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86D" w:rsidRPr="00335ECE" w:rsidRDefault="00C854EA">
      <w:pPr>
        <w:rPr>
          <w:rFonts w:ascii="Arial" w:hAnsi="Arial" w:cs="Arial"/>
          <w:b/>
          <w:color w:val="000000" w:themeColor="text1"/>
          <w:sz w:val="32"/>
          <w:szCs w:val="32"/>
          <w:lang w:val="en-GB"/>
        </w:rPr>
      </w:pPr>
      <w:r w:rsidRPr="00335ECE">
        <w:rPr>
          <w:rFonts w:ascii="Arial" w:hAnsi="Arial" w:cs="Arial"/>
          <w:b/>
          <w:color w:val="000000" w:themeColor="text1"/>
          <w:sz w:val="32"/>
          <w:szCs w:val="32"/>
          <w:lang w:val="en-GB"/>
        </w:rPr>
        <w:t>Assessment without levels</w:t>
      </w:r>
      <w:r w:rsidR="007F668F" w:rsidRPr="00335ECE">
        <w:rPr>
          <w:rFonts w:ascii="Arial" w:hAnsi="Arial" w:cs="Arial"/>
          <w:b/>
          <w:color w:val="000000" w:themeColor="text1"/>
          <w:sz w:val="32"/>
          <w:szCs w:val="32"/>
          <w:lang w:val="en-GB"/>
        </w:rPr>
        <w:t xml:space="preserve"> in history</w:t>
      </w:r>
    </w:p>
    <w:p w:rsidR="007F668F" w:rsidRPr="00460869" w:rsidRDefault="007F668F" w:rsidP="005A1554">
      <w:pPr>
        <w:rPr>
          <w:rFonts w:ascii="Arial" w:hAnsi="Arial" w:cs="Arial"/>
          <w:color w:val="000000" w:themeColor="text1"/>
        </w:rPr>
      </w:pPr>
      <w:r w:rsidRPr="00460869">
        <w:rPr>
          <w:rFonts w:ascii="Arial" w:hAnsi="Arial" w:cs="Arial"/>
          <w:color w:val="000000" w:themeColor="text1"/>
        </w:rPr>
        <w:t xml:space="preserve">In the new national curriculum for primary and secondary history </w:t>
      </w:r>
      <w:r w:rsidR="00D24F10" w:rsidRPr="00460869">
        <w:rPr>
          <w:rFonts w:ascii="Arial" w:hAnsi="Arial" w:cs="Arial"/>
          <w:color w:val="000000" w:themeColor="text1"/>
        </w:rPr>
        <w:t>one of the</w:t>
      </w:r>
      <w:r w:rsidRPr="00460869">
        <w:rPr>
          <w:rFonts w:ascii="Arial" w:hAnsi="Arial" w:cs="Arial"/>
          <w:color w:val="000000" w:themeColor="text1"/>
        </w:rPr>
        <w:t xml:space="preserve"> key </w:t>
      </w:r>
      <w:r w:rsidR="00D24F10" w:rsidRPr="00460869">
        <w:rPr>
          <w:rFonts w:ascii="Arial" w:hAnsi="Arial" w:cs="Arial"/>
          <w:color w:val="000000" w:themeColor="text1"/>
        </w:rPr>
        <w:t>differences</w:t>
      </w:r>
      <w:r w:rsidRPr="00460869">
        <w:rPr>
          <w:rFonts w:ascii="Arial" w:hAnsi="Arial" w:cs="Arial"/>
          <w:color w:val="000000" w:themeColor="text1"/>
        </w:rPr>
        <w:t xml:space="preserve"> is that</w:t>
      </w:r>
      <w:r w:rsidR="00AE291A">
        <w:rPr>
          <w:rFonts w:ascii="Arial" w:hAnsi="Arial" w:cs="Arial"/>
          <w:color w:val="000000" w:themeColor="text1"/>
        </w:rPr>
        <w:t>,</w:t>
      </w:r>
      <w:r w:rsidRPr="00460869">
        <w:rPr>
          <w:rFonts w:ascii="Arial" w:hAnsi="Arial" w:cs="Arial"/>
          <w:color w:val="000000" w:themeColor="text1"/>
        </w:rPr>
        <w:t xml:space="preserve"> for the first time since 1991</w:t>
      </w:r>
      <w:r w:rsidR="00AE291A">
        <w:rPr>
          <w:rFonts w:ascii="Arial" w:hAnsi="Arial" w:cs="Arial"/>
          <w:color w:val="000000" w:themeColor="text1"/>
        </w:rPr>
        <w:t>,</w:t>
      </w:r>
      <w:r w:rsidRPr="00460869">
        <w:rPr>
          <w:rFonts w:ascii="Arial" w:hAnsi="Arial" w:cs="Arial"/>
          <w:color w:val="000000" w:themeColor="text1"/>
        </w:rPr>
        <w:t xml:space="preserve"> there are no level descriptions against which you can assess pupils’ progress.  The new att</w:t>
      </w:r>
      <w:r w:rsidR="00A56BDC" w:rsidRPr="00460869">
        <w:rPr>
          <w:rFonts w:ascii="Arial" w:hAnsi="Arial" w:cs="Arial"/>
          <w:color w:val="000000" w:themeColor="text1"/>
        </w:rPr>
        <w:t>ainment target says simply that</w:t>
      </w:r>
      <w:r w:rsidRPr="00460869">
        <w:rPr>
          <w:rFonts w:ascii="Arial" w:hAnsi="Arial" w:cs="Arial"/>
          <w:color w:val="000000" w:themeColor="text1"/>
        </w:rPr>
        <w:t>:</w:t>
      </w:r>
    </w:p>
    <w:p w:rsidR="007F668F" w:rsidRPr="00460869" w:rsidRDefault="00A56BDC" w:rsidP="005A1554">
      <w:pPr>
        <w:rPr>
          <w:rFonts w:ascii="Arial" w:hAnsi="Arial" w:cs="Arial"/>
          <w:i/>
          <w:color w:val="000000" w:themeColor="text1"/>
        </w:rPr>
      </w:pPr>
      <w:r w:rsidRPr="00460869">
        <w:rPr>
          <w:rFonts w:ascii="Arial" w:hAnsi="Arial" w:cs="Arial"/>
          <w:i/>
          <w:color w:val="000000" w:themeColor="text1"/>
        </w:rPr>
        <w:t>‘B</w:t>
      </w:r>
      <w:r w:rsidR="007F668F" w:rsidRPr="00460869">
        <w:rPr>
          <w:rFonts w:ascii="Arial" w:hAnsi="Arial" w:cs="Arial"/>
          <w:i/>
          <w:color w:val="000000" w:themeColor="text1"/>
        </w:rPr>
        <w:t>y the end of each key stage, pupils are expected to know, apply and understand the matters, skills and processes specified in the relevant programme of study.</w:t>
      </w:r>
      <w:r w:rsidRPr="00460869">
        <w:rPr>
          <w:rFonts w:ascii="Arial" w:hAnsi="Arial" w:cs="Arial"/>
          <w:i/>
          <w:color w:val="000000" w:themeColor="text1"/>
        </w:rPr>
        <w:t>’</w:t>
      </w:r>
    </w:p>
    <w:p w:rsidR="007F668F" w:rsidRPr="00460869" w:rsidRDefault="00D24F10" w:rsidP="005A1554">
      <w:pPr>
        <w:rPr>
          <w:rFonts w:ascii="Arial" w:hAnsi="Arial" w:cs="Arial"/>
          <w:color w:val="000000" w:themeColor="text1"/>
        </w:rPr>
      </w:pPr>
      <w:r w:rsidRPr="00460869">
        <w:rPr>
          <w:rFonts w:ascii="Arial" w:hAnsi="Arial" w:cs="Arial"/>
          <w:color w:val="000000" w:themeColor="text1"/>
        </w:rPr>
        <w:t xml:space="preserve">In the absence of level descriptions how should you assess pupils’ progress in history?  The following guidance should help you both </w:t>
      </w:r>
      <w:r w:rsidRPr="00460869">
        <w:rPr>
          <w:rFonts w:ascii="Arial" w:hAnsi="Arial" w:cs="Arial"/>
          <w:color w:val="000000" w:themeColor="text1"/>
          <w:u w:val="single"/>
        </w:rPr>
        <w:t>plan</w:t>
      </w:r>
      <w:r w:rsidRPr="00460869">
        <w:rPr>
          <w:rFonts w:ascii="Arial" w:hAnsi="Arial" w:cs="Arial"/>
          <w:color w:val="000000" w:themeColor="text1"/>
        </w:rPr>
        <w:t xml:space="preserve"> for assessment and </w:t>
      </w:r>
      <w:r w:rsidRPr="00460869">
        <w:rPr>
          <w:rFonts w:ascii="Arial" w:hAnsi="Arial" w:cs="Arial"/>
          <w:color w:val="000000" w:themeColor="text1"/>
          <w:u w:val="single"/>
        </w:rPr>
        <w:t>assess</w:t>
      </w:r>
      <w:r w:rsidRPr="00460869">
        <w:rPr>
          <w:rFonts w:ascii="Arial" w:hAnsi="Arial" w:cs="Arial"/>
          <w:color w:val="000000" w:themeColor="text1"/>
        </w:rPr>
        <w:t xml:space="preserve"> pupils’ progress. </w:t>
      </w:r>
    </w:p>
    <w:p w:rsidR="00E34D72" w:rsidRPr="00301896" w:rsidRDefault="00F6174D" w:rsidP="00AF4D32">
      <w:pPr>
        <w:pStyle w:val="Heading3"/>
        <w:spacing w:line="276" w:lineRule="auto"/>
        <w:rPr>
          <w:rFonts w:ascii="Arial" w:hAnsi="Arial" w:cs="Arial"/>
          <w:color w:val="000000" w:themeColor="text1"/>
          <w:sz w:val="24"/>
          <w:szCs w:val="24"/>
        </w:rPr>
      </w:pPr>
      <w:r>
        <w:rPr>
          <w:rFonts w:ascii="Arial" w:hAnsi="Arial" w:cs="Arial"/>
          <w:color w:val="000000" w:themeColor="text1"/>
          <w:sz w:val="24"/>
          <w:szCs w:val="24"/>
        </w:rPr>
        <w:br/>
      </w:r>
      <w:r w:rsidR="00E34D72" w:rsidRPr="00301896">
        <w:rPr>
          <w:rFonts w:ascii="Arial" w:hAnsi="Arial" w:cs="Arial"/>
          <w:color w:val="000000" w:themeColor="text1"/>
          <w:sz w:val="24"/>
          <w:szCs w:val="24"/>
        </w:rPr>
        <w:t xml:space="preserve">Planning for </w:t>
      </w:r>
      <w:r w:rsidR="00D24F10" w:rsidRPr="00301896">
        <w:rPr>
          <w:rFonts w:ascii="Arial" w:hAnsi="Arial" w:cs="Arial"/>
          <w:color w:val="000000" w:themeColor="text1"/>
          <w:sz w:val="24"/>
          <w:szCs w:val="24"/>
        </w:rPr>
        <w:t>assessment in history across a</w:t>
      </w:r>
      <w:r w:rsidR="00E34D72" w:rsidRPr="00301896">
        <w:rPr>
          <w:rFonts w:ascii="Arial" w:hAnsi="Arial" w:cs="Arial"/>
          <w:color w:val="000000" w:themeColor="text1"/>
          <w:sz w:val="24"/>
          <w:szCs w:val="24"/>
        </w:rPr>
        <w:t xml:space="preserve"> key stage</w:t>
      </w:r>
    </w:p>
    <w:p w:rsidR="00E34D72" w:rsidRPr="00460869" w:rsidRDefault="00E34D72" w:rsidP="00AF4D32">
      <w:pPr>
        <w:pStyle w:val="NormalWeb"/>
        <w:spacing w:line="276" w:lineRule="auto"/>
        <w:rPr>
          <w:rFonts w:ascii="Arial" w:hAnsi="Arial" w:cs="Arial"/>
          <w:color w:val="000000" w:themeColor="text1"/>
          <w:sz w:val="22"/>
          <w:szCs w:val="22"/>
        </w:rPr>
      </w:pPr>
      <w:r w:rsidRPr="00AE291A">
        <w:rPr>
          <w:rStyle w:val="Strong"/>
          <w:rFonts w:ascii="Arial" w:hAnsi="Arial" w:cs="Arial"/>
          <w:b w:val="0"/>
          <w:color w:val="000000" w:themeColor="text1"/>
          <w:sz w:val="22"/>
          <w:szCs w:val="22"/>
        </w:rPr>
        <w:t>Planning for</w:t>
      </w:r>
      <w:r w:rsidRPr="00460869">
        <w:rPr>
          <w:rFonts w:ascii="Arial" w:hAnsi="Arial" w:cs="Arial"/>
          <w:color w:val="000000" w:themeColor="text1"/>
          <w:sz w:val="22"/>
          <w:szCs w:val="22"/>
        </w:rPr>
        <w:t xml:space="preserve"> assessment is vital to keep the process manageable and to ensure that it helps pupils to make progress in their learning.</w:t>
      </w:r>
    </w:p>
    <w:p w:rsidR="009C7BF4" w:rsidRPr="00335ECE" w:rsidRDefault="00E34D72" w:rsidP="009C7BF4">
      <w:pPr>
        <w:pStyle w:val="NormalWeb"/>
        <w:spacing w:line="276" w:lineRule="auto"/>
        <w:rPr>
          <w:rFonts w:ascii="Arial" w:hAnsi="Arial" w:cs="Arial"/>
          <w:sz w:val="22"/>
          <w:szCs w:val="22"/>
        </w:rPr>
      </w:pPr>
      <w:r w:rsidRPr="00335ECE">
        <w:rPr>
          <w:rStyle w:val="Strong"/>
          <w:rFonts w:ascii="Arial" w:hAnsi="Arial" w:cs="Arial"/>
          <w:sz w:val="22"/>
          <w:szCs w:val="22"/>
        </w:rPr>
        <w:t>Long term</w:t>
      </w:r>
      <w:r w:rsidRPr="00335ECE">
        <w:rPr>
          <w:rFonts w:ascii="Arial" w:hAnsi="Arial" w:cs="Arial"/>
          <w:sz w:val="22"/>
          <w:szCs w:val="22"/>
        </w:rPr>
        <w:t xml:space="preserve"> assessment planning involves decisions about the type and frequency of assessment opportunities, both formal and informal, </w:t>
      </w:r>
      <w:r w:rsidR="005A1554" w:rsidRPr="00335ECE">
        <w:rPr>
          <w:rFonts w:ascii="Arial" w:hAnsi="Arial" w:cs="Arial"/>
          <w:sz w:val="22"/>
          <w:szCs w:val="22"/>
        </w:rPr>
        <w:t>across the key stage</w:t>
      </w:r>
      <w:r w:rsidR="009C7BF4" w:rsidRPr="00335ECE">
        <w:rPr>
          <w:rFonts w:ascii="Arial" w:hAnsi="Arial" w:cs="Arial"/>
          <w:sz w:val="22"/>
          <w:szCs w:val="22"/>
        </w:rPr>
        <w:t xml:space="preserve">. These decisions depend on a clear vision of what it means to get better at history, which involves a number of different elements: developing more substantive knowledge about the past, </w:t>
      </w:r>
      <w:r w:rsidR="009C7BF4" w:rsidRPr="00335ECE">
        <w:rPr>
          <w:rFonts w:ascii="Arial" w:hAnsi="Arial" w:cs="Arial"/>
          <w:i/>
          <w:sz w:val="22"/>
          <w:szCs w:val="22"/>
        </w:rPr>
        <w:t>in conjunction with</w:t>
      </w:r>
      <w:r w:rsidR="009C7BF4" w:rsidRPr="00335ECE">
        <w:rPr>
          <w:rFonts w:ascii="Arial" w:hAnsi="Arial" w:cs="Arial"/>
          <w:sz w:val="22"/>
          <w:szCs w:val="22"/>
        </w:rPr>
        <w:t xml:space="preserve"> more secure understanding of how to use different historical concepts (such as change or cause and consequence) to ask and answer different kinds of questions about the past, </w:t>
      </w:r>
      <w:r w:rsidR="009C7BF4" w:rsidRPr="00335ECE">
        <w:rPr>
          <w:rFonts w:ascii="Arial" w:hAnsi="Arial" w:cs="Arial"/>
          <w:i/>
          <w:sz w:val="22"/>
          <w:szCs w:val="22"/>
        </w:rPr>
        <w:t>alongside</w:t>
      </w:r>
      <w:r w:rsidR="009C7BF4" w:rsidRPr="00335ECE">
        <w:rPr>
          <w:rFonts w:ascii="Arial" w:hAnsi="Arial" w:cs="Arial"/>
          <w:sz w:val="22"/>
          <w:szCs w:val="22"/>
        </w:rPr>
        <w:t xml:space="preserve"> deeper appreciation of how evidence is used to make valid historical claims and of how and why different interpretations have been constructed. This means that long term planning for assessment must be linked to long term curriculum planning to ensure that there is scope to revisit each of the different elements over the course of each key stage, giving pupils scope to build on their previous achievements.  School portfolios of pupils' work can help support the process of making end of key stage </w:t>
      </w:r>
      <w:r w:rsidR="00AB0586" w:rsidRPr="00335ECE">
        <w:rPr>
          <w:rFonts w:ascii="Arial" w:hAnsi="Arial" w:cs="Arial"/>
          <w:sz w:val="22"/>
          <w:szCs w:val="22"/>
        </w:rPr>
        <w:t>judgments</w:t>
      </w:r>
      <w:r w:rsidR="009C7BF4" w:rsidRPr="00335ECE">
        <w:rPr>
          <w:rFonts w:ascii="Arial" w:hAnsi="Arial" w:cs="Arial"/>
          <w:sz w:val="22"/>
          <w:szCs w:val="22"/>
        </w:rPr>
        <w:t xml:space="preserve"> about pupils’ achievement and help develop a common standard readily understood by all the teachers in your school.</w:t>
      </w:r>
    </w:p>
    <w:p w:rsidR="00E34D72" w:rsidRPr="00460869" w:rsidRDefault="00E34D72" w:rsidP="00AF4D32">
      <w:pPr>
        <w:pStyle w:val="NormalWeb"/>
        <w:spacing w:line="276" w:lineRule="auto"/>
        <w:rPr>
          <w:rFonts w:ascii="Arial" w:hAnsi="Arial" w:cs="Arial"/>
          <w:color w:val="000000" w:themeColor="text1"/>
          <w:sz w:val="22"/>
          <w:szCs w:val="22"/>
        </w:rPr>
      </w:pPr>
      <w:r w:rsidRPr="00460869">
        <w:rPr>
          <w:rStyle w:val="Strong"/>
          <w:rFonts w:ascii="Arial" w:hAnsi="Arial" w:cs="Arial"/>
          <w:color w:val="000000" w:themeColor="text1"/>
          <w:sz w:val="22"/>
          <w:szCs w:val="22"/>
        </w:rPr>
        <w:t>Medium term</w:t>
      </w:r>
      <w:r w:rsidRPr="00460869">
        <w:rPr>
          <w:rFonts w:ascii="Arial" w:hAnsi="Arial" w:cs="Arial"/>
          <w:color w:val="000000" w:themeColor="text1"/>
          <w:sz w:val="22"/>
          <w:szCs w:val="22"/>
        </w:rPr>
        <w:t xml:space="preserve"> assessment planning identifies opportunities to assess learning in greater depth through common assessment tasks and opportunities for self-assessmen</w:t>
      </w:r>
      <w:r w:rsidR="00106B53" w:rsidRPr="00460869">
        <w:rPr>
          <w:rFonts w:ascii="Arial" w:hAnsi="Arial" w:cs="Arial"/>
          <w:color w:val="000000" w:themeColor="text1"/>
          <w:sz w:val="22"/>
          <w:szCs w:val="22"/>
        </w:rPr>
        <w:t>t through a topic/enquiry</w:t>
      </w:r>
      <w:r w:rsidRPr="00460869">
        <w:rPr>
          <w:rFonts w:ascii="Arial" w:hAnsi="Arial" w:cs="Arial"/>
          <w:color w:val="000000" w:themeColor="text1"/>
          <w:sz w:val="22"/>
          <w:szCs w:val="22"/>
        </w:rPr>
        <w:t xml:space="preserve"> or over a period of time. Feedback to pupils helps them to understand the standards and targets they are aiming for.</w:t>
      </w:r>
    </w:p>
    <w:p w:rsidR="00E34D72" w:rsidRPr="00460869" w:rsidRDefault="00E34D72" w:rsidP="00AF4D32">
      <w:pPr>
        <w:pStyle w:val="NormalWeb"/>
        <w:spacing w:line="276" w:lineRule="auto"/>
        <w:rPr>
          <w:rFonts w:ascii="Arial" w:hAnsi="Arial" w:cs="Arial"/>
          <w:color w:val="000000" w:themeColor="text1"/>
          <w:sz w:val="22"/>
          <w:szCs w:val="22"/>
        </w:rPr>
      </w:pPr>
      <w:r w:rsidRPr="00460869">
        <w:rPr>
          <w:rStyle w:val="Strong"/>
          <w:rFonts w:ascii="Arial" w:hAnsi="Arial" w:cs="Arial"/>
          <w:color w:val="000000" w:themeColor="text1"/>
          <w:sz w:val="22"/>
          <w:szCs w:val="22"/>
        </w:rPr>
        <w:t>Short term</w:t>
      </w:r>
      <w:r w:rsidRPr="00460869">
        <w:rPr>
          <w:rFonts w:ascii="Arial" w:hAnsi="Arial" w:cs="Arial"/>
          <w:color w:val="000000" w:themeColor="text1"/>
          <w:sz w:val="22"/>
          <w:szCs w:val="22"/>
        </w:rPr>
        <w:t xml:space="preserve"> assessment planning involves the identification of learning goals, which are shared with pupils. Feedback about their learning helps pupils to recognise their next steps and how to take them.</w:t>
      </w:r>
    </w:p>
    <w:p w:rsidR="007946CA" w:rsidRDefault="007946CA">
      <w:pPr>
        <w:rPr>
          <w:rFonts w:ascii="Arial" w:hAnsi="Arial" w:cs="Arial"/>
          <w:b/>
          <w:color w:val="000000" w:themeColor="text1"/>
          <w:sz w:val="24"/>
          <w:szCs w:val="24"/>
        </w:rPr>
      </w:pPr>
      <w:r>
        <w:rPr>
          <w:rFonts w:ascii="Arial" w:hAnsi="Arial" w:cs="Arial"/>
          <w:b/>
          <w:color w:val="000000" w:themeColor="text1"/>
          <w:sz w:val="24"/>
          <w:szCs w:val="24"/>
        </w:rPr>
        <w:br w:type="page"/>
      </w:r>
    </w:p>
    <w:p w:rsidR="00162E73" w:rsidRPr="00301896" w:rsidRDefault="00162E73" w:rsidP="00AF4D32">
      <w:pPr>
        <w:rPr>
          <w:rFonts w:ascii="Arial" w:hAnsi="Arial" w:cs="Arial"/>
          <w:b/>
          <w:color w:val="000000" w:themeColor="text1"/>
          <w:sz w:val="24"/>
          <w:szCs w:val="24"/>
        </w:rPr>
      </w:pPr>
      <w:r w:rsidRPr="00301896">
        <w:rPr>
          <w:rFonts w:ascii="Arial" w:hAnsi="Arial" w:cs="Arial"/>
          <w:b/>
          <w:color w:val="000000" w:themeColor="text1"/>
          <w:sz w:val="24"/>
          <w:szCs w:val="24"/>
        </w:rPr>
        <w:lastRenderedPageBreak/>
        <w:t>Adhering to some key principles for assessment in history</w:t>
      </w:r>
    </w:p>
    <w:p w:rsidR="00861F9E" w:rsidRDefault="00861F9E" w:rsidP="00BB704D">
      <w:pPr>
        <w:rPr>
          <w:rFonts w:ascii="Arial" w:hAnsi="Arial" w:cs="Arial"/>
          <w:color w:val="000000" w:themeColor="text1"/>
        </w:rPr>
      </w:pPr>
    </w:p>
    <w:p w:rsidR="00861F9E" w:rsidRDefault="00162E73" w:rsidP="00BB704D">
      <w:pPr>
        <w:rPr>
          <w:rFonts w:ascii="Arial" w:hAnsi="Arial" w:cs="Arial"/>
          <w:color w:val="000000" w:themeColor="text1"/>
        </w:rPr>
      </w:pPr>
      <w:r w:rsidRPr="00460869">
        <w:rPr>
          <w:rFonts w:ascii="Arial" w:hAnsi="Arial" w:cs="Arial"/>
          <w:color w:val="000000" w:themeColor="text1"/>
        </w:rPr>
        <w:t>Try to avoid some of the assessment pitfalls seen in</w:t>
      </w:r>
      <w:r w:rsidR="00BD34AC" w:rsidRPr="00460869">
        <w:rPr>
          <w:rFonts w:ascii="Arial" w:hAnsi="Arial" w:cs="Arial"/>
          <w:color w:val="000000" w:themeColor="text1"/>
        </w:rPr>
        <w:t xml:space="preserve"> some schools and adhere to a few</w:t>
      </w:r>
      <w:r w:rsidRPr="00460869">
        <w:rPr>
          <w:rFonts w:ascii="Arial" w:hAnsi="Arial" w:cs="Arial"/>
          <w:color w:val="000000" w:themeColor="text1"/>
        </w:rPr>
        <w:t xml:space="preserve"> key principles when assessing your pupils</w:t>
      </w:r>
      <w:r w:rsidR="00BB704D" w:rsidRPr="00460869">
        <w:rPr>
          <w:rFonts w:ascii="Arial" w:hAnsi="Arial" w:cs="Arial"/>
          <w:color w:val="000000" w:themeColor="text1"/>
        </w:rPr>
        <w:t xml:space="preserve"> in history.</w:t>
      </w:r>
    </w:p>
    <w:p w:rsidR="00EE53C5" w:rsidRPr="00AE291A" w:rsidRDefault="00EE53C5" w:rsidP="00BB704D">
      <w:pPr>
        <w:pStyle w:val="ListParagraph"/>
        <w:numPr>
          <w:ilvl w:val="0"/>
          <w:numId w:val="15"/>
        </w:numPr>
        <w:rPr>
          <w:rFonts w:ascii="Arial" w:hAnsi="Arial" w:cs="Arial"/>
          <w:color w:val="000000" w:themeColor="text1"/>
        </w:rPr>
      </w:pPr>
      <w:r w:rsidRPr="00460869">
        <w:rPr>
          <w:rFonts w:ascii="Arial" w:hAnsi="Arial" w:cs="Arial"/>
          <w:color w:val="000000" w:themeColor="text1"/>
        </w:rPr>
        <w:t xml:space="preserve">Make assessment integral to </w:t>
      </w:r>
      <w:r w:rsidR="00BB704D" w:rsidRPr="00460869">
        <w:rPr>
          <w:rFonts w:ascii="Arial" w:hAnsi="Arial" w:cs="Arial"/>
          <w:color w:val="000000" w:themeColor="text1"/>
        </w:rPr>
        <w:t>teaching and learning</w:t>
      </w:r>
      <w:r w:rsidRPr="00460869">
        <w:rPr>
          <w:rFonts w:ascii="Arial" w:hAnsi="Arial" w:cs="Arial"/>
          <w:color w:val="000000" w:themeColor="text1"/>
        </w:rPr>
        <w:t xml:space="preserve">. Use it to get </w:t>
      </w:r>
      <w:r w:rsidRPr="00460869">
        <w:rPr>
          <w:rFonts w:ascii="Arial" w:hAnsi="Arial" w:cs="Arial"/>
          <w:color w:val="000000" w:themeColor="text1"/>
          <w:lang w:val="en-GB"/>
        </w:rPr>
        <w:t>information about your pupils’ strengths and weaknesses across all aspec</w:t>
      </w:r>
      <w:r w:rsidR="00AE291A">
        <w:rPr>
          <w:rFonts w:ascii="Arial" w:hAnsi="Arial" w:cs="Arial"/>
          <w:color w:val="000000" w:themeColor="text1"/>
          <w:lang w:val="en-GB"/>
        </w:rPr>
        <w:t>ts of their learning in history;</w:t>
      </w:r>
      <w:r w:rsidRPr="00460869">
        <w:rPr>
          <w:rFonts w:ascii="Arial" w:hAnsi="Arial" w:cs="Arial"/>
          <w:color w:val="000000" w:themeColor="text1"/>
          <w:lang w:val="en-GB"/>
        </w:rPr>
        <w:t xml:space="preserve"> use the results to </w:t>
      </w:r>
      <w:r w:rsidRPr="00460869">
        <w:rPr>
          <w:rFonts w:ascii="Arial" w:hAnsi="Arial" w:cs="Arial"/>
          <w:bCs/>
          <w:color w:val="000000" w:themeColor="text1"/>
          <w:lang w:val="en-GB"/>
        </w:rPr>
        <w:t>inform your future planning and do give meaningful feedback to your pupils.</w:t>
      </w:r>
    </w:p>
    <w:p w:rsidR="00AE291A" w:rsidRPr="00460869" w:rsidRDefault="00AE291A" w:rsidP="00AE291A">
      <w:pPr>
        <w:pStyle w:val="ListParagraph"/>
        <w:rPr>
          <w:rFonts w:ascii="Arial" w:hAnsi="Arial" w:cs="Arial"/>
          <w:color w:val="000000" w:themeColor="text1"/>
        </w:rPr>
      </w:pPr>
    </w:p>
    <w:p w:rsidR="00AE291A" w:rsidRPr="009C7BF4" w:rsidRDefault="00EE53C5" w:rsidP="00AE291A">
      <w:pPr>
        <w:pStyle w:val="ListParagraph"/>
        <w:numPr>
          <w:ilvl w:val="0"/>
          <w:numId w:val="15"/>
        </w:numPr>
        <w:rPr>
          <w:rFonts w:ascii="Arial" w:hAnsi="Arial" w:cs="Arial"/>
          <w:bCs/>
          <w:color w:val="000000" w:themeColor="text1"/>
          <w:lang w:val="en-GB"/>
        </w:rPr>
      </w:pPr>
      <w:r w:rsidRPr="009C7BF4">
        <w:rPr>
          <w:rFonts w:ascii="Arial" w:hAnsi="Arial" w:cs="Arial"/>
          <w:bCs/>
          <w:color w:val="000000" w:themeColor="text1"/>
          <w:lang w:val="en-GB"/>
        </w:rPr>
        <w:t>Use a wide range of evidence to make judgements about your pupils’ progress –</w:t>
      </w:r>
      <w:r w:rsidR="00BB704D" w:rsidRPr="009C7BF4">
        <w:rPr>
          <w:rFonts w:ascii="Arial" w:hAnsi="Arial" w:cs="Arial"/>
          <w:bCs/>
          <w:color w:val="000000" w:themeColor="text1"/>
          <w:lang w:val="en-GB"/>
        </w:rPr>
        <w:t xml:space="preserve"> not just what is in </w:t>
      </w:r>
      <w:r w:rsidRPr="009C7BF4">
        <w:rPr>
          <w:rFonts w:ascii="Arial" w:hAnsi="Arial" w:cs="Arial"/>
          <w:bCs/>
          <w:color w:val="000000" w:themeColor="text1"/>
          <w:lang w:val="en-GB"/>
        </w:rPr>
        <w:t>their exercise books/folders or how they perform in specific tests/assessment tasks.</w:t>
      </w:r>
    </w:p>
    <w:p w:rsidR="00AE291A" w:rsidRPr="00460869" w:rsidRDefault="00AE291A" w:rsidP="00AE291A">
      <w:pPr>
        <w:pStyle w:val="ListParagraph"/>
        <w:rPr>
          <w:rFonts w:ascii="Arial" w:hAnsi="Arial" w:cs="Arial"/>
          <w:bCs/>
          <w:color w:val="000000" w:themeColor="text1"/>
          <w:lang w:val="en-GB"/>
        </w:rPr>
      </w:pPr>
    </w:p>
    <w:p w:rsidR="00EE53C5" w:rsidRPr="00801D02" w:rsidRDefault="00EE53C5" w:rsidP="00BB704D">
      <w:pPr>
        <w:pStyle w:val="ListParagraph"/>
        <w:numPr>
          <w:ilvl w:val="0"/>
          <w:numId w:val="15"/>
        </w:numPr>
        <w:rPr>
          <w:rFonts w:ascii="Arial" w:hAnsi="Arial" w:cs="Arial"/>
          <w:color w:val="000000" w:themeColor="text1"/>
        </w:rPr>
      </w:pPr>
      <w:r w:rsidRPr="00460869">
        <w:rPr>
          <w:rFonts w:ascii="Arial" w:hAnsi="Arial" w:cs="Arial"/>
          <w:color w:val="000000" w:themeColor="text1"/>
        </w:rPr>
        <w:t>Avoid creating y</w:t>
      </w:r>
      <w:r w:rsidR="00BB704D" w:rsidRPr="00460869">
        <w:rPr>
          <w:rFonts w:ascii="Arial" w:hAnsi="Arial" w:cs="Arial"/>
          <w:color w:val="000000" w:themeColor="text1"/>
        </w:rPr>
        <w:t xml:space="preserve">our own set of levels to </w:t>
      </w:r>
      <w:r w:rsidRPr="00460869">
        <w:rPr>
          <w:rFonts w:ascii="Arial" w:hAnsi="Arial" w:cs="Arial"/>
          <w:color w:val="000000" w:themeColor="text1"/>
        </w:rPr>
        <w:t>replace the previous level descriptions and don’t level individual pieces of work.</w:t>
      </w:r>
      <w:r w:rsidR="00801D02">
        <w:rPr>
          <w:rFonts w:ascii="Arial" w:hAnsi="Arial" w:cs="Arial"/>
          <w:color w:val="000000" w:themeColor="text1"/>
        </w:rPr>
        <w:t xml:space="preserve"> </w:t>
      </w:r>
      <w:r w:rsidR="00801D02" w:rsidRPr="00801D02">
        <w:rPr>
          <w:rFonts w:ascii="Arial" w:hAnsi="Arial" w:cs="Arial"/>
        </w:rPr>
        <w:t xml:space="preserve">Individual pieces of work should be marked with </w:t>
      </w:r>
      <w:r w:rsidR="00801D02" w:rsidRPr="00827E39">
        <w:rPr>
          <w:rFonts w:ascii="Arial" w:hAnsi="Arial" w:cs="Arial"/>
          <w:i/>
        </w:rPr>
        <w:t>task-specific</w:t>
      </w:r>
      <w:r w:rsidR="00801D02" w:rsidRPr="00801D02">
        <w:rPr>
          <w:rFonts w:ascii="Arial" w:hAnsi="Arial" w:cs="Arial"/>
        </w:rPr>
        <w:t xml:space="preserve"> mark-schemes that focus on the most relevant learning o</w:t>
      </w:r>
      <w:r w:rsidR="00801D02">
        <w:rPr>
          <w:rFonts w:ascii="Arial" w:hAnsi="Arial" w:cs="Arial"/>
        </w:rPr>
        <w:t>utcomes for that particular task</w:t>
      </w:r>
      <w:r w:rsidR="00801D02" w:rsidRPr="00801D02">
        <w:rPr>
          <w:rFonts w:ascii="Arial" w:hAnsi="Arial" w:cs="Arial"/>
        </w:rPr>
        <w:t xml:space="preserve"> and that can make explicit the kinds of substan</w:t>
      </w:r>
      <w:r w:rsidR="00057CAD">
        <w:rPr>
          <w:rFonts w:ascii="Arial" w:hAnsi="Arial" w:cs="Arial"/>
        </w:rPr>
        <w:t>tive knowledge on which pupils</w:t>
      </w:r>
      <w:r w:rsidR="00801D02">
        <w:rPr>
          <w:rFonts w:ascii="Arial" w:hAnsi="Arial" w:cs="Arial"/>
        </w:rPr>
        <w:t>’</w:t>
      </w:r>
      <w:r w:rsidR="00801D02" w:rsidRPr="00801D02">
        <w:rPr>
          <w:rFonts w:ascii="Arial" w:hAnsi="Arial" w:cs="Arial"/>
        </w:rPr>
        <w:t xml:space="preserve"> responses should be based.</w:t>
      </w:r>
    </w:p>
    <w:p w:rsidR="00AE291A" w:rsidRPr="00460869" w:rsidRDefault="00AE291A" w:rsidP="00AE291A">
      <w:pPr>
        <w:pStyle w:val="ListParagraph"/>
        <w:rPr>
          <w:rFonts w:ascii="Arial" w:hAnsi="Arial" w:cs="Arial"/>
          <w:color w:val="000000" w:themeColor="text1"/>
        </w:rPr>
      </w:pPr>
    </w:p>
    <w:p w:rsidR="00AE291A" w:rsidRDefault="00BB704D" w:rsidP="00AE291A">
      <w:pPr>
        <w:pStyle w:val="ListParagraph"/>
        <w:numPr>
          <w:ilvl w:val="0"/>
          <w:numId w:val="15"/>
        </w:numPr>
        <w:rPr>
          <w:rFonts w:ascii="Arial" w:hAnsi="Arial" w:cs="Arial"/>
          <w:color w:val="000000" w:themeColor="text1"/>
        </w:rPr>
      </w:pPr>
      <w:r w:rsidRPr="00460869">
        <w:rPr>
          <w:rFonts w:ascii="Arial" w:hAnsi="Arial" w:cs="Arial"/>
          <w:color w:val="000000" w:themeColor="text1"/>
        </w:rPr>
        <w:t>Work with your senior leaders to e</w:t>
      </w:r>
      <w:r w:rsidR="00EE53C5" w:rsidRPr="00460869">
        <w:rPr>
          <w:rFonts w:ascii="Arial" w:hAnsi="Arial" w:cs="Arial"/>
          <w:color w:val="000000" w:themeColor="text1"/>
        </w:rPr>
        <w:t>n</w:t>
      </w:r>
      <w:r w:rsidRPr="00460869">
        <w:rPr>
          <w:rFonts w:ascii="Arial" w:hAnsi="Arial" w:cs="Arial"/>
          <w:color w:val="000000" w:themeColor="text1"/>
        </w:rPr>
        <w:t xml:space="preserve">sure that </w:t>
      </w:r>
      <w:r w:rsidR="00EE53C5" w:rsidRPr="00460869">
        <w:rPr>
          <w:rFonts w:ascii="Arial" w:hAnsi="Arial" w:cs="Arial"/>
          <w:color w:val="000000" w:themeColor="text1"/>
        </w:rPr>
        <w:t xml:space="preserve">assessment in history is fit for purpose – be clear about </w:t>
      </w:r>
      <w:r w:rsidRPr="00460869">
        <w:rPr>
          <w:rFonts w:ascii="Arial" w:hAnsi="Arial" w:cs="Arial"/>
          <w:color w:val="000000" w:themeColor="text1"/>
        </w:rPr>
        <w:t xml:space="preserve">why and </w:t>
      </w:r>
      <w:r w:rsidR="00EE53C5" w:rsidRPr="00460869">
        <w:rPr>
          <w:rFonts w:ascii="Arial" w:hAnsi="Arial" w:cs="Arial"/>
          <w:color w:val="000000" w:themeColor="text1"/>
        </w:rPr>
        <w:t xml:space="preserve">what you are assessing, </w:t>
      </w:r>
      <w:r w:rsidRPr="00460869">
        <w:rPr>
          <w:rFonts w:ascii="Arial" w:hAnsi="Arial" w:cs="Arial"/>
          <w:color w:val="000000" w:themeColor="text1"/>
        </w:rPr>
        <w:t>how you are going to assess, how it is reported and to whom.</w:t>
      </w:r>
      <w:r w:rsidR="00027797">
        <w:rPr>
          <w:rFonts w:ascii="Arial" w:hAnsi="Arial" w:cs="Arial"/>
          <w:color w:val="000000" w:themeColor="text1"/>
        </w:rPr>
        <w:t xml:space="preserve"> </w:t>
      </w:r>
      <w:r w:rsidR="00027797" w:rsidRPr="00335ECE">
        <w:rPr>
          <w:rFonts w:ascii="Arial" w:hAnsi="Arial" w:cs="Arial"/>
        </w:rPr>
        <w:t>While task specific mark-schemes can be used to check whether individual students are demonstrating the specific kinds of knowledge and understanding expected of them in relation to that particular task, they cannot be used in isolation at specific points to demonstrate the achievement of an all-encompassing 'level'. While it is important to track pupils' achievements over time,</w:t>
      </w:r>
      <w:r w:rsidR="007946CA" w:rsidRPr="00335ECE">
        <w:rPr>
          <w:rFonts w:ascii="Arial" w:hAnsi="Arial" w:cs="Arial"/>
        </w:rPr>
        <w:t xml:space="preserve"> this can be achieved by </w:t>
      </w:r>
      <w:r w:rsidR="00027797" w:rsidRPr="00335ECE">
        <w:rPr>
          <w:rFonts w:ascii="Arial" w:hAnsi="Arial" w:cs="Arial"/>
        </w:rPr>
        <w:t xml:space="preserve">indicating how any </w:t>
      </w:r>
      <w:r w:rsidR="007946CA" w:rsidRPr="00335ECE">
        <w:rPr>
          <w:rFonts w:ascii="Arial" w:hAnsi="Arial" w:cs="Arial"/>
        </w:rPr>
        <w:t xml:space="preserve">particular </w:t>
      </w:r>
      <w:r w:rsidR="00027797" w:rsidRPr="00335ECE">
        <w:rPr>
          <w:rFonts w:ascii="Arial" w:hAnsi="Arial" w:cs="Arial"/>
        </w:rPr>
        <w:t xml:space="preserve">result compares with expected outcomes for that </w:t>
      </w:r>
      <w:r w:rsidR="007946CA" w:rsidRPr="00335ECE">
        <w:rPr>
          <w:rFonts w:ascii="Arial" w:hAnsi="Arial" w:cs="Arial"/>
        </w:rPr>
        <w:t xml:space="preserve">particular </w:t>
      </w:r>
      <w:r w:rsidR="00027797" w:rsidRPr="00335ECE">
        <w:rPr>
          <w:rFonts w:ascii="Arial" w:hAnsi="Arial" w:cs="Arial"/>
        </w:rPr>
        <w:t xml:space="preserve">task, </w:t>
      </w:r>
      <w:r w:rsidR="007946CA" w:rsidRPr="00335ECE">
        <w:rPr>
          <w:rFonts w:ascii="Arial" w:hAnsi="Arial" w:cs="Arial"/>
        </w:rPr>
        <w:t xml:space="preserve">(reporting such results as being </w:t>
      </w:r>
      <w:r w:rsidR="00027797" w:rsidRPr="00335ECE">
        <w:rPr>
          <w:rFonts w:ascii="Arial" w:hAnsi="Arial" w:cs="Arial"/>
        </w:rPr>
        <w:t xml:space="preserve"> 'below', 'at' or 'above'</w:t>
      </w:r>
      <w:r w:rsidR="007946CA" w:rsidRPr="00335ECE">
        <w:rPr>
          <w:rFonts w:ascii="Arial" w:hAnsi="Arial" w:cs="Arial"/>
        </w:rPr>
        <w:t xml:space="preserve"> expected progress for example) rather than by linking them inappropriately to 'levels'</w:t>
      </w:r>
      <w:r w:rsidR="00027797" w:rsidRPr="00335ECE">
        <w:rPr>
          <w:rFonts w:ascii="Arial" w:hAnsi="Arial" w:cs="Arial"/>
        </w:rPr>
        <w:t>.</w:t>
      </w:r>
      <w:r w:rsidR="00027797" w:rsidRPr="00027797">
        <w:rPr>
          <w:rFonts w:ascii="Arial" w:hAnsi="Arial" w:cs="Arial"/>
          <w:color w:val="000000" w:themeColor="text1"/>
        </w:rPr>
        <w:t xml:space="preserve">  </w:t>
      </w:r>
    </w:p>
    <w:p w:rsidR="00AE291A" w:rsidRPr="00AE291A" w:rsidRDefault="00AE291A" w:rsidP="00AE291A">
      <w:pPr>
        <w:pStyle w:val="ListParagraph"/>
        <w:rPr>
          <w:rFonts w:ascii="Arial" w:hAnsi="Arial" w:cs="Arial"/>
          <w:color w:val="000000" w:themeColor="text1"/>
        </w:rPr>
      </w:pPr>
    </w:p>
    <w:p w:rsidR="00AE291A" w:rsidRDefault="00BB704D" w:rsidP="00AE291A">
      <w:pPr>
        <w:pStyle w:val="ListParagraph"/>
        <w:numPr>
          <w:ilvl w:val="0"/>
          <w:numId w:val="15"/>
        </w:numPr>
        <w:rPr>
          <w:rFonts w:ascii="Arial" w:hAnsi="Arial" w:cs="Arial"/>
          <w:color w:val="000000" w:themeColor="text1"/>
        </w:rPr>
      </w:pPr>
      <w:r w:rsidRPr="00AE291A">
        <w:rPr>
          <w:rFonts w:ascii="Arial" w:hAnsi="Arial" w:cs="Arial"/>
          <w:color w:val="000000" w:themeColor="text1"/>
        </w:rPr>
        <w:t>Build confidence in your approach to assessment in history by ensuring that there is a common understanding about the standards you aspire to amongst all the teachers who teach history in your school, your senior leaders, pupils and parents/guardians.</w:t>
      </w:r>
      <w:r w:rsidR="001F1B1F">
        <w:rPr>
          <w:rFonts w:ascii="Arial" w:hAnsi="Arial" w:cs="Arial"/>
          <w:color w:val="000000" w:themeColor="text1"/>
        </w:rPr>
        <w:t xml:space="preserve"> Use in-school moderation of p</w:t>
      </w:r>
      <w:r w:rsidR="008C11EC">
        <w:rPr>
          <w:rFonts w:ascii="Arial" w:hAnsi="Arial" w:cs="Arial"/>
          <w:color w:val="000000" w:themeColor="text1"/>
        </w:rPr>
        <w:t>upils’</w:t>
      </w:r>
      <w:r w:rsidR="001F1B1F">
        <w:rPr>
          <w:rFonts w:ascii="Arial" w:hAnsi="Arial" w:cs="Arial"/>
          <w:color w:val="000000" w:themeColor="text1"/>
        </w:rPr>
        <w:t xml:space="preserve"> work and where possible draw on the support of other schools/external agencies</w:t>
      </w:r>
      <w:r w:rsidR="004211B9">
        <w:rPr>
          <w:rFonts w:ascii="Arial" w:hAnsi="Arial" w:cs="Arial"/>
          <w:color w:val="000000" w:themeColor="text1"/>
        </w:rPr>
        <w:t xml:space="preserve"> to establish credible standards in history</w:t>
      </w:r>
      <w:r w:rsidR="001F1B1F">
        <w:rPr>
          <w:rFonts w:ascii="Arial" w:hAnsi="Arial" w:cs="Arial"/>
          <w:color w:val="000000" w:themeColor="text1"/>
        </w:rPr>
        <w:t>.</w:t>
      </w:r>
    </w:p>
    <w:p w:rsidR="00AE291A" w:rsidRPr="00AE291A" w:rsidRDefault="00AE291A" w:rsidP="00AE291A">
      <w:pPr>
        <w:pStyle w:val="ListParagraph"/>
        <w:rPr>
          <w:rFonts w:ascii="Arial" w:hAnsi="Arial" w:cs="Arial"/>
          <w:color w:val="000000" w:themeColor="text1"/>
        </w:rPr>
      </w:pPr>
    </w:p>
    <w:p w:rsidR="00BB704D" w:rsidRPr="00AE291A" w:rsidRDefault="00BB704D" w:rsidP="00AE291A">
      <w:pPr>
        <w:pStyle w:val="ListParagraph"/>
        <w:numPr>
          <w:ilvl w:val="0"/>
          <w:numId w:val="15"/>
        </w:numPr>
        <w:rPr>
          <w:rFonts w:ascii="Arial" w:hAnsi="Arial" w:cs="Arial"/>
          <w:color w:val="000000" w:themeColor="text1"/>
        </w:rPr>
      </w:pPr>
      <w:r w:rsidRPr="00AE291A">
        <w:rPr>
          <w:rFonts w:ascii="Arial" w:hAnsi="Arial" w:cs="Arial"/>
          <w:color w:val="000000" w:themeColor="text1"/>
        </w:rPr>
        <w:t>Make assessment manageable – only assess when it is worth doing, aids pupils’ progress and provides meaningful information to se</w:t>
      </w:r>
      <w:r w:rsidR="00867B13" w:rsidRPr="00AE291A">
        <w:rPr>
          <w:rFonts w:ascii="Arial" w:hAnsi="Arial" w:cs="Arial"/>
          <w:color w:val="000000" w:themeColor="text1"/>
        </w:rPr>
        <w:t xml:space="preserve">nior leaders, </w:t>
      </w:r>
      <w:r w:rsidR="00AE291A">
        <w:rPr>
          <w:rFonts w:ascii="Arial" w:hAnsi="Arial" w:cs="Arial"/>
          <w:color w:val="000000" w:themeColor="text1"/>
        </w:rPr>
        <w:t xml:space="preserve">pupils and </w:t>
      </w:r>
      <w:r w:rsidR="00867B13" w:rsidRPr="00AE291A">
        <w:rPr>
          <w:rFonts w:ascii="Arial" w:hAnsi="Arial" w:cs="Arial"/>
          <w:color w:val="000000" w:themeColor="text1"/>
        </w:rPr>
        <w:t>parents/guardians</w:t>
      </w:r>
      <w:r w:rsidRPr="00AE291A">
        <w:rPr>
          <w:rFonts w:ascii="Arial" w:hAnsi="Arial" w:cs="Arial"/>
          <w:color w:val="000000" w:themeColor="text1"/>
        </w:rPr>
        <w:t>.</w:t>
      </w:r>
    </w:p>
    <w:p w:rsidR="007946CA" w:rsidRDefault="007946CA">
      <w:pPr>
        <w:rPr>
          <w:rFonts w:ascii="Arial" w:eastAsia="Times New Roman" w:hAnsi="Arial" w:cs="Arial"/>
          <w:b/>
          <w:bCs/>
          <w:color w:val="000000" w:themeColor="text1"/>
          <w:sz w:val="24"/>
          <w:szCs w:val="24"/>
        </w:rPr>
      </w:pPr>
      <w:r>
        <w:rPr>
          <w:rFonts w:ascii="Arial" w:hAnsi="Arial" w:cs="Arial"/>
          <w:color w:val="000000" w:themeColor="text1"/>
          <w:sz w:val="24"/>
          <w:szCs w:val="24"/>
        </w:rPr>
        <w:br w:type="page"/>
      </w:r>
    </w:p>
    <w:p w:rsidR="000B19FD" w:rsidRPr="00861F9E" w:rsidRDefault="000B19FD" w:rsidP="00AF4D32">
      <w:pPr>
        <w:pStyle w:val="Heading3"/>
        <w:spacing w:line="276" w:lineRule="auto"/>
        <w:rPr>
          <w:rFonts w:ascii="Arial" w:hAnsi="Arial" w:cs="Arial"/>
          <w:color w:val="000000" w:themeColor="text1"/>
          <w:sz w:val="28"/>
          <w:szCs w:val="28"/>
        </w:rPr>
      </w:pPr>
      <w:r w:rsidRPr="00861F9E">
        <w:rPr>
          <w:rFonts w:ascii="Arial" w:hAnsi="Arial" w:cs="Arial"/>
          <w:color w:val="000000" w:themeColor="text1"/>
          <w:sz w:val="28"/>
          <w:szCs w:val="28"/>
        </w:rPr>
        <w:lastRenderedPageBreak/>
        <w:t>What does progression in histor</w:t>
      </w:r>
      <w:r w:rsidR="0012682C" w:rsidRPr="00861F9E">
        <w:rPr>
          <w:rFonts w:ascii="Arial" w:hAnsi="Arial" w:cs="Arial"/>
          <w:color w:val="000000" w:themeColor="text1"/>
          <w:sz w:val="28"/>
          <w:szCs w:val="28"/>
        </w:rPr>
        <w:t>y look like in Key S</w:t>
      </w:r>
      <w:r w:rsidR="00587915" w:rsidRPr="00861F9E">
        <w:rPr>
          <w:rFonts w:ascii="Arial" w:hAnsi="Arial" w:cs="Arial"/>
          <w:color w:val="000000" w:themeColor="text1"/>
          <w:sz w:val="28"/>
          <w:szCs w:val="28"/>
        </w:rPr>
        <w:t xml:space="preserve">tages 1, </w:t>
      </w:r>
      <w:r w:rsidRPr="00861F9E">
        <w:rPr>
          <w:rFonts w:ascii="Arial" w:hAnsi="Arial" w:cs="Arial"/>
          <w:color w:val="000000" w:themeColor="text1"/>
          <w:sz w:val="28"/>
          <w:szCs w:val="28"/>
        </w:rPr>
        <w:t>2</w:t>
      </w:r>
      <w:r w:rsidR="00587915" w:rsidRPr="00861F9E">
        <w:rPr>
          <w:rFonts w:ascii="Arial" w:hAnsi="Arial" w:cs="Arial"/>
          <w:color w:val="000000" w:themeColor="text1"/>
          <w:sz w:val="28"/>
          <w:szCs w:val="28"/>
        </w:rPr>
        <w:t xml:space="preserve"> and 3</w:t>
      </w:r>
      <w:r w:rsidRPr="00861F9E">
        <w:rPr>
          <w:rFonts w:ascii="Arial" w:hAnsi="Arial" w:cs="Arial"/>
          <w:color w:val="000000" w:themeColor="text1"/>
          <w:sz w:val="28"/>
          <w:szCs w:val="28"/>
        </w:rPr>
        <w:t>?</w:t>
      </w:r>
    </w:p>
    <w:p w:rsidR="000B19FD" w:rsidRPr="00460869" w:rsidRDefault="00180F3E" w:rsidP="00AF4D32">
      <w:pPr>
        <w:pStyle w:val="NormalWeb"/>
        <w:spacing w:line="276" w:lineRule="auto"/>
        <w:rPr>
          <w:rFonts w:ascii="Arial" w:hAnsi="Arial" w:cs="Arial"/>
          <w:color w:val="000000" w:themeColor="text1"/>
          <w:sz w:val="22"/>
          <w:szCs w:val="22"/>
        </w:rPr>
      </w:pPr>
      <w:r w:rsidRPr="00460869">
        <w:rPr>
          <w:rFonts w:ascii="Arial" w:hAnsi="Arial" w:cs="Arial"/>
          <w:color w:val="000000" w:themeColor="text1"/>
          <w:sz w:val="22"/>
          <w:szCs w:val="22"/>
        </w:rPr>
        <w:t>Just because the level</w:t>
      </w:r>
      <w:r w:rsidR="004460F0" w:rsidRPr="00460869">
        <w:rPr>
          <w:rFonts w:ascii="Arial" w:hAnsi="Arial" w:cs="Arial"/>
          <w:color w:val="000000" w:themeColor="text1"/>
          <w:sz w:val="22"/>
          <w:szCs w:val="22"/>
        </w:rPr>
        <w:t xml:space="preserve"> descriptions no longer exist it</w:t>
      </w:r>
      <w:r w:rsidRPr="00460869">
        <w:rPr>
          <w:rFonts w:ascii="Arial" w:hAnsi="Arial" w:cs="Arial"/>
          <w:color w:val="000000" w:themeColor="text1"/>
          <w:sz w:val="22"/>
          <w:szCs w:val="22"/>
        </w:rPr>
        <w:t xml:space="preserve"> do</w:t>
      </w:r>
      <w:r w:rsidR="004460F0" w:rsidRPr="00460869">
        <w:rPr>
          <w:rFonts w:ascii="Arial" w:hAnsi="Arial" w:cs="Arial"/>
          <w:color w:val="000000" w:themeColor="text1"/>
          <w:sz w:val="22"/>
          <w:szCs w:val="22"/>
        </w:rPr>
        <w:t>e</w:t>
      </w:r>
      <w:r w:rsidRPr="00460869">
        <w:rPr>
          <w:rFonts w:ascii="Arial" w:hAnsi="Arial" w:cs="Arial"/>
          <w:color w:val="000000" w:themeColor="text1"/>
          <w:sz w:val="22"/>
          <w:szCs w:val="22"/>
        </w:rPr>
        <w:t xml:space="preserve">sn’t mean that </w:t>
      </w:r>
      <w:r w:rsidR="004460F0" w:rsidRPr="00460869">
        <w:rPr>
          <w:rFonts w:ascii="Arial" w:hAnsi="Arial" w:cs="Arial"/>
          <w:color w:val="000000" w:themeColor="text1"/>
          <w:sz w:val="22"/>
          <w:szCs w:val="22"/>
        </w:rPr>
        <w:t>we don’t know how pupils make progress in history. Our understanding about pupil progress is well established so you should have something to build on as you plan for the implementation of the new national curriculum.</w:t>
      </w:r>
    </w:p>
    <w:p w:rsidR="000B19FD" w:rsidRDefault="00450955" w:rsidP="00AF4D32">
      <w:pPr>
        <w:pStyle w:val="NormalWeb"/>
        <w:spacing w:line="276" w:lineRule="auto"/>
        <w:rPr>
          <w:rFonts w:ascii="Arial" w:hAnsi="Arial" w:cs="Arial"/>
          <w:color w:val="000000" w:themeColor="text1"/>
          <w:sz w:val="22"/>
          <w:szCs w:val="22"/>
        </w:rPr>
      </w:pPr>
      <w:r w:rsidRPr="00450955">
        <w:rPr>
          <w:rFonts w:ascii="Arial" w:hAnsi="Arial" w:cs="Arial"/>
          <w:sz w:val="22"/>
          <w:szCs w:val="22"/>
        </w:rPr>
        <w:t>Knowledge and understanding, skills and processes are interrelated in history</w:t>
      </w:r>
      <w:r w:rsidR="000B19FD" w:rsidRPr="00450955">
        <w:rPr>
          <w:rFonts w:ascii="Arial" w:hAnsi="Arial" w:cs="Arial"/>
          <w:color w:val="000000" w:themeColor="text1"/>
          <w:sz w:val="22"/>
          <w:szCs w:val="22"/>
        </w:rPr>
        <w:t>.</w:t>
      </w:r>
    </w:p>
    <w:p w:rsidR="00861F9E" w:rsidRDefault="00861F9E" w:rsidP="009F05DE">
      <w:pPr>
        <w:pStyle w:val="Heading3"/>
        <w:rPr>
          <w:rStyle w:val="Strong"/>
          <w:rFonts w:ascii="Arial" w:hAnsi="Arial" w:cs="Arial"/>
          <w:b/>
          <w:bCs/>
          <w:color w:val="000000" w:themeColor="text1"/>
          <w:sz w:val="24"/>
          <w:szCs w:val="24"/>
        </w:rPr>
      </w:pPr>
    </w:p>
    <w:p w:rsidR="009F05DE" w:rsidRPr="00861F9E" w:rsidRDefault="009F05DE" w:rsidP="009F05DE">
      <w:pPr>
        <w:pStyle w:val="Heading3"/>
        <w:rPr>
          <w:rFonts w:ascii="Arial" w:hAnsi="Arial" w:cs="Arial"/>
          <w:color w:val="000000" w:themeColor="text1"/>
          <w:sz w:val="24"/>
          <w:szCs w:val="24"/>
        </w:rPr>
      </w:pPr>
      <w:r w:rsidRPr="00861F9E">
        <w:rPr>
          <w:rStyle w:val="Strong"/>
          <w:rFonts w:ascii="Arial" w:hAnsi="Arial" w:cs="Arial"/>
          <w:b/>
          <w:bCs/>
          <w:color w:val="000000" w:themeColor="text1"/>
          <w:sz w:val="24"/>
          <w:szCs w:val="24"/>
        </w:rPr>
        <w:t>Building on pupils’ earlier experiences</w:t>
      </w:r>
      <w:r w:rsidRPr="00861F9E">
        <w:rPr>
          <w:rFonts w:ascii="Arial" w:hAnsi="Arial" w:cs="Arial"/>
          <w:color w:val="000000" w:themeColor="text1"/>
          <w:sz w:val="24"/>
          <w:szCs w:val="24"/>
        </w:rPr>
        <w:t xml:space="preserve"> in the Foundation Stage</w:t>
      </w:r>
    </w:p>
    <w:p w:rsidR="009F05DE" w:rsidRPr="009F05DE" w:rsidRDefault="009F05DE" w:rsidP="009F05DE">
      <w:pPr>
        <w:pStyle w:val="NormalWeb"/>
        <w:spacing w:line="276" w:lineRule="auto"/>
        <w:rPr>
          <w:rFonts w:ascii="Arial" w:hAnsi="Arial" w:cs="Arial"/>
          <w:color w:val="000000" w:themeColor="text1"/>
          <w:sz w:val="22"/>
          <w:szCs w:val="22"/>
        </w:rPr>
      </w:pPr>
      <w:r>
        <w:rPr>
          <w:rFonts w:ascii="Arial" w:hAnsi="Arial" w:cs="Arial"/>
          <w:color w:val="000000" w:themeColor="text1"/>
          <w:sz w:val="22"/>
          <w:szCs w:val="22"/>
        </w:rPr>
        <w:t>Many pupils</w:t>
      </w:r>
      <w:r w:rsidRPr="009F05DE">
        <w:rPr>
          <w:rFonts w:ascii="Arial" w:hAnsi="Arial" w:cs="Arial"/>
          <w:color w:val="000000" w:themeColor="text1"/>
          <w:sz w:val="22"/>
          <w:szCs w:val="22"/>
        </w:rPr>
        <w:t xml:space="preserve"> will have attended nursery and reception classes where they had opportunities to find out and learn about the world in which they live, and to develop a range of skills. </w:t>
      </w:r>
      <w:r w:rsidR="0012682C">
        <w:rPr>
          <w:rFonts w:ascii="Arial" w:hAnsi="Arial" w:cs="Arial"/>
          <w:color w:val="000000" w:themeColor="text1"/>
          <w:sz w:val="22"/>
          <w:szCs w:val="22"/>
        </w:rPr>
        <w:t>It is important to take account of the types of experiences below when planning for progression in Key Stage 1</w:t>
      </w:r>
      <w:r w:rsidRPr="009F05DE">
        <w:rPr>
          <w:rFonts w:ascii="Arial" w:hAnsi="Arial" w:cs="Arial"/>
          <w:color w:val="000000" w:themeColor="text1"/>
          <w:sz w:val="22"/>
          <w:szCs w:val="22"/>
        </w:rPr>
        <w:t>:</w:t>
      </w:r>
    </w:p>
    <w:p w:rsidR="009F05DE" w:rsidRPr="009F05DE" w:rsidRDefault="009F05DE" w:rsidP="009F05DE">
      <w:pPr>
        <w:numPr>
          <w:ilvl w:val="0"/>
          <w:numId w:val="19"/>
        </w:numPr>
        <w:spacing w:before="100" w:beforeAutospacing="1" w:after="100" w:afterAutospacing="1"/>
        <w:rPr>
          <w:rFonts w:ascii="Arial" w:eastAsia="Calibri" w:hAnsi="Arial" w:cs="Arial"/>
          <w:color w:val="000000" w:themeColor="text1"/>
        </w:rPr>
      </w:pPr>
      <w:r w:rsidRPr="009F05DE">
        <w:rPr>
          <w:rFonts w:ascii="Arial" w:eastAsia="Calibri" w:hAnsi="Arial" w:cs="Arial"/>
          <w:color w:val="000000" w:themeColor="text1"/>
        </w:rPr>
        <w:t xml:space="preserve">talking about their families and past and present events in their own lives </w:t>
      </w:r>
    </w:p>
    <w:p w:rsidR="009F05DE" w:rsidRPr="009F05DE" w:rsidRDefault="009F05DE" w:rsidP="009F05DE">
      <w:pPr>
        <w:numPr>
          <w:ilvl w:val="0"/>
          <w:numId w:val="19"/>
        </w:numPr>
        <w:spacing w:before="100" w:beforeAutospacing="1" w:after="100" w:afterAutospacing="1"/>
        <w:rPr>
          <w:rFonts w:ascii="Arial" w:eastAsia="Calibri" w:hAnsi="Arial" w:cs="Arial"/>
          <w:color w:val="000000" w:themeColor="text1"/>
        </w:rPr>
      </w:pPr>
      <w:r w:rsidRPr="009F05DE">
        <w:rPr>
          <w:rFonts w:ascii="Arial" w:eastAsia="Calibri" w:hAnsi="Arial" w:cs="Arial"/>
          <w:color w:val="000000" w:themeColor="text1"/>
        </w:rPr>
        <w:t xml:space="preserve">showing sensitivity to the needs and feelings of others </w:t>
      </w:r>
    </w:p>
    <w:p w:rsidR="009F05DE" w:rsidRPr="009F05DE" w:rsidRDefault="009F05DE" w:rsidP="009F05DE">
      <w:pPr>
        <w:numPr>
          <w:ilvl w:val="0"/>
          <w:numId w:val="19"/>
        </w:numPr>
        <w:spacing w:before="100" w:beforeAutospacing="1" w:after="100" w:afterAutospacing="1"/>
        <w:rPr>
          <w:rFonts w:ascii="Arial" w:eastAsia="Calibri" w:hAnsi="Arial" w:cs="Arial"/>
          <w:color w:val="000000" w:themeColor="text1"/>
        </w:rPr>
      </w:pPr>
      <w:r w:rsidRPr="009F05DE">
        <w:rPr>
          <w:rFonts w:ascii="Arial" w:eastAsia="Calibri" w:hAnsi="Arial" w:cs="Arial"/>
          <w:color w:val="000000" w:themeColor="text1"/>
        </w:rPr>
        <w:t xml:space="preserve">showing respect for people of other cultures and beliefs </w:t>
      </w:r>
    </w:p>
    <w:p w:rsidR="004D7D4E" w:rsidRDefault="009F05DE" w:rsidP="004D7D4E">
      <w:pPr>
        <w:numPr>
          <w:ilvl w:val="0"/>
          <w:numId w:val="19"/>
        </w:numPr>
        <w:spacing w:before="100" w:beforeAutospacing="1" w:after="100" w:afterAutospacing="1"/>
        <w:rPr>
          <w:rFonts w:ascii="Arial" w:eastAsia="Calibri" w:hAnsi="Arial" w:cs="Arial"/>
          <w:color w:val="000000" w:themeColor="text1"/>
        </w:rPr>
      </w:pPr>
      <w:r w:rsidRPr="009F05DE">
        <w:rPr>
          <w:rFonts w:ascii="Arial" w:eastAsia="Calibri" w:hAnsi="Arial" w:cs="Arial"/>
          <w:color w:val="000000" w:themeColor="text1"/>
        </w:rPr>
        <w:t xml:space="preserve">listening and responding to stories, songs, nursery rhymes and poems </w:t>
      </w:r>
    </w:p>
    <w:p w:rsidR="009F05DE" w:rsidRPr="004D7D4E" w:rsidRDefault="004D7D4E" w:rsidP="004D7D4E">
      <w:pPr>
        <w:numPr>
          <w:ilvl w:val="0"/>
          <w:numId w:val="19"/>
        </w:numPr>
        <w:spacing w:before="100" w:beforeAutospacing="1" w:after="100" w:afterAutospacing="1"/>
        <w:rPr>
          <w:rFonts w:ascii="Arial" w:eastAsia="Calibri" w:hAnsi="Arial" w:cs="Arial"/>
          <w:b/>
          <w:color w:val="000000" w:themeColor="text1"/>
        </w:rPr>
      </w:pPr>
      <w:r>
        <w:rPr>
          <w:rStyle w:val="Strong"/>
          <w:rFonts w:ascii="Arial" w:hAnsi="Arial" w:cs="Arial"/>
          <w:b w:val="0"/>
          <w:color w:val="000000"/>
        </w:rPr>
        <w:t>p</w:t>
      </w:r>
      <w:r w:rsidRPr="004D7D4E">
        <w:rPr>
          <w:rStyle w:val="Strong"/>
          <w:rFonts w:ascii="Arial" w:hAnsi="Arial" w:cs="Arial"/>
          <w:b w:val="0"/>
          <w:color w:val="000000"/>
        </w:rPr>
        <w:t>articipating in play based activities</w:t>
      </w:r>
      <w:r w:rsidRPr="004D7D4E">
        <w:rPr>
          <w:rFonts w:ascii="Arial" w:eastAsia="Times New Roman" w:hAnsi="Arial" w:cs="Arial"/>
          <w:b/>
          <w:color w:val="000000"/>
          <w:sz w:val="20"/>
          <w:szCs w:val="20"/>
        </w:rPr>
        <w:t xml:space="preserve"> </w:t>
      </w:r>
    </w:p>
    <w:p w:rsidR="009F05DE" w:rsidRPr="009F05DE" w:rsidRDefault="009F05DE" w:rsidP="009F05DE">
      <w:pPr>
        <w:numPr>
          <w:ilvl w:val="0"/>
          <w:numId w:val="19"/>
        </w:numPr>
        <w:spacing w:before="100" w:beforeAutospacing="1" w:after="100" w:afterAutospacing="1"/>
        <w:rPr>
          <w:rFonts w:ascii="Arial" w:eastAsia="Calibri" w:hAnsi="Arial" w:cs="Arial"/>
          <w:color w:val="000000" w:themeColor="text1"/>
        </w:rPr>
      </w:pPr>
      <w:r w:rsidRPr="009F05DE">
        <w:rPr>
          <w:rFonts w:ascii="Arial" w:eastAsia="Calibri" w:hAnsi="Arial" w:cs="Arial"/>
          <w:color w:val="000000" w:themeColor="text1"/>
        </w:rPr>
        <w:t xml:space="preserve">exploring objects and looking closely at similarities, differences, patterns and change </w:t>
      </w:r>
    </w:p>
    <w:p w:rsidR="009F05DE" w:rsidRPr="009F05DE" w:rsidRDefault="009F05DE" w:rsidP="009F05DE">
      <w:pPr>
        <w:numPr>
          <w:ilvl w:val="0"/>
          <w:numId w:val="19"/>
        </w:numPr>
        <w:spacing w:before="100" w:beforeAutospacing="1" w:after="100" w:afterAutospacing="1"/>
        <w:rPr>
          <w:rFonts w:ascii="Arial" w:eastAsia="Calibri" w:hAnsi="Arial" w:cs="Arial"/>
          <w:color w:val="000000" w:themeColor="text1"/>
        </w:rPr>
      </w:pPr>
      <w:r w:rsidRPr="009F05DE">
        <w:rPr>
          <w:rFonts w:ascii="Arial" w:eastAsia="Calibri" w:hAnsi="Arial" w:cs="Arial"/>
          <w:color w:val="000000" w:themeColor="text1"/>
        </w:rPr>
        <w:t xml:space="preserve">comparing, sorting, matching, ordering and sequencing everyday objects </w:t>
      </w:r>
    </w:p>
    <w:p w:rsidR="009F05DE" w:rsidRPr="009F05DE" w:rsidRDefault="009F05DE" w:rsidP="009F05DE">
      <w:pPr>
        <w:numPr>
          <w:ilvl w:val="0"/>
          <w:numId w:val="19"/>
        </w:numPr>
        <w:spacing w:before="100" w:beforeAutospacing="1" w:after="100" w:afterAutospacing="1"/>
        <w:rPr>
          <w:rFonts w:ascii="Arial" w:hAnsi="Arial" w:cs="Arial"/>
          <w:color w:val="000000" w:themeColor="text1"/>
        </w:rPr>
      </w:pPr>
      <w:r w:rsidRPr="009F05DE">
        <w:rPr>
          <w:rFonts w:ascii="Arial" w:eastAsia="Calibri" w:hAnsi="Arial" w:cs="Arial"/>
          <w:color w:val="000000" w:themeColor="text1"/>
        </w:rPr>
        <w:t xml:space="preserve">talking about their observations and asking questions to gain information about why things happen and how things work. </w:t>
      </w:r>
    </w:p>
    <w:p w:rsidR="00861F9E" w:rsidRDefault="00861F9E" w:rsidP="00F73F5D">
      <w:pPr>
        <w:pStyle w:val="NormalWeb"/>
        <w:spacing w:line="276" w:lineRule="auto"/>
        <w:rPr>
          <w:rFonts w:ascii="Arial" w:hAnsi="Arial" w:cs="Arial"/>
          <w:b/>
          <w:color w:val="000000" w:themeColor="text1"/>
          <w:sz w:val="24"/>
          <w:szCs w:val="24"/>
        </w:rPr>
      </w:pPr>
    </w:p>
    <w:p w:rsidR="00F73F5D" w:rsidRPr="00861F9E" w:rsidRDefault="00583D1E" w:rsidP="00F73F5D">
      <w:pPr>
        <w:pStyle w:val="NormalWeb"/>
        <w:spacing w:line="276" w:lineRule="auto"/>
        <w:rPr>
          <w:rFonts w:ascii="Arial" w:hAnsi="Arial" w:cs="Arial"/>
          <w:b/>
          <w:color w:val="000000" w:themeColor="text1"/>
          <w:sz w:val="24"/>
          <w:szCs w:val="24"/>
        </w:rPr>
      </w:pPr>
      <w:r w:rsidRPr="00861F9E">
        <w:rPr>
          <w:rFonts w:ascii="Arial" w:hAnsi="Arial" w:cs="Arial"/>
          <w:b/>
          <w:color w:val="000000" w:themeColor="text1"/>
          <w:sz w:val="24"/>
          <w:szCs w:val="24"/>
        </w:rPr>
        <w:t>By the end of Key S</w:t>
      </w:r>
      <w:r w:rsidR="00F73F5D" w:rsidRPr="00861F9E">
        <w:rPr>
          <w:rFonts w:ascii="Arial" w:hAnsi="Arial" w:cs="Arial"/>
          <w:b/>
          <w:color w:val="000000" w:themeColor="text1"/>
          <w:sz w:val="24"/>
          <w:szCs w:val="24"/>
        </w:rPr>
        <w:t>tage 1 most pupils should</w:t>
      </w:r>
      <w:r w:rsidR="000E52A2" w:rsidRPr="00861F9E">
        <w:rPr>
          <w:rFonts w:ascii="Arial" w:hAnsi="Arial" w:cs="Arial"/>
          <w:b/>
          <w:color w:val="000000" w:themeColor="text1"/>
          <w:sz w:val="24"/>
          <w:szCs w:val="24"/>
        </w:rPr>
        <w:t xml:space="preserve"> be able to</w:t>
      </w:r>
      <w:r w:rsidR="00F73F5D" w:rsidRPr="00861F9E">
        <w:rPr>
          <w:rFonts w:ascii="Arial" w:hAnsi="Arial" w:cs="Arial"/>
          <w:b/>
          <w:color w:val="000000" w:themeColor="text1"/>
          <w:sz w:val="24"/>
          <w:szCs w:val="24"/>
        </w:rPr>
        <w:t>:</w:t>
      </w:r>
    </w:p>
    <w:p w:rsidR="00F73F5D" w:rsidRPr="00F73F5D" w:rsidRDefault="00F73F5D" w:rsidP="00F73F5D">
      <w:pPr>
        <w:numPr>
          <w:ilvl w:val="0"/>
          <w:numId w:val="8"/>
        </w:numPr>
        <w:spacing w:before="100" w:beforeAutospacing="1" w:after="100" w:afterAutospacing="1"/>
        <w:rPr>
          <w:rFonts w:ascii="Arial" w:hAnsi="Arial" w:cs="Arial"/>
          <w:color w:val="000000" w:themeColor="text1"/>
        </w:rPr>
      </w:pPr>
      <w:r w:rsidRPr="00F73F5D">
        <w:rPr>
          <w:rFonts w:ascii="Arial" w:hAnsi="Arial" w:cs="Arial"/>
          <w:color w:val="000000" w:themeColor="text1"/>
        </w:rPr>
        <w:t>demonstrate an awareness of the past, using common words and phrases relating to the passing of time.</w:t>
      </w:r>
    </w:p>
    <w:p w:rsidR="00E67084" w:rsidRDefault="000E52A2" w:rsidP="00F73F5D">
      <w:pPr>
        <w:numPr>
          <w:ilvl w:val="0"/>
          <w:numId w:val="8"/>
        </w:numPr>
        <w:spacing w:before="100" w:beforeAutospacing="1" w:after="100" w:afterAutospacing="1"/>
        <w:rPr>
          <w:rFonts w:ascii="Arial" w:hAnsi="Arial" w:cs="Arial"/>
          <w:color w:val="000000" w:themeColor="text1"/>
        </w:rPr>
      </w:pPr>
      <w:r>
        <w:rPr>
          <w:rFonts w:ascii="Arial" w:hAnsi="Arial" w:cs="Arial"/>
          <w:color w:val="000000" w:themeColor="text1"/>
        </w:rPr>
        <w:t>show</w:t>
      </w:r>
      <w:r w:rsidR="00F73F5D" w:rsidRPr="00F73F5D">
        <w:rPr>
          <w:rFonts w:ascii="Arial" w:hAnsi="Arial" w:cs="Arial"/>
          <w:color w:val="000000" w:themeColor="text1"/>
        </w:rPr>
        <w:t xml:space="preserve"> where the people and events they study fit within a </w:t>
      </w:r>
      <w:r w:rsidR="00AE291A">
        <w:rPr>
          <w:rFonts w:ascii="Arial" w:hAnsi="Arial" w:cs="Arial"/>
          <w:color w:val="000000" w:themeColor="text1"/>
        </w:rPr>
        <w:t xml:space="preserve">broad </w:t>
      </w:r>
      <w:r w:rsidR="00F73F5D" w:rsidRPr="00F73F5D">
        <w:rPr>
          <w:rFonts w:ascii="Arial" w:hAnsi="Arial" w:cs="Arial"/>
          <w:color w:val="000000" w:themeColor="text1"/>
        </w:rPr>
        <w:t>chronological framework</w:t>
      </w:r>
    </w:p>
    <w:p w:rsidR="00F73F5D" w:rsidRPr="00F73F5D" w:rsidRDefault="00E67084" w:rsidP="00F73F5D">
      <w:pPr>
        <w:numPr>
          <w:ilvl w:val="0"/>
          <w:numId w:val="8"/>
        </w:numPr>
        <w:spacing w:before="100" w:beforeAutospacing="1" w:after="100" w:afterAutospacing="1"/>
        <w:rPr>
          <w:rFonts w:ascii="Arial" w:hAnsi="Arial" w:cs="Arial"/>
          <w:color w:val="000000" w:themeColor="text1"/>
        </w:rPr>
      </w:pPr>
      <w:r>
        <w:rPr>
          <w:rFonts w:ascii="Arial" w:hAnsi="Arial" w:cs="Arial"/>
          <w:color w:val="000000" w:themeColor="text1"/>
        </w:rPr>
        <w:t xml:space="preserve"> </w:t>
      </w:r>
      <w:r w:rsidR="00F73F5D" w:rsidRPr="00F73F5D">
        <w:rPr>
          <w:rFonts w:ascii="Arial" w:hAnsi="Arial" w:cs="Arial"/>
          <w:color w:val="000000" w:themeColor="text1"/>
        </w:rPr>
        <w:t>identify similarities and differences between ways of life in different periods</w:t>
      </w:r>
      <w:r>
        <w:rPr>
          <w:rFonts w:ascii="Arial" w:hAnsi="Arial" w:cs="Arial"/>
          <w:color w:val="000000" w:themeColor="text1"/>
        </w:rPr>
        <w:t xml:space="preserve"> including their own lives</w:t>
      </w:r>
    </w:p>
    <w:p w:rsidR="00F73F5D" w:rsidRPr="00F73F5D" w:rsidRDefault="00F73F5D" w:rsidP="00F73F5D">
      <w:pPr>
        <w:numPr>
          <w:ilvl w:val="0"/>
          <w:numId w:val="8"/>
        </w:numPr>
        <w:spacing w:before="100" w:beforeAutospacing="1" w:after="100" w:afterAutospacing="1"/>
        <w:rPr>
          <w:rFonts w:ascii="Arial" w:hAnsi="Arial" w:cs="Arial"/>
          <w:color w:val="000000" w:themeColor="text1"/>
        </w:rPr>
      </w:pPr>
      <w:r w:rsidRPr="00F73F5D">
        <w:rPr>
          <w:rFonts w:ascii="Arial" w:hAnsi="Arial" w:cs="Arial"/>
          <w:color w:val="000000" w:themeColor="text1"/>
        </w:rPr>
        <w:t>use a wide vocabulary of everyday historical terms</w:t>
      </w:r>
    </w:p>
    <w:p w:rsidR="00F73F5D" w:rsidRPr="00F73F5D" w:rsidRDefault="00F73F5D" w:rsidP="00F73F5D">
      <w:pPr>
        <w:numPr>
          <w:ilvl w:val="0"/>
          <w:numId w:val="8"/>
        </w:numPr>
        <w:spacing w:before="100" w:beforeAutospacing="1" w:after="100" w:afterAutospacing="1"/>
        <w:rPr>
          <w:rFonts w:ascii="Arial" w:hAnsi="Arial" w:cs="Arial"/>
          <w:color w:val="000000" w:themeColor="text1"/>
        </w:rPr>
      </w:pPr>
      <w:r w:rsidRPr="00F73F5D">
        <w:rPr>
          <w:rFonts w:ascii="Arial" w:hAnsi="Arial" w:cs="Arial"/>
          <w:color w:val="000000" w:themeColor="text1"/>
        </w:rPr>
        <w:t xml:space="preserve">ask and answer questions, choosing and using parts of </w:t>
      </w:r>
      <w:r w:rsidR="006E06BB" w:rsidRPr="00F73F5D">
        <w:rPr>
          <w:rFonts w:ascii="Arial" w:hAnsi="Arial" w:cs="Arial"/>
          <w:color w:val="000000" w:themeColor="text1"/>
        </w:rPr>
        <w:t>sources</w:t>
      </w:r>
      <w:r w:rsidR="00772CEB">
        <w:rPr>
          <w:rFonts w:ascii="Arial" w:hAnsi="Arial" w:cs="Arial"/>
          <w:color w:val="000000" w:themeColor="text1"/>
        </w:rPr>
        <w:t>,</w:t>
      </w:r>
      <w:r w:rsidR="006E06BB" w:rsidRPr="00F73F5D">
        <w:rPr>
          <w:rFonts w:ascii="Arial" w:hAnsi="Arial" w:cs="Arial"/>
          <w:color w:val="000000" w:themeColor="text1"/>
        </w:rPr>
        <w:t xml:space="preserve"> </w:t>
      </w:r>
      <w:r w:rsidR="006E06BB">
        <w:rPr>
          <w:rFonts w:ascii="Arial" w:hAnsi="Arial" w:cs="Arial"/>
          <w:color w:val="000000" w:themeColor="text1"/>
        </w:rPr>
        <w:t>including stories</w:t>
      </w:r>
      <w:r w:rsidR="00772CEB">
        <w:rPr>
          <w:rFonts w:ascii="Arial" w:hAnsi="Arial" w:cs="Arial"/>
          <w:color w:val="000000" w:themeColor="text1"/>
        </w:rPr>
        <w:t>,</w:t>
      </w:r>
      <w:r w:rsidR="006E06BB">
        <w:rPr>
          <w:rFonts w:ascii="Arial" w:hAnsi="Arial" w:cs="Arial"/>
          <w:color w:val="000000" w:themeColor="text1"/>
        </w:rPr>
        <w:t xml:space="preserve"> </w:t>
      </w:r>
      <w:r w:rsidRPr="00F73F5D">
        <w:rPr>
          <w:rFonts w:ascii="Arial" w:hAnsi="Arial" w:cs="Arial"/>
          <w:color w:val="000000" w:themeColor="text1"/>
        </w:rPr>
        <w:t>to show that they know and understand key features</w:t>
      </w:r>
      <w:r w:rsidR="00057CAD">
        <w:rPr>
          <w:rFonts w:ascii="Arial" w:hAnsi="Arial" w:cs="Arial"/>
          <w:color w:val="000000" w:themeColor="text1"/>
        </w:rPr>
        <w:t xml:space="preserve"> and sequences </w:t>
      </w:r>
      <w:r w:rsidRPr="00F73F5D">
        <w:rPr>
          <w:rFonts w:ascii="Arial" w:hAnsi="Arial" w:cs="Arial"/>
          <w:color w:val="000000" w:themeColor="text1"/>
        </w:rPr>
        <w:t>of events.</w:t>
      </w:r>
    </w:p>
    <w:p w:rsidR="00F73F5D" w:rsidRPr="00F73F5D" w:rsidRDefault="00F73F5D" w:rsidP="00F73F5D">
      <w:pPr>
        <w:pStyle w:val="NoSpacing"/>
        <w:numPr>
          <w:ilvl w:val="0"/>
          <w:numId w:val="8"/>
        </w:numPr>
        <w:rPr>
          <w:rFonts w:ascii="Arial" w:hAnsi="Arial" w:cs="Arial"/>
          <w:color w:val="000000" w:themeColor="text1"/>
        </w:rPr>
      </w:pPr>
      <w:r w:rsidRPr="00F73F5D">
        <w:rPr>
          <w:rFonts w:ascii="Arial" w:hAnsi="Arial" w:cs="Arial"/>
          <w:color w:val="000000" w:themeColor="text1"/>
        </w:rPr>
        <w:t>understand some of the ways in which we find out about the past</w:t>
      </w:r>
    </w:p>
    <w:p w:rsidR="00F73F5D" w:rsidRDefault="00F73F5D" w:rsidP="00F73F5D">
      <w:pPr>
        <w:pStyle w:val="NoSpacing"/>
        <w:numPr>
          <w:ilvl w:val="0"/>
          <w:numId w:val="8"/>
        </w:numPr>
        <w:rPr>
          <w:rFonts w:ascii="Arial" w:hAnsi="Arial" w:cs="Arial"/>
          <w:color w:val="000000" w:themeColor="text1"/>
        </w:rPr>
      </w:pPr>
      <w:r w:rsidRPr="00F73F5D">
        <w:rPr>
          <w:rFonts w:ascii="Arial" w:hAnsi="Arial" w:cs="Arial"/>
          <w:color w:val="000000" w:themeColor="text1"/>
        </w:rPr>
        <w:t>ide</w:t>
      </w:r>
      <w:r w:rsidR="00057CAD">
        <w:rPr>
          <w:rFonts w:ascii="Arial" w:hAnsi="Arial" w:cs="Arial"/>
          <w:color w:val="000000" w:themeColor="text1"/>
        </w:rPr>
        <w:t>ntify different ways in which the past</w:t>
      </w:r>
      <w:r w:rsidRPr="00F73F5D">
        <w:rPr>
          <w:rFonts w:ascii="Arial" w:hAnsi="Arial" w:cs="Arial"/>
          <w:color w:val="000000" w:themeColor="text1"/>
        </w:rPr>
        <w:t xml:space="preserve"> is represented</w:t>
      </w:r>
      <w:r w:rsidR="00057CAD">
        <w:rPr>
          <w:rFonts w:ascii="Arial" w:hAnsi="Arial" w:cs="Arial"/>
          <w:color w:val="000000" w:themeColor="text1"/>
        </w:rPr>
        <w:t xml:space="preserve"> (</w:t>
      </w:r>
      <w:r w:rsidR="00057CAD" w:rsidRPr="00E93035">
        <w:rPr>
          <w:rFonts w:ascii="Arial" w:hAnsi="Arial" w:cs="Arial"/>
          <w:i/>
          <w:color w:val="000000" w:themeColor="text1"/>
        </w:rPr>
        <w:t xml:space="preserve">e.g. </w:t>
      </w:r>
      <w:r w:rsidR="00E93035" w:rsidRPr="00E93035">
        <w:rPr>
          <w:rFonts w:ascii="Arial" w:hAnsi="Arial" w:cs="Arial"/>
          <w:i/>
          <w:color w:val="000000" w:themeColor="text1"/>
        </w:rPr>
        <w:t>films, museum displays,</w:t>
      </w:r>
      <w:r w:rsidR="00057CAD" w:rsidRPr="00E93035">
        <w:rPr>
          <w:rFonts w:ascii="Arial" w:hAnsi="Arial" w:cs="Arial"/>
          <w:i/>
          <w:color w:val="000000" w:themeColor="text1"/>
        </w:rPr>
        <w:t xml:space="preserve"> Illustrations in books</w:t>
      </w:r>
      <w:r w:rsidR="00057CAD">
        <w:rPr>
          <w:rFonts w:ascii="Arial" w:hAnsi="Arial" w:cs="Arial"/>
          <w:color w:val="000000" w:themeColor="text1"/>
        </w:rPr>
        <w:t>)</w:t>
      </w:r>
    </w:p>
    <w:p w:rsidR="00E93035" w:rsidRPr="00E93035" w:rsidRDefault="00E93035" w:rsidP="00F73F5D">
      <w:pPr>
        <w:pStyle w:val="NoSpacing"/>
        <w:numPr>
          <w:ilvl w:val="0"/>
          <w:numId w:val="8"/>
        </w:numPr>
        <w:rPr>
          <w:rFonts w:ascii="Arial" w:hAnsi="Arial" w:cs="Arial"/>
          <w:color w:val="000000" w:themeColor="text1"/>
        </w:rPr>
      </w:pPr>
      <w:r w:rsidRPr="00E93035">
        <w:rPr>
          <w:rFonts w:ascii="Arial" w:hAnsi="Arial" w:cs="Arial"/>
          <w:color w:val="000000" w:themeColor="text1"/>
        </w:rPr>
        <w:t>organise and c</w:t>
      </w:r>
      <w:r>
        <w:rPr>
          <w:rFonts w:ascii="Arial" w:hAnsi="Arial" w:cs="Arial"/>
          <w:color w:val="000000" w:themeColor="text1"/>
        </w:rPr>
        <w:t xml:space="preserve">ommunicate their understanding </w:t>
      </w:r>
      <w:r w:rsidRPr="00E93035">
        <w:rPr>
          <w:rFonts w:ascii="Arial" w:hAnsi="Arial" w:cs="Arial"/>
          <w:color w:val="000000" w:themeColor="text1"/>
        </w:rPr>
        <w:t>of the past in a variety of ways</w:t>
      </w:r>
      <w:r>
        <w:rPr>
          <w:rFonts w:ascii="Arial" w:hAnsi="Arial" w:cs="Arial"/>
          <w:color w:val="000000" w:themeColor="text1"/>
        </w:rPr>
        <w:t>.</w:t>
      </w:r>
    </w:p>
    <w:p w:rsidR="007946CA" w:rsidRDefault="007946CA">
      <w:pPr>
        <w:rPr>
          <w:rFonts w:ascii="Arial" w:eastAsia="Times New Roman" w:hAnsi="Arial" w:cs="Arial"/>
          <w:b/>
          <w:color w:val="000000" w:themeColor="text1"/>
        </w:rPr>
      </w:pPr>
      <w:r>
        <w:rPr>
          <w:rFonts w:ascii="Arial" w:hAnsi="Arial" w:cs="Arial"/>
          <w:b/>
          <w:color w:val="000000" w:themeColor="text1"/>
        </w:rPr>
        <w:br w:type="page"/>
      </w:r>
    </w:p>
    <w:p w:rsidR="00F73F5D" w:rsidRPr="00861F9E" w:rsidRDefault="00583D1E" w:rsidP="00F73F5D">
      <w:pPr>
        <w:pStyle w:val="NormalWeb"/>
        <w:spacing w:line="276" w:lineRule="auto"/>
        <w:rPr>
          <w:rFonts w:ascii="Arial" w:hAnsi="Arial" w:cs="Arial"/>
          <w:b/>
          <w:color w:val="000000" w:themeColor="text1"/>
          <w:sz w:val="24"/>
          <w:szCs w:val="24"/>
        </w:rPr>
      </w:pPr>
      <w:r w:rsidRPr="00861F9E">
        <w:rPr>
          <w:rFonts w:ascii="Arial" w:hAnsi="Arial" w:cs="Arial"/>
          <w:b/>
          <w:color w:val="000000" w:themeColor="text1"/>
          <w:sz w:val="24"/>
          <w:szCs w:val="24"/>
        </w:rPr>
        <w:lastRenderedPageBreak/>
        <w:t>By the end of Key S</w:t>
      </w:r>
      <w:r w:rsidR="00F73F5D" w:rsidRPr="00861F9E">
        <w:rPr>
          <w:rFonts w:ascii="Arial" w:hAnsi="Arial" w:cs="Arial"/>
          <w:b/>
          <w:color w:val="000000" w:themeColor="text1"/>
          <w:sz w:val="24"/>
          <w:szCs w:val="24"/>
        </w:rPr>
        <w:t>t</w:t>
      </w:r>
      <w:r w:rsidR="0021531C" w:rsidRPr="00861F9E">
        <w:rPr>
          <w:rFonts w:ascii="Arial" w:hAnsi="Arial" w:cs="Arial"/>
          <w:b/>
          <w:color w:val="000000" w:themeColor="text1"/>
          <w:sz w:val="24"/>
          <w:szCs w:val="24"/>
        </w:rPr>
        <w:t>age 2</w:t>
      </w:r>
      <w:r w:rsidR="00F73F5D" w:rsidRPr="00861F9E">
        <w:rPr>
          <w:rFonts w:ascii="Arial" w:hAnsi="Arial" w:cs="Arial"/>
          <w:b/>
          <w:color w:val="000000" w:themeColor="text1"/>
          <w:sz w:val="24"/>
          <w:szCs w:val="24"/>
        </w:rPr>
        <w:t xml:space="preserve"> most pupils should</w:t>
      </w:r>
      <w:r w:rsidR="00A02DB1" w:rsidRPr="00861F9E">
        <w:rPr>
          <w:rFonts w:ascii="Arial" w:hAnsi="Arial" w:cs="Arial"/>
          <w:b/>
          <w:color w:val="000000" w:themeColor="text1"/>
          <w:sz w:val="24"/>
          <w:szCs w:val="24"/>
        </w:rPr>
        <w:t xml:space="preserve"> be able to</w:t>
      </w:r>
      <w:r w:rsidR="00F73F5D" w:rsidRPr="00861F9E">
        <w:rPr>
          <w:rFonts w:ascii="Arial" w:hAnsi="Arial" w:cs="Arial"/>
          <w:b/>
          <w:color w:val="000000" w:themeColor="text1"/>
          <w:sz w:val="24"/>
          <w:szCs w:val="24"/>
        </w:rPr>
        <w:t>:</w:t>
      </w:r>
    </w:p>
    <w:p w:rsidR="00A20416" w:rsidRDefault="00F73F5D" w:rsidP="00F73F5D">
      <w:pPr>
        <w:numPr>
          <w:ilvl w:val="0"/>
          <w:numId w:val="7"/>
        </w:numPr>
        <w:spacing w:before="100" w:beforeAutospacing="1" w:after="100" w:afterAutospacing="1"/>
        <w:rPr>
          <w:rFonts w:ascii="Arial" w:hAnsi="Arial" w:cs="Arial"/>
          <w:color w:val="000000" w:themeColor="text1"/>
        </w:rPr>
      </w:pPr>
      <w:r w:rsidRPr="00A20416">
        <w:rPr>
          <w:rFonts w:ascii="Arial" w:hAnsi="Arial" w:cs="Arial"/>
          <w:color w:val="000000" w:themeColor="text1"/>
        </w:rPr>
        <w:t>d</w:t>
      </w:r>
      <w:r w:rsidR="00A20416" w:rsidRPr="00A20416">
        <w:rPr>
          <w:rFonts w:ascii="Arial" w:hAnsi="Arial" w:cs="Arial"/>
          <w:color w:val="000000" w:themeColor="text1"/>
        </w:rPr>
        <w:t>emonstrate their knowledge and understanding of aspects of British, local and world history through describing</w:t>
      </w:r>
      <w:r w:rsidRPr="00A20416">
        <w:rPr>
          <w:rFonts w:ascii="Arial" w:hAnsi="Arial" w:cs="Arial"/>
          <w:color w:val="000000" w:themeColor="text1"/>
        </w:rPr>
        <w:t xml:space="preserve"> the contribution made by people, events and developments in th</w:t>
      </w:r>
      <w:r w:rsidR="00A20416">
        <w:rPr>
          <w:rFonts w:ascii="Arial" w:hAnsi="Arial" w:cs="Arial"/>
          <w:color w:val="000000" w:themeColor="text1"/>
        </w:rPr>
        <w:t>e past</w:t>
      </w:r>
    </w:p>
    <w:p w:rsidR="00350DC6" w:rsidRPr="00587915" w:rsidRDefault="00587915" w:rsidP="00350DC6">
      <w:pPr>
        <w:numPr>
          <w:ilvl w:val="0"/>
          <w:numId w:val="7"/>
        </w:numPr>
        <w:spacing w:before="100" w:beforeAutospacing="1" w:after="100" w:afterAutospacing="1"/>
        <w:rPr>
          <w:rFonts w:ascii="Arial" w:hAnsi="Arial" w:cs="Arial"/>
          <w:color w:val="000000" w:themeColor="text1"/>
        </w:rPr>
      </w:pPr>
      <w:r w:rsidRPr="00587915">
        <w:rPr>
          <w:rFonts w:ascii="Arial" w:hAnsi="Arial" w:cs="Arial"/>
        </w:rPr>
        <w:t>construct and tell coherent stories relating to shorter and longer periods of time</w:t>
      </w:r>
    </w:p>
    <w:p w:rsidR="00350DC6" w:rsidRDefault="00350DC6" w:rsidP="00F73F5D">
      <w:pPr>
        <w:numPr>
          <w:ilvl w:val="0"/>
          <w:numId w:val="7"/>
        </w:numPr>
        <w:spacing w:before="100" w:beforeAutospacing="1" w:after="100" w:afterAutospacing="1"/>
        <w:rPr>
          <w:rFonts w:ascii="Arial" w:hAnsi="Arial" w:cs="Arial"/>
          <w:color w:val="000000" w:themeColor="text1"/>
        </w:rPr>
      </w:pPr>
      <w:r>
        <w:rPr>
          <w:rFonts w:ascii="Arial" w:hAnsi="Arial" w:cs="Arial"/>
          <w:color w:val="000000" w:themeColor="text1"/>
        </w:rPr>
        <w:t xml:space="preserve">understand some of the </w:t>
      </w:r>
      <w:r w:rsidRPr="00F73F5D">
        <w:rPr>
          <w:rFonts w:ascii="Arial" w:hAnsi="Arial" w:cs="Arial"/>
          <w:color w:val="000000" w:themeColor="text1"/>
        </w:rPr>
        <w:t>similarities and differences betwe</w:t>
      </w:r>
      <w:r>
        <w:rPr>
          <w:rFonts w:ascii="Arial" w:hAnsi="Arial" w:cs="Arial"/>
          <w:color w:val="000000" w:themeColor="text1"/>
        </w:rPr>
        <w:t xml:space="preserve">en </w:t>
      </w:r>
      <w:r w:rsidRPr="00F73F5D">
        <w:rPr>
          <w:rFonts w:ascii="Arial" w:hAnsi="Arial" w:cs="Arial"/>
          <w:color w:val="000000" w:themeColor="text1"/>
        </w:rPr>
        <w:t>different periods</w:t>
      </w:r>
    </w:p>
    <w:p w:rsidR="00350DC6" w:rsidRPr="00350DC6" w:rsidRDefault="00F73F5D" w:rsidP="00F73F5D">
      <w:pPr>
        <w:numPr>
          <w:ilvl w:val="0"/>
          <w:numId w:val="7"/>
        </w:numPr>
        <w:spacing w:before="100" w:beforeAutospacing="1" w:after="100" w:afterAutospacing="1"/>
        <w:rPr>
          <w:rFonts w:ascii="Arial" w:hAnsi="Arial" w:cs="Arial"/>
          <w:color w:val="000000" w:themeColor="text1"/>
        </w:rPr>
      </w:pPr>
      <w:r w:rsidRPr="00350DC6">
        <w:rPr>
          <w:rFonts w:ascii="Arial" w:hAnsi="Arial" w:cs="Arial"/>
          <w:color w:val="000000" w:themeColor="text1"/>
        </w:rPr>
        <w:t>give some reasons for, and results of, main events and changes and provide explanations about why people in the past acted as they did</w:t>
      </w:r>
    </w:p>
    <w:p w:rsidR="00F73F5D" w:rsidRPr="00350DC6" w:rsidRDefault="00350DC6" w:rsidP="00F73F5D">
      <w:pPr>
        <w:numPr>
          <w:ilvl w:val="0"/>
          <w:numId w:val="7"/>
        </w:numPr>
        <w:spacing w:before="100" w:beforeAutospacing="1" w:after="100" w:afterAutospacing="1"/>
        <w:rPr>
          <w:rFonts w:ascii="Arial" w:hAnsi="Arial" w:cs="Arial"/>
          <w:color w:val="000000" w:themeColor="text1"/>
        </w:rPr>
      </w:pPr>
      <w:r w:rsidRPr="00350DC6">
        <w:rPr>
          <w:rFonts w:ascii="Arial" w:hAnsi="Arial" w:cs="Arial"/>
          <w:color w:val="000000" w:themeColor="text1"/>
        </w:rPr>
        <w:t>provide reasons why some events, individuals, developments are seen as more significant than others</w:t>
      </w:r>
      <w:r w:rsidR="00F73F5D" w:rsidRPr="00350DC6">
        <w:rPr>
          <w:rFonts w:ascii="Arial" w:hAnsi="Arial" w:cs="Arial"/>
          <w:color w:val="000000" w:themeColor="text1"/>
        </w:rPr>
        <w:t xml:space="preserve"> </w:t>
      </w:r>
    </w:p>
    <w:p w:rsidR="00F73F5D" w:rsidRPr="00587915" w:rsidRDefault="00F73F5D" w:rsidP="00F73F5D">
      <w:pPr>
        <w:numPr>
          <w:ilvl w:val="0"/>
          <w:numId w:val="7"/>
        </w:numPr>
        <w:spacing w:before="100" w:beforeAutospacing="1" w:after="100" w:afterAutospacing="1"/>
        <w:rPr>
          <w:rFonts w:ascii="Arial" w:hAnsi="Arial" w:cs="Arial"/>
          <w:color w:val="000000" w:themeColor="text1"/>
        </w:rPr>
      </w:pPr>
      <w:r w:rsidRPr="00F73F5D">
        <w:rPr>
          <w:rFonts w:ascii="Arial" w:hAnsi="Arial" w:cs="Arial"/>
          <w:color w:val="000000" w:themeColor="text1"/>
        </w:rPr>
        <w:t xml:space="preserve">find out about the past by asking and answering questions, </w:t>
      </w:r>
      <w:r w:rsidR="006810B7">
        <w:rPr>
          <w:rFonts w:ascii="Arial" w:hAnsi="Arial" w:cs="Arial"/>
          <w:color w:val="000000" w:themeColor="text1"/>
        </w:rPr>
        <w:t xml:space="preserve">selecting and </w:t>
      </w:r>
      <w:r w:rsidRPr="00F73F5D">
        <w:rPr>
          <w:rFonts w:ascii="Arial" w:hAnsi="Arial" w:cs="Arial"/>
          <w:color w:val="000000" w:themeColor="text1"/>
        </w:rPr>
        <w:t>using a range of sources of information</w:t>
      </w:r>
      <w:r w:rsidR="006810B7">
        <w:rPr>
          <w:rFonts w:ascii="Arial" w:hAnsi="Arial" w:cs="Arial"/>
          <w:color w:val="000000" w:themeColor="text1"/>
        </w:rPr>
        <w:t xml:space="preserve"> </w:t>
      </w:r>
      <w:r w:rsidR="00587915" w:rsidRPr="00587915">
        <w:rPr>
          <w:rFonts w:ascii="Arial" w:hAnsi="Arial" w:cs="Arial"/>
        </w:rPr>
        <w:t>thoughtfully to provide evidence</w:t>
      </w:r>
      <w:r w:rsidRPr="00587915">
        <w:rPr>
          <w:rFonts w:ascii="Arial" w:hAnsi="Arial" w:cs="Arial"/>
          <w:color w:val="000000" w:themeColor="text1"/>
        </w:rPr>
        <w:t xml:space="preserve"> </w:t>
      </w:r>
    </w:p>
    <w:p w:rsidR="00F73F5D" w:rsidRPr="00F73F5D" w:rsidRDefault="006810B7" w:rsidP="00F73F5D">
      <w:pPr>
        <w:numPr>
          <w:ilvl w:val="0"/>
          <w:numId w:val="7"/>
        </w:numPr>
        <w:spacing w:before="100" w:beforeAutospacing="1" w:after="100" w:afterAutospacing="1"/>
        <w:rPr>
          <w:rFonts w:ascii="Arial" w:hAnsi="Arial" w:cs="Arial"/>
          <w:color w:val="000000" w:themeColor="text1"/>
        </w:rPr>
      </w:pPr>
      <w:r>
        <w:rPr>
          <w:rFonts w:ascii="Arial" w:hAnsi="Arial" w:cs="Arial"/>
          <w:color w:val="000000" w:themeColor="text1"/>
        </w:rPr>
        <w:t>give some reasons</w:t>
      </w:r>
      <w:r w:rsidR="00F73F5D" w:rsidRPr="00F73F5D">
        <w:rPr>
          <w:rFonts w:ascii="Arial" w:hAnsi="Arial" w:cs="Arial"/>
          <w:color w:val="000000" w:themeColor="text1"/>
        </w:rPr>
        <w:t xml:space="preserve"> for the different ways the past is represented and interpreted </w:t>
      </w:r>
    </w:p>
    <w:p w:rsidR="00F73F5D" w:rsidRPr="00350DC6" w:rsidRDefault="00F73F5D" w:rsidP="00F73F5D">
      <w:pPr>
        <w:numPr>
          <w:ilvl w:val="0"/>
          <w:numId w:val="7"/>
        </w:numPr>
        <w:spacing w:before="100" w:beforeAutospacing="1" w:after="100" w:afterAutospacing="1"/>
        <w:rPr>
          <w:rFonts w:ascii="Arial" w:hAnsi="Arial" w:cs="Arial"/>
          <w:color w:val="000000" w:themeColor="text1"/>
        </w:rPr>
      </w:pPr>
      <w:r w:rsidRPr="00F73F5D">
        <w:rPr>
          <w:rFonts w:ascii="Arial" w:hAnsi="Arial" w:cs="Arial"/>
          <w:color w:val="000000" w:themeColor="text1"/>
        </w:rPr>
        <w:t>record their knowledge and understanding about the past in a variety of ways using dates and historical terms</w:t>
      </w:r>
      <w:r w:rsidR="006810B7">
        <w:rPr>
          <w:rFonts w:ascii="Arial" w:hAnsi="Arial" w:cs="Arial"/>
          <w:color w:val="000000" w:themeColor="text1"/>
        </w:rPr>
        <w:t xml:space="preserve"> appropriately</w:t>
      </w:r>
      <w:r w:rsidRPr="00F73F5D">
        <w:rPr>
          <w:rFonts w:ascii="Arial" w:hAnsi="Arial" w:cs="Arial"/>
          <w:color w:val="000000" w:themeColor="text1"/>
        </w:rPr>
        <w:t xml:space="preserve">. </w:t>
      </w:r>
    </w:p>
    <w:p w:rsidR="00861F9E" w:rsidRDefault="00861F9E" w:rsidP="00AF4D32">
      <w:pPr>
        <w:pStyle w:val="NormalWeb"/>
        <w:spacing w:line="276" w:lineRule="auto"/>
        <w:rPr>
          <w:rFonts w:ascii="Arial" w:hAnsi="Arial" w:cs="Arial"/>
          <w:b/>
          <w:color w:val="000000" w:themeColor="text1"/>
          <w:sz w:val="24"/>
          <w:szCs w:val="24"/>
        </w:rPr>
      </w:pPr>
    </w:p>
    <w:p w:rsidR="000B19FD" w:rsidRPr="00861F9E" w:rsidRDefault="00587915" w:rsidP="00AF4D32">
      <w:pPr>
        <w:pStyle w:val="NormalWeb"/>
        <w:spacing w:line="276" w:lineRule="auto"/>
        <w:rPr>
          <w:rFonts w:ascii="Arial" w:hAnsi="Arial" w:cs="Arial"/>
          <w:b/>
          <w:color w:val="000000" w:themeColor="text1"/>
          <w:sz w:val="24"/>
          <w:szCs w:val="24"/>
        </w:rPr>
      </w:pPr>
      <w:r w:rsidRPr="00861F9E">
        <w:rPr>
          <w:rFonts w:ascii="Arial" w:hAnsi="Arial" w:cs="Arial"/>
          <w:b/>
          <w:color w:val="000000" w:themeColor="text1"/>
          <w:sz w:val="24"/>
          <w:szCs w:val="24"/>
        </w:rPr>
        <w:t>Progression within</w:t>
      </w:r>
      <w:r w:rsidR="0012682C" w:rsidRPr="00861F9E">
        <w:rPr>
          <w:rFonts w:ascii="Arial" w:hAnsi="Arial" w:cs="Arial"/>
          <w:b/>
          <w:color w:val="000000" w:themeColor="text1"/>
          <w:sz w:val="24"/>
          <w:szCs w:val="24"/>
        </w:rPr>
        <w:t xml:space="preserve"> Key S</w:t>
      </w:r>
      <w:r w:rsidR="000B19FD" w:rsidRPr="00861F9E">
        <w:rPr>
          <w:rFonts w:ascii="Arial" w:hAnsi="Arial" w:cs="Arial"/>
          <w:b/>
          <w:color w:val="000000" w:themeColor="text1"/>
          <w:sz w:val="24"/>
          <w:szCs w:val="24"/>
        </w:rPr>
        <w:t xml:space="preserve">tages 1 and 2 is </w:t>
      </w:r>
      <w:r w:rsidR="001D6016" w:rsidRPr="00861F9E">
        <w:rPr>
          <w:rFonts w:ascii="Arial" w:hAnsi="Arial" w:cs="Arial"/>
          <w:b/>
          <w:color w:val="000000" w:themeColor="text1"/>
          <w:sz w:val="24"/>
          <w:szCs w:val="24"/>
        </w:rPr>
        <w:t xml:space="preserve">therefore </w:t>
      </w:r>
      <w:r w:rsidR="000B19FD" w:rsidRPr="00861F9E">
        <w:rPr>
          <w:rFonts w:ascii="Arial" w:hAnsi="Arial" w:cs="Arial"/>
          <w:b/>
          <w:color w:val="000000" w:themeColor="text1"/>
          <w:sz w:val="24"/>
          <w:szCs w:val="24"/>
        </w:rPr>
        <w:t>characterised by:</w:t>
      </w:r>
    </w:p>
    <w:p w:rsidR="0021531C" w:rsidRPr="0021531C" w:rsidRDefault="0021531C" w:rsidP="0021531C">
      <w:pPr>
        <w:pStyle w:val="Default"/>
        <w:numPr>
          <w:ilvl w:val="0"/>
          <w:numId w:val="16"/>
        </w:numPr>
        <w:spacing w:after="41" w:line="276" w:lineRule="auto"/>
        <w:rPr>
          <w:color w:val="000000" w:themeColor="text1"/>
          <w:sz w:val="22"/>
          <w:szCs w:val="22"/>
        </w:rPr>
      </w:pPr>
      <w:r w:rsidRPr="0021531C">
        <w:rPr>
          <w:color w:val="000000" w:themeColor="text1"/>
          <w:sz w:val="22"/>
          <w:szCs w:val="22"/>
        </w:rPr>
        <w:t>an in</w:t>
      </w:r>
      <w:r w:rsidR="005958E3">
        <w:rPr>
          <w:color w:val="000000" w:themeColor="text1"/>
          <w:sz w:val="22"/>
          <w:szCs w:val="22"/>
        </w:rPr>
        <w:t>creasing</w:t>
      </w:r>
      <w:r w:rsidRPr="0021531C">
        <w:rPr>
          <w:color w:val="000000" w:themeColor="text1"/>
          <w:sz w:val="22"/>
          <w:szCs w:val="22"/>
        </w:rPr>
        <w:t xml:space="preserve"> knowledge and understanding of </w:t>
      </w:r>
      <w:r w:rsidR="007C037B" w:rsidRPr="0021531C">
        <w:rPr>
          <w:color w:val="000000" w:themeColor="text1"/>
          <w:sz w:val="22"/>
          <w:szCs w:val="22"/>
        </w:rPr>
        <w:t>local</w:t>
      </w:r>
      <w:r w:rsidR="007C037B">
        <w:rPr>
          <w:color w:val="000000" w:themeColor="text1"/>
          <w:sz w:val="22"/>
          <w:szCs w:val="22"/>
        </w:rPr>
        <w:t>,</w:t>
      </w:r>
      <w:r w:rsidR="007C037B" w:rsidRPr="0021531C">
        <w:rPr>
          <w:color w:val="000000" w:themeColor="text1"/>
          <w:sz w:val="22"/>
          <w:szCs w:val="22"/>
        </w:rPr>
        <w:t xml:space="preserve"> </w:t>
      </w:r>
      <w:r w:rsidRPr="0021531C">
        <w:rPr>
          <w:color w:val="000000" w:themeColor="text1"/>
          <w:sz w:val="22"/>
          <w:szCs w:val="22"/>
        </w:rPr>
        <w:t>British</w:t>
      </w:r>
      <w:r w:rsidR="007C037B" w:rsidRPr="007C037B">
        <w:rPr>
          <w:color w:val="000000" w:themeColor="text1"/>
          <w:sz w:val="22"/>
          <w:szCs w:val="22"/>
        </w:rPr>
        <w:t xml:space="preserve"> </w:t>
      </w:r>
      <w:r w:rsidR="007C037B" w:rsidRPr="0021531C">
        <w:rPr>
          <w:color w:val="000000" w:themeColor="text1"/>
          <w:sz w:val="22"/>
          <w:szCs w:val="22"/>
        </w:rPr>
        <w:t>and</w:t>
      </w:r>
      <w:r w:rsidRPr="0021531C">
        <w:rPr>
          <w:color w:val="000000" w:themeColor="text1"/>
          <w:sz w:val="22"/>
          <w:szCs w:val="22"/>
        </w:rPr>
        <w:t xml:space="preserve"> world history within an increasingly secure chronological framework </w:t>
      </w:r>
    </w:p>
    <w:p w:rsidR="00460869" w:rsidRDefault="00460869" w:rsidP="0021531C">
      <w:pPr>
        <w:pStyle w:val="NoSpacing"/>
        <w:numPr>
          <w:ilvl w:val="0"/>
          <w:numId w:val="16"/>
        </w:numPr>
        <w:spacing w:line="276" w:lineRule="auto"/>
        <w:rPr>
          <w:rFonts w:ascii="Arial" w:hAnsi="Arial" w:cs="Arial"/>
        </w:rPr>
      </w:pPr>
      <w:r w:rsidRPr="0021531C">
        <w:rPr>
          <w:rFonts w:ascii="Arial" w:hAnsi="Arial" w:cs="Arial"/>
        </w:rPr>
        <w:t>asking</w:t>
      </w:r>
      <w:r w:rsidRPr="00460869">
        <w:rPr>
          <w:rFonts w:ascii="Arial" w:hAnsi="Arial" w:cs="Arial"/>
        </w:rPr>
        <w:t xml:space="preserve"> and answering more </w:t>
      </w:r>
      <w:r w:rsidRPr="00301896">
        <w:rPr>
          <w:rFonts w:ascii="Arial" w:hAnsi="Arial" w:cs="Arial"/>
        </w:rPr>
        <w:t>complex questions</w:t>
      </w:r>
      <w:r w:rsidR="00301896">
        <w:rPr>
          <w:rFonts w:ascii="Arial" w:hAnsi="Arial" w:cs="Arial"/>
        </w:rPr>
        <w:t xml:space="preserve"> about the past</w:t>
      </w:r>
      <w:r w:rsidRPr="00460869">
        <w:rPr>
          <w:rFonts w:ascii="Arial" w:hAnsi="Arial" w:cs="Arial"/>
        </w:rPr>
        <w:t xml:space="preserve"> </w:t>
      </w:r>
    </w:p>
    <w:p w:rsidR="00460869" w:rsidRPr="00E67084" w:rsidRDefault="00460869" w:rsidP="0021531C">
      <w:pPr>
        <w:pStyle w:val="NoSpacing"/>
        <w:numPr>
          <w:ilvl w:val="0"/>
          <w:numId w:val="16"/>
        </w:numPr>
        <w:spacing w:line="276" w:lineRule="auto"/>
        <w:rPr>
          <w:rFonts w:ascii="Arial" w:hAnsi="Arial" w:cs="Arial"/>
        </w:rPr>
      </w:pPr>
      <w:r w:rsidRPr="00460869">
        <w:rPr>
          <w:rFonts w:ascii="Arial" w:hAnsi="Arial" w:cs="Arial"/>
        </w:rPr>
        <w:t xml:space="preserve">making links and connections </w:t>
      </w:r>
      <w:r w:rsidR="00301896">
        <w:rPr>
          <w:rFonts w:ascii="Arial" w:hAnsi="Arial" w:cs="Arial"/>
        </w:rPr>
        <w:t xml:space="preserve">within and </w:t>
      </w:r>
      <w:r w:rsidRPr="00460869">
        <w:rPr>
          <w:rFonts w:ascii="Arial" w:hAnsi="Arial" w:cs="Arial"/>
        </w:rPr>
        <w:t xml:space="preserve">between </w:t>
      </w:r>
      <w:r w:rsidRPr="0021531C">
        <w:rPr>
          <w:rFonts w:ascii="Arial" w:hAnsi="Arial" w:cs="Arial"/>
        </w:rPr>
        <w:t>different areas</w:t>
      </w:r>
      <w:r>
        <w:rPr>
          <w:rFonts w:ascii="Arial" w:hAnsi="Arial" w:cs="Arial"/>
        </w:rPr>
        <w:t xml:space="preserve"> of the content specified in the </w:t>
      </w:r>
      <w:r w:rsidRPr="00E67084">
        <w:rPr>
          <w:rFonts w:ascii="Arial" w:hAnsi="Arial" w:cs="Arial"/>
        </w:rPr>
        <w:t>history curriculum</w:t>
      </w:r>
    </w:p>
    <w:p w:rsidR="00460869" w:rsidRPr="00E67084" w:rsidRDefault="007F541A" w:rsidP="0021531C">
      <w:pPr>
        <w:pStyle w:val="NoSpacing"/>
        <w:numPr>
          <w:ilvl w:val="0"/>
          <w:numId w:val="16"/>
        </w:numPr>
        <w:spacing w:line="276" w:lineRule="auto"/>
        <w:rPr>
          <w:rFonts w:ascii="Arial" w:hAnsi="Arial" w:cs="Arial"/>
        </w:rPr>
      </w:pPr>
      <w:r>
        <w:rPr>
          <w:rFonts w:ascii="Arial" w:hAnsi="Arial" w:cs="Arial"/>
          <w:color w:val="000000" w:themeColor="text1"/>
        </w:rPr>
        <w:t>an increasing</w:t>
      </w:r>
      <w:r w:rsidR="0021531C">
        <w:rPr>
          <w:rFonts w:ascii="Arial" w:hAnsi="Arial" w:cs="Arial"/>
          <w:color w:val="000000" w:themeColor="text1"/>
        </w:rPr>
        <w:t xml:space="preserve"> </w:t>
      </w:r>
      <w:r w:rsidR="00460869" w:rsidRPr="00E67084">
        <w:rPr>
          <w:rFonts w:ascii="Arial" w:hAnsi="Arial" w:cs="Arial"/>
          <w:color w:val="000000" w:themeColor="text1"/>
        </w:rPr>
        <w:t xml:space="preserve">understanding </w:t>
      </w:r>
      <w:r>
        <w:rPr>
          <w:rFonts w:ascii="Arial" w:hAnsi="Arial" w:cs="Arial"/>
          <w:color w:val="000000" w:themeColor="text1"/>
        </w:rPr>
        <w:t xml:space="preserve">of </w:t>
      </w:r>
      <w:r w:rsidR="00460869" w:rsidRPr="00E67084">
        <w:rPr>
          <w:rFonts w:ascii="Arial" w:hAnsi="Arial" w:cs="Arial"/>
          <w:color w:val="000000" w:themeColor="text1"/>
        </w:rPr>
        <w:t>historical concepts such as continuity and change, cause and consequence, similarity, difference and significance</w:t>
      </w:r>
    </w:p>
    <w:p w:rsidR="00460869" w:rsidRPr="00460869" w:rsidRDefault="0021531C" w:rsidP="0021531C">
      <w:pPr>
        <w:pStyle w:val="NoSpacing"/>
        <w:numPr>
          <w:ilvl w:val="0"/>
          <w:numId w:val="16"/>
        </w:numPr>
        <w:spacing w:line="276" w:lineRule="auto"/>
        <w:rPr>
          <w:rFonts w:ascii="Arial" w:hAnsi="Arial" w:cs="Arial"/>
        </w:rPr>
      </w:pPr>
      <w:r>
        <w:rPr>
          <w:rFonts w:ascii="Arial" w:hAnsi="Arial" w:cs="Arial"/>
        </w:rPr>
        <w:t xml:space="preserve">an </w:t>
      </w:r>
      <w:r w:rsidR="00460869" w:rsidRPr="00E67084">
        <w:rPr>
          <w:rFonts w:ascii="Arial" w:hAnsi="Arial" w:cs="Arial"/>
        </w:rPr>
        <w:t xml:space="preserve">understanding </w:t>
      </w:r>
      <w:r w:rsidR="00AE291A">
        <w:rPr>
          <w:rFonts w:ascii="Arial" w:hAnsi="Arial" w:cs="Arial"/>
        </w:rPr>
        <w:t xml:space="preserve">of </w:t>
      </w:r>
      <w:r w:rsidR="00460869" w:rsidRPr="0021531C">
        <w:rPr>
          <w:rFonts w:ascii="Arial" w:hAnsi="Arial" w:cs="Arial"/>
        </w:rPr>
        <w:t>specific</w:t>
      </w:r>
      <w:r w:rsidR="00460869" w:rsidRPr="00E67084">
        <w:rPr>
          <w:rFonts w:ascii="Arial" w:hAnsi="Arial" w:cs="Arial"/>
        </w:rPr>
        <w:t xml:space="preserve"> historical abstract</w:t>
      </w:r>
      <w:r w:rsidR="007C037B">
        <w:rPr>
          <w:rFonts w:ascii="Arial" w:hAnsi="Arial" w:cs="Arial"/>
        </w:rPr>
        <w:t xml:space="preserve"> terms such as ‘empire’, </w:t>
      </w:r>
      <w:r w:rsidR="00460869" w:rsidRPr="00460869">
        <w:rPr>
          <w:rFonts w:ascii="Arial" w:hAnsi="Arial" w:cs="Arial"/>
        </w:rPr>
        <w:t>‘ci</w:t>
      </w:r>
      <w:r>
        <w:rPr>
          <w:rFonts w:ascii="Arial" w:hAnsi="Arial" w:cs="Arial"/>
        </w:rPr>
        <w:t xml:space="preserve">vilisation’, ‘monarchy’, </w:t>
      </w:r>
      <w:r w:rsidR="007C037B">
        <w:rPr>
          <w:rFonts w:ascii="Arial" w:hAnsi="Arial" w:cs="Arial"/>
        </w:rPr>
        <w:t>and ‘democracy’</w:t>
      </w:r>
    </w:p>
    <w:p w:rsidR="0072465C" w:rsidRDefault="007F541A" w:rsidP="0021531C">
      <w:pPr>
        <w:pStyle w:val="NoSpacing"/>
        <w:numPr>
          <w:ilvl w:val="0"/>
          <w:numId w:val="16"/>
        </w:numPr>
        <w:spacing w:line="276" w:lineRule="auto"/>
        <w:rPr>
          <w:rFonts w:ascii="Arial" w:hAnsi="Arial" w:cs="Arial"/>
        </w:rPr>
      </w:pPr>
      <w:r>
        <w:rPr>
          <w:rFonts w:ascii="Arial" w:hAnsi="Arial" w:cs="Arial"/>
        </w:rPr>
        <w:t xml:space="preserve">an increasing </w:t>
      </w:r>
      <w:r w:rsidR="00460869" w:rsidRPr="00460869">
        <w:rPr>
          <w:rFonts w:ascii="Arial" w:hAnsi="Arial" w:cs="Arial"/>
        </w:rPr>
        <w:t>proficiency</w:t>
      </w:r>
      <w:r w:rsidR="00460869">
        <w:rPr>
          <w:rFonts w:ascii="Arial" w:hAnsi="Arial" w:cs="Arial"/>
        </w:rPr>
        <w:t xml:space="preserve"> in the </w:t>
      </w:r>
      <w:r>
        <w:rPr>
          <w:rFonts w:ascii="Arial" w:hAnsi="Arial" w:cs="Arial"/>
        </w:rPr>
        <w:t xml:space="preserve">effective </w:t>
      </w:r>
      <w:r w:rsidR="00460869">
        <w:rPr>
          <w:rFonts w:ascii="Arial" w:hAnsi="Arial" w:cs="Arial"/>
        </w:rPr>
        <w:t>use of historical enquiry</w:t>
      </w:r>
      <w:r w:rsidR="0072465C">
        <w:rPr>
          <w:rFonts w:ascii="Arial" w:hAnsi="Arial" w:cs="Arial"/>
        </w:rPr>
        <w:t xml:space="preserve"> and </w:t>
      </w:r>
      <w:r w:rsidR="00AE291A">
        <w:rPr>
          <w:rFonts w:ascii="Arial" w:hAnsi="Arial" w:cs="Arial"/>
        </w:rPr>
        <w:t xml:space="preserve">selection of </w:t>
      </w:r>
      <w:r w:rsidR="0072465C">
        <w:rPr>
          <w:rFonts w:ascii="Arial" w:hAnsi="Arial" w:cs="Arial"/>
        </w:rPr>
        <w:t>evidence</w:t>
      </w:r>
    </w:p>
    <w:p w:rsidR="00460869" w:rsidRPr="00460869" w:rsidRDefault="007F541A" w:rsidP="0021531C">
      <w:pPr>
        <w:pStyle w:val="NoSpacing"/>
        <w:numPr>
          <w:ilvl w:val="0"/>
          <w:numId w:val="16"/>
        </w:numPr>
        <w:spacing w:line="276" w:lineRule="auto"/>
        <w:rPr>
          <w:rFonts w:ascii="Arial" w:hAnsi="Arial" w:cs="Arial"/>
        </w:rPr>
      </w:pPr>
      <w:r>
        <w:rPr>
          <w:rFonts w:ascii="Arial" w:hAnsi="Arial" w:cs="Arial"/>
        </w:rPr>
        <w:t xml:space="preserve">an increasing awareness of the different ways the past is represented and </w:t>
      </w:r>
      <w:r w:rsidR="0072465C">
        <w:rPr>
          <w:rFonts w:ascii="Arial" w:hAnsi="Arial" w:cs="Arial"/>
        </w:rPr>
        <w:t>inte</w:t>
      </w:r>
      <w:r>
        <w:rPr>
          <w:rFonts w:ascii="Arial" w:hAnsi="Arial" w:cs="Arial"/>
        </w:rPr>
        <w:t>r</w:t>
      </w:r>
      <w:r w:rsidR="0072465C">
        <w:rPr>
          <w:rFonts w:ascii="Arial" w:hAnsi="Arial" w:cs="Arial"/>
        </w:rPr>
        <w:t>p</w:t>
      </w:r>
      <w:r w:rsidR="0021531C">
        <w:rPr>
          <w:rFonts w:ascii="Arial" w:hAnsi="Arial" w:cs="Arial"/>
        </w:rPr>
        <w:t>r</w:t>
      </w:r>
      <w:r>
        <w:rPr>
          <w:rFonts w:ascii="Arial" w:hAnsi="Arial" w:cs="Arial"/>
        </w:rPr>
        <w:t>eted</w:t>
      </w:r>
      <w:r w:rsidR="00460869" w:rsidRPr="00460869">
        <w:rPr>
          <w:rFonts w:ascii="Arial" w:hAnsi="Arial" w:cs="Arial"/>
        </w:rPr>
        <w:t xml:space="preserve"> </w:t>
      </w:r>
    </w:p>
    <w:p w:rsidR="00460869" w:rsidRPr="00460869" w:rsidRDefault="00460869" w:rsidP="0021531C">
      <w:pPr>
        <w:pStyle w:val="NoSpacing"/>
        <w:numPr>
          <w:ilvl w:val="0"/>
          <w:numId w:val="16"/>
        </w:numPr>
        <w:spacing w:line="276" w:lineRule="auto"/>
        <w:rPr>
          <w:rFonts w:ascii="Arial" w:hAnsi="Arial" w:cs="Arial"/>
        </w:rPr>
      </w:pPr>
      <w:r w:rsidRPr="00460869">
        <w:rPr>
          <w:rFonts w:ascii="Arial" w:hAnsi="Arial" w:cs="Arial"/>
        </w:rPr>
        <w:t xml:space="preserve">using a greater depth and range of historical knowledge to provide more reasoned explanations </w:t>
      </w:r>
    </w:p>
    <w:p w:rsidR="00460869" w:rsidRPr="00460869" w:rsidRDefault="00460869" w:rsidP="0021531C">
      <w:pPr>
        <w:pStyle w:val="NoSpacing"/>
        <w:numPr>
          <w:ilvl w:val="0"/>
          <w:numId w:val="16"/>
        </w:numPr>
        <w:spacing w:line="276" w:lineRule="auto"/>
        <w:rPr>
          <w:rFonts w:ascii="Arial" w:hAnsi="Arial" w:cs="Arial"/>
        </w:rPr>
      </w:pPr>
      <w:r w:rsidRPr="00460869">
        <w:rPr>
          <w:rFonts w:ascii="Arial" w:hAnsi="Arial" w:cs="Arial"/>
        </w:rPr>
        <w:t xml:space="preserve">becoming </w:t>
      </w:r>
      <w:r w:rsidR="00E67084">
        <w:rPr>
          <w:rFonts w:ascii="Arial" w:hAnsi="Arial" w:cs="Arial"/>
        </w:rPr>
        <w:t xml:space="preserve">more </w:t>
      </w:r>
      <w:r w:rsidRPr="00460869">
        <w:rPr>
          <w:rFonts w:ascii="Arial" w:hAnsi="Arial" w:cs="Arial"/>
        </w:rPr>
        <w:t xml:space="preserve">independent in learning. </w:t>
      </w:r>
    </w:p>
    <w:p w:rsidR="00587915" w:rsidRDefault="00587915" w:rsidP="00587915">
      <w:pPr>
        <w:pStyle w:val="NoSpacing"/>
        <w:spacing w:line="276" w:lineRule="auto"/>
        <w:rPr>
          <w:rFonts w:ascii="Arial" w:hAnsi="Arial" w:cs="Arial"/>
          <w:b/>
          <w:color w:val="1F497D" w:themeColor="text2"/>
        </w:rPr>
      </w:pPr>
    </w:p>
    <w:p w:rsidR="00335ECE" w:rsidRDefault="00335ECE">
      <w:pPr>
        <w:rPr>
          <w:rFonts w:ascii="Arial" w:hAnsi="Arial" w:cs="Arial"/>
          <w:b/>
          <w:color w:val="000000" w:themeColor="text1"/>
        </w:rPr>
      </w:pPr>
      <w:r>
        <w:rPr>
          <w:rFonts w:ascii="Arial" w:hAnsi="Arial" w:cs="Arial"/>
          <w:b/>
          <w:color w:val="000000" w:themeColor="text1"/>
        </w:rPr>
        <w:br w:type="page"/>
      </w:r>
    </w:p>
    <w:p w:rsidR="00587915" w:rsidRDefault="00587915" w:rsidP="00587915">
      <w:pPr>
        <w:pStyle w:val="NoSpacing"/>
        <w:spacing w:line="276" w:lineRule="auto"/>
        <w:rPr>
          <w:rFonts w:ascii="Arial" w:hAnsi="Arial" w:cs="Arial"/>
          <w:b/>
          <w:color w:val="000000" w:themeColor="text1"/>
          <w:sz w:val="24"/>
          <w:szCs w:val="24"/>
        </w:rPr>
      </w:pPr>
      <w:r w:rsidRPr="00335ECE">
        <w:rPr>
          <w:rFonts w:ascii="Arial" w:hAnsi="Arial" w:cs="Arial"/>
          <w:b/>
          <w:color w:val="000000" w:themeColor="text1"/>
          <w:sz w:val="24"/>
          <w:szCs w:val="24"/>
        </w:rPr>
        <w:lastRenderedPageBreak/>
        <w:t>By the end of Key Stage 3 pupils most pupils should be able to:</w:t>
      </w:r>
    </w:p>
    <w:p w:rsidR="00861F9E" w:rsidRPr="00335ECE" w:rsidRDefault="00861F9E" w:rsidP="00587915">
      <w:pPr>
        <w:pStyle w:val="NoSpacing"/>
        <w:spacing w:line="276" w:lineRule="auto"/>
        <w:rPr>
          <w:rFonts w:ascii="Arial" w:hAnsi="Arial" w:cs="Arial"/>
          <w:b/>
          <w:color w:val="000000" w:themeColor="text1"/>
          <w:sz w:val="24"/>
          <w:szCs w:val="24"/>
        </w:rPr>
      </w:pPr>
    </w:p>
    <w:p w:rsidR="00587915" w:rsidRPr="00587915" w:rsidRDefault="00587915" w:rsidP="00587915">
      <w:pPr>
        <w:pStyle w:val="NoSpacing"/>
        <w:spacing w:line="276" w:lineRule="auto"/>
        <w:rPr>
          <w:rFonts w:ascii="Arial" w:hAnsi="Arial" w:cs="Arial"/>
          <w:color w:val="000000" w:themeColor="text1"/>
        </w:rPr>
      </w:pPr>
    </w:p>
    <w:p w:rsidR="00587915" w:rsidRPr="00587915" w:rsidRDefault="00587915" w:rsidP="00587915">
      <w:pPr>
        <w:pStyle w:val="NoSpacing"/>
        <w:numPr>
          <w:ilvl w:val="0"/>
          <w:numId w:val="18"/>
        </w:numPr>
        <w:spacing w:line="276" w:lineRule="auto"/>
        <w:rPr>
          <w:rFonts w:ascii="Arial" w:hAnsi="Arial" w:cs="Arial"/>
          <w:color w:val="000000" w:themeColor="text1"/>
        </w:rPr>
      </w:pPr>
      <w:r w:rsidRPr="00587915">
        <w:rPr>
          <w:rFonts w:ascii="Arial" w:hAnsi="Arial" w:cs="Arial"/>
          <w:color w:val="000000" w:themeColor="text1"/>
        </w:rPr>
        <w:t xml:space="preserve">demonstrate detailed knowledge of specific periods of history studied in depth, and a wider knowledge of patterns of development over time, both located within a secure chronological framework that encompasses British, local and world history </w:t>
      </w:r>
    </w:p>
    <w:p w:rsidR="00587915" w:rsidRPr="00587915" w:rsidRDefault="00587915" w:rsidP="00587915">
      <w:pPr>
        <w:pStyle w:val="NoSpacing"/>
        <w:numPr>
          <w:ilvl w:val="0"/>
          <w:numId w:val="18"/>
        </w:numPr>
        <w:spacing w:line="276" w:lineRule="auto"/>
        <w:rPr>
          <w:rFonts w:ascii="Arial" w:hAnsi="Arial" w:cs="Arial"/>
          <w:color w:val="000000" w:themeColor="text1"/>
        </w:rPr>
      </w:pPr>
      <w:r w:rsidRPr="00587915">
        <w:rPr>
          <w:rFonts w:ascii="Arial" w:hAnsi="Arial" w:cs="Arial"/>
          <w:color w:val="000000" w:themeColor="text1"/>
        </w:rPr>
        <w:t xml:space="preserve">make meaningful connections between events and developments that they have studied within the history curriculum, drawing contrasts and analysing trends, both within periods and over long arcs of time </w:t>
      </w:r>
    </w:p>
    <w:p w:rsidR="00587915" w:rsidRPr="00587915" w:rsidRDefault="00587915" w:rsidP="00587915">
      <w:pPr>
        <w:pStyle w:val="NoSpacing"/>
        <w:numPr>
          <w:ilvl w:val="0"/>
          <w:numId w:val="18"/>
        </w:numPr>
        <w:spacing w:line="276" w:lineRule="auto"/>
        <w:rPr>
          <w:rFonts w:ascii="Arial" w:hAnsi="Arial" w:cs="Arial"/>
          <w:color w:val="000000" w:themeColor="text1"/>
        </w:rPr>
      </w:pPr>
      <w:r w:rsidRPr="00587915">
        <w:rPr>
          <w:rFonts w:ascii="Arial" w:hAnsi="Arial" w:cs="Arial"/>
          <w:color w:val="000000" w:themeColor="text1"/>
        </w:rPr>
        <w:t>identify and analyse patterns of continuity and change within and across periods, with reference, for example, to the extent, pace direction and nature of the change (whether it constituted progress and if so, for whom)</w:t>
      </w:r>
    </w:p>
    <w:p w:rsidR="00587915" w:rsidRPr="00587915" w:rsidRDefault="00587915" w:rsidP="00587915">
      <w:pPr>
        <w:pStyle w:val="NoSpacing"/>
        <w:numPr>
          <w:ilvl w:val="0"/>
          <w:numId w:val="18"/>
        </w:numPr>
        <w:spacing w:line="276" w:lineRule="auto"/>
        <w:rPr>
          <w:rFonts w:ascii="Arial" w:hAnsi="Arial" w:cs="Arial"/>
          <w:color w:val="000000" w:themeColor="text1"/>
        </w:rPr>
      </w:pPr>
      <w:r w:rsidRPr="00587915">
        <w:rPr>
          <w:rFonts w:ascii="Arial" w:hAnsi="Arial" w:cs="Arial"/>
          <w:color w:val="000000" w:themeColor="text1"/>
        </w:rPr>
        <w:t>analyse the causes and consequences of particular historical events, situations and changes, explaining the relationships between different causal factors and assessing their relative importance</w:t>
      </w:r>
    </w:p>
    <w:p w:rsidR="00587915" w:rsidRPr="00587915" w:rsidRDefault="00587915" w:rsidP="00587915">
      <w:pPr>
        <w:pStyle w:val="NoSpacing"/>
        <w:numPr>
          <w:ilvl w:val="0"/>
          <w:numId w:val="18"/>
        </w:numPr>
        <w:spacing w:line="276" w:lineRule="auto"/>
        <w:rPr>
          <w:rFonts w:ascii="Arial" w:hAnsi="Arial" w:cs="Arial"/>
          <w:color w:val="000000" w:themeColor="text1"/>
        </w:rPr>
      </w:pPr>
      <w:r w:rsidRPr="00587915">
        <w:rPr>
          <w:rFonts w:ascii="Arial" w:hAnsi="Arial" w:cs="Arial"/>
          <w:color w:val="000000" w:themeColor="text1"/>
        </w:rPr>
        <w:t>describe and analyse the nature and extent of similarity/difference between the experiences and ideas, beliefs and attitudes of different groups of people within particular past societies</w:t>
      </w:r>
    </w:p>
    <w:p w:rsidR="00587915" w:rsidRPr="00587915" w:rsidRDefault="00587915" w:rsidP="00587915">
      <w:pPr>
        <w:pStyle w:val="NoSpacing"/>
        <w:numPr>
          <w:ilvl w:val="0"/>
          <w:numId w:val="18"/>
        </w:numPr>
        <w:spacing w:line="276" w:lineRule="auto"/>
        <w:rPr>
          <w:rFonts w:ascii="Arial" w:hAnsi="Arial" w:cs="Arial"/>
          <w:color w:val="000000" w:themeColor="text1"/>
        </w:rPr>
      </w:pPr>
      <w:r w:rsidRPr="00587915">
        <w:rPr>
          <w:rFonts w:ascii="Arial" w:hAnsi="Arial" w:cs="Arial"/>
          <w:color w:val="000000" w:themeColor="text1"/>
        </w:rPr>
        <w:t xml:space="preserve">use a range of criteria to evaluate and explain the significance of events, people and developments in their historical context and in the present day  </w:t>
      </w:r>
    </w:p>
    <w:p w:rsidR="00587915" w:rsidRPr="00587915" w:rsidRDefault="00587915" w:rsidP="00587915">
      <w:pPr>
        <w:pStyle w:val="NoSpacing"/>
        <w:numPr>
          <w:ilvl w:val="0"/>
          <w:numId w:val="18"/>
        </w:numPr>
        <w:spacing w:line="276" w:lineRule="auto"/>
        <w:rPr>
          <w:rFonts w:ascii="Arial" w:hAnsi="Arial" w:cs="Arial"/>
          <w:color w:val="000000" w:themeColor="text1"/>
        </w:rPr>
      </w:pPr>
      <w:r w:rsidRPr="00587915">
        <w:rPr>
          <w:rFonts w:ascii="Arial" w:hAnsi="Arial" w:cs="Arial"/>
          <w:color w:val="000000" w:themeColor="text1"/>
        </w:rPr>
        <w:t xml:space="preserve">use historical terms and substantive concepts in increasingly sophisticated ways, </w:t>
      </w:r>
      <w:r w:rsidRPr="00587915">
        <w:rPr>
          <w:rFonts w:ascii="Arial" w:hAnsi="Arial" w:cs="Arial"/>
          <w:color w:val="000000" w:themeColor="text1"/>
          <w:lang w:val="en-GB"/>
        </w:rPr>
        <w:t>recognising</w:t>
      </w:r>
      <w:r w:rsidRPr="00587915">
        <w:rPr>
          <w:rFonts w:ascii="Arial" w:hAnsi="Arial" w:cs="Arial"/>
          <w:color w:val="000000" w:themeColor="text1"/>
        </w:rPr>
        <w:t xml:space="preserve"> that the meaning of specific abstract terms, such as 'empire' or 'parliament' is shaped by reference to particular historical contexts </w:t>
      </w:r>
    </w:p>
    <w:p w:rsidR="00587915" w:rsidRPr="00587915" w:rsidRDefault="00587915" w:rsidP="00587915">
      <w:pPr>
        <w:pStyle w:val="NoSpacing"/>
        <w:numPr>
          <w:ilvl w:val="0"/>
          <w:numId w:val="18"/>
        </w:numPr>
        <w:spacing w:line="276" w:lineRule="auto"/>
        <w:rPr>
          <w:rFonts w:ascii="Arial" w:hAnsi="Arial" w:cs="Arial"/>
          <w:color w:val="000000" w:themeColor="text1"/>
        </w:rPr>
      </w:pPr>
      <w:r w:rsidRPr="00587915">
        <w:rPr>
          <w:rFonts w:ascii="Arial" w:hAnsi="Arial" w:cs="Arial"/>
          <w:color w:val="000000" w:themeColor="text1"/>
        </w:rPr>
        <w:t>frame historically valid enquiries of their own related to one or more of the key concepts that underpin all historical enquiry (continuity and change; cause and consequence; similarity/difference; significance)</w:t>
      </w:r>
    </w:p>
    <w:p w:rsidR="00587915" w:rsidRPr="00587915" w:rsidRDefault="00587915" w:rsidP="00587915">
      <w:pPr>
        <w:pStyle w:val="NoSpacing"/>
        <w:numPr>
          <w:ilvl w:val="0"/>
          <w:numId w:val="18"/>
        </w:numPr>
        <w:spacing w:line="276" w:lineRule="auto"/>
        <w:rPr>
          <w:rFonts w:ascii="Arial" w:hAnsi="Arial" w:cs="Arial"/>
          <w:i/>
          <w:color w:val="000000" w:themeColor="text1"/>
        </w:rPr>
      </w:pPr>
      <w:r w:rsidRPr="00587915">
        <w:rPr>
          <w:rFonts w:ascii="Arial" w:hAnsi="Arial" w:cs="Arial"/>
          <w:color w:val="000000" w:themeColor="text1"/>
        </w:rPr>
        <w:t xml:space="preserve">pursue historically valid enquiries and create relevant structured accounts (in response) in which their explanation and analysis are supported by well chosen factual information and/or sources used effectively as evidence </w:t>
      </w:r>
    </w:p>
    <w:p w:rsidR="00587915" w:rsidRPr="00587915" w:rsidRDefault="00587915" w:rsidP="00587915">
      <w:pPr>
        <w:pStyle w:val="NoSpacing"/>
        <w:numPr>
          <w:ilvl w:val="0"/>
          <w:numId w:val="18"/>
        </w:numPr>
        <w:spacing w:line="276" w:lineRule="auto"/>
        <w:rPr>
          <w:rFonts w:ascii="Arial" w:hAnsi="Arial" w:cs="Arial"/>
          <w:i/>
          <w:color w:val="000000" w:themeColor="text1"/>
        </w:rPr>
      </w:pPr>
      <w:r w:rsidRPr="00587915">
        <w:rPr>
          <w:rFonts w:ascii="Arial" w:hAnsi="Arial" w:cs="Arial"/>
          <w:color w:val="000000" w:themeColor="text1"/>
        </w:rPr>
        <w:t>make valid historical claims on the basis of different types of sources that they have subjected to rigorous evaluation</w:t>
      </w:r>
    </w:p>
    <w:p w:rsidR="00587915" w:rsidRPr="00587915" w:rsidRDefault="00587915" w:rsidP="00587915">
      <w:pPr>
        <w:pStyle w:val="NoSpacing"/>
        <w:numPr>
          <w:ilvl w:val="0"/>
          <w:numId w:val="18"/>
        </w:numPr>
        <w:spacing w:line="276" w:lineRule="auto"/>
        <w:rPr>
          <w:rFonts w:ascii="Arial" w:hAnsi="Arial" w:cs="Arial"/>
          <w:color w:val="000000" w:themeColor="text1"/>
        </w:rPr>
      </w:pPr>
      <w:r w:rsidRPr="00587915">
        <w:rPr>
          <w:rFonts w:ascii="Arial" w:hAnsi="Arial" w:cs="Arial"/>
          <w:color w:val="000000" w:themeColor="text1"/>
        </w:rPr>
        <w:t>explain how and why contrasting arguments and interpretations of the past have been constructed.</w:t>
      </w:r>
    </w:p>
    <w:p w:rsidR="00587915" w:rsidRPr="00587915" w:rsidRDefault="00587915" w:rsidP="00587915">
      <w:pPr>
        <w:pStyle w:val="NoSpacing"/>
        <w:spacing w:line="276" w:lineRule="auto"/>
        <w:rPr>
          <w:rFonts w:ascii="Arial" w:hAnsi="Arial" w:cs="Arial"/>
          <w:color w:val="000000" w:themeColor="text1"/>
        </w:rPr>
      </w:pPr>
    </w:p>
    <w:p w:rsidR="00335ECE" w:rsidRDefault="00335ECE">
      <w:pPr>
        <w:rPr>
          <w:rFonts w:ascii="Arial" w:hAnsi="Arial" w:cs="Arial"/>
          <w:b/>
          <w:color w:val="000000" w:themeColor="text1"/>
        </w:rPr>
      </w:pPr>
    </w:p>
    <w:p w:rsidR="00587915" w:rsidRDefault="00335ECE" w:rsidP="00335ECE">
      <w:pPr>
        <w:rPr>
          <w:rFonts w:ascii="Arial" w:hAnsi="Arial" w:cs="Arial"/>
          <w:b/>
          <w:color w:val="000000" w:themeColor="text1"/>
          <w:sz w:val="24"/>
          <w:szCs w:val="24"/>
        </w:rPr>
      </w:pPr>
      <w:r>
        <w:rPr>
          <w:rFonts w:ascii="Arial" w:hAnsi="Arial" w:cs="Arial"/>
          <w:b/>
          <w:color w:val="000000" w:themeColor="text1"/>
        </w:rPr>
        <w:br w:type="page"/>
      </w:r>
      <w:r w:rsidR="007C037B" w:rsidRPr="00335ECE">
        <w:rPr>
          <w:rFonts w:ascii="Arial" w:hAnsi="Arial" w:cs="Arial"/>
          <w:b/>
          <w:color w:val="000000" w:themeColor="text1"/>
          <w:sz w:val="24"/>
          <w:szCs w:val="24"/>
        </w:rPr>
        <w:lastRenderedPageBreak/>
        <w:t>Progression within K</w:t>
      </w:r>
      <w:r w:rsidR="00587915" w:rsidRPr="00335ECE">
        <w:rPr>
          <w:rFonts w:ascii="Arial" w:hAnsi="Arial" w:cs="Arial"/>
          <w:b/>
          <w:color w:val="000000" w:themeColor="text1"/>
          <w:sz w:val="24"/>
          <w:szCs w:val="24"/>
        </w:rPr>
        <w:t xml:space="preserve">ey Stage 3 </w:t>
      </w:r>
    </w:p>
    <w:p w:rsidR="00587915" w:rsidRPr="00587915" w:rsidRDefault="00587915" w:rsidP="00587915">
      <w:pPr>
        <w:pStyle w:val="NoSpacing"/>
        <w:spacing w:line="276" w:lineRule="auto"/>
        <w:rPr>
          <w:rFonts w:ascii="Arial" w:hAnsi="Arial" w:cs="Arial"/>
          <w:b/>
          <w:color w:val="000000" w:themeColor="text1"/>
        </w:rPr>
      </w:pPr>
    </w:p>
    <w:p w:rsidR="00587915" w:rsidRPr="00587915" w:rsidRDefault="00587915" w:rsidP="00587915">
      <w:pPr>
        <w:pStyle w:val="NoSpacing"/>
        <w:spacing w:line="276" w:lineRule="auto"/>
        <w:rPr>
          <w:rFonts w:ascii="Arial" w:hAnsi="Arial" w:cs="Arial"/>
          <w:b/>
          <w:color w:val="000000" w:themeColor="text1"/>
        </w:rPr>
      </w:pPr>
      <w:r w:rsidRPr="00587915">
        <w:rPr>
          <w:rFonts w:ascii="Arial" w:hAnsi="Arial" w:cs="Arial"/>
          <w:color w:val="000000" w:themeColor="text1"/>
        </w:rPr>
        <w:t>In general terms progression within Key Stage 3 follows a similar trajectory to that identified for Key Stages 1 and 2. It is therefore characterised by:</w:t>
      </w:r>
      <w:r w:rsidRPr="00587915">
        <w:rPr>
          <w:rFonts w:ascii="Arial" w:hAnsi="Arial" w:cs="Arial"/>
          <w:b/>
          <w:color w:val="000000" w:themeColor="text1"/>
        </w:rPr>
        <w:t xml:space="preserve"> </w:t>
      </w:r>
    </w:p>
    <w:p w:rsidR="00587915" w:rsidRPr="00587915" w:rsidRDefault="00587915" w:rsidP="00587915">
      <w:pPr>
        <w:pStyle w:val="NoSpacing"/>
        <w:spacing w:line="276" w:lineRule="auto"/>
        <w:rPr>
          <w:rFonts w:ascii="Arial" w:hAnsi="Arial" w:cs="Arial"/>
          <w:color w:val="000000" w:themeColor="text1"/>
        </w:rPr>
      </w:pPr>
    </w:p>
    <w:p w:rsidR="00587915" w:rsidRPr="00587915" w:rsidRDefault="00587915" w:rsidP="00587915">
      <w:pPr>
        <w:pStyle w:val="Default"/>
        <w:numPr>
          <w:ilvl w:val="0"/>
          <w:numId w:val="17"/>
        </w:numPr>
        <w:spacing w:after="41" w:line="276" w:lineRule="auto"/>
        <w:rPr>
          <w:color w:val="000000" w:themeColor="text1"/>
          <w:sz w:val="22"/>
          <w:szCs w:val="22"/>
        </w:rPr>
      </w:pPr>
      <w:r w:rsidRPr="00587915">
        <w:rPr>
          <w:color w:val="000000" w:themeColor="text1"/>
          <w:sz w:val="22"/>
          <w:szCs w:val="22"/>
        </w:rPr>
        <w:t xml:space="preserve">an increasing knowledge and understanding of British, world and local history located within an increasingly secure chronological framework, with a distinction between detailed knowledge of certain periods/topics that allows for appreciation of the complexity of past societies and an awareness of broader patterns of change and development </w:t>
      </w:r>
    </w:p>
    <w:p w:rsidR="00587915" w:rsidRPr="00587915" w:rsidRDefault="00587915" w:rsidP="00587915">
      <w:pPr>
        <w:pStyle w:val="NoSpacing"/>
        <w:numPr>
          <w:ilvl w:val="0"/>
          <w:numId w:val="17"/>
        </w:numPr>
        <w:spacing w:line="276" w:lineRule="auto"/>
        <w:rPr>
          <w:rFonts w:ascii="Arial" w:hAnsi="Arial" w:cs="Arial"/>
          <w:color w:val="000000" w:themeColor="text1"/>
        </w:rPr>
      </w:pPr>
      <w:r w:rsidRPr="00587915">
        <w:rPr>
          <w:rFonts w:ascii="Arial" w:hAnsi="Arial" w:cs="Arial"/>
          <w:color w:val="000000" w:themeColor="text1"/>
        </w:rPr>
        <w:t xml:space="preserve">use of this greater depth and range of historical knowledge to provide better structured accounts and more reasoned analysis and explanation </w:t>
      </w:r>
    </w:p>
    <w:p w:rsidR="00587915" w:rsidRPr="00587915" w:rsidRDefault="00587915" w:rsidP="00587915">
      <w:pPr>
        <w:pStyle w:val="NoSpacing"/>
        <w:numPr>
          <w:ilvl w:val="0"/>
          <w:numId w:val="17"/>
        </w:numPr>
        <w:spacing w:line="276" w:lineRule="auto"/>
        <w:rPr>
          <w:rFonts w:ascii="Arial" w:hAnsi="Arial" w:cs="Arial"/>
          <w:color w:val="000000" w:themeColor="text1"/>
        </w:rPr>
      </w:pPr>
      <w:r w:rsidRPr="00587915">
        <w:rPr>
          <w:rFonts w:ascii="Arial" w:hAnsi="Arial" w:cs="Arial"/>
          <w:color w:val="000000" w:themeColor="text1"/>
        </w:rPr>
        <w:t>a greater awareness of the links and connections that can be drawn within and between different areas of the content specified in the history curriculum</w:t>
      </w:r>
    </w:p>
    <w:p w:rsidR="00587915" w:rsidRPr="00587915" w:rsidRDefault="00587915" w:rsidP="00587915">
      <w:pPr>
        <w:pStyle w:val="NoSpacing"/>
        <w:numPr>
          <w:ilvl w:val="0"/>
          <w:numId w:val="17"/>
        </w:numPr>
        <w:spacing w:line="276" w:lineRule="auto"/>
        <w:rPr>
          <w:rFonts w:ascii="Arial" w:hAnsi="Arial" w:cs="Arial"/>
          <w:color w:val="000000" w:themeColor="text1"/>
        </w:rPr>
      </w:pPr>
      <w:r w:rsidRPr="00587915">
        <w:rPr>
          <w:rFonts w:ascii="Arial" w:hAnsi="Arial" w:cs="Arial"/>
          <w:color w:val="000000" w:themeColor="text1"/>
        </w:rPr>
        <w:t>an increasing understanding of historical concepts such as continuity and change, cause and consequence, similarity, difference and significance and an increasing ability to use them to analyse the past and construct different kinds of historical account</w:t>
      </w:r>
    </w:p>
    <w:p w:rsidR="00587915" w:rsidRPr="00587915" w:rsidRDefault="00587915" w:rsidP="00587915">
      <w:pPr>
        <w:pStyle w:val="NoSpacing"/>
        <w:numPr>
          <w:ilvl w:val="0"/>
          <w:numId w:val="17"/>
        </w:numPr>
        <w:spacing w:line="276" w:lineRule="auto"/>
        <w:rPr>
          <w:rFonts w:ascii="Arial" w:hAnsi="Arial" w:cs="Arial"/>
          <w:color w:val="000000" w:themeColor="text1"/>
        </w:rPr>
      </w:pPr>
      <w:r w:rsidRPr="00587915">
        <w:rPr>
          <w:rFonts w:ascii="Arial" w:hAnsi="Arial" w:cs="Arial"/>
          <w:color w:val="000000" w:themeColor="text1"/>
        </w:rPr>
        <w:t xml:space="preserve">a more developed understanding of specific historical abstract terms and of the ways in which our understanding of their meaning is shaped by the study of specific historical periods/events  </w:t>
      </w:r>
    </w:p>
    <w:p w:rsidR="00587915" w:rsidRPr="00587915" w:rsidRDefault="00587915" w:rsidP="00587915">
      <w:pPr>
        <w:pStyle w:val="NoSpacing"/>
        <w:numPr>
          <w:ilvl w:val="0"/>
          <w:numId w:val="17"/>
        </w:numPr>
        <w:spacing w:after="41" w:line="276" w:lineRule="auto"/>
        <w:rPr>
          <w:rFonts w:ascii="Arial" w:hAnsi="Arial" w:cs="Arial"/>
          <w:color w:val="000000" w:themeColor="text1"/>
        </w:rPr>
      </w:pPr>
      <w:r w:rsidRPr="00587915">
        <w:rPr>
          <w:rFonts w:ascii="Arial" w:hAnsi="Arial" w:cs="Arial"/>
          <w:color w:val="000000" w:themeColor="text1"/>
        </w:rPr>
        <w:t>asking and answering more complex questions about the past, and an increasing awareness of what makes particular enquiries worth pursuing</w:t>
      </w:r>
    </w:p>
    <w:p w:rsidR="00587915" w:rsidRPr="00587915" w:rsidRDefault="00587915" w:rsidP="00587915">
      <w:pPr>
        <w:pStyle w:val="NoSpacing"/>
        <w:numPr>
          <w:ilvl w:val="0"/>
          <w:numId w:val="17"/>
        </w:numPr>
        <w:spacing w:after="41" w:line="276" w:lineRule="auto"/>
        <w:rPr>
          <w:rFonts w:ascii="Arial" w:hAnsi="Arial" w:cs="Arial"/>
          <w:color w:val="000000" w:themeColor="text1"/>
        </w:rPr>
      </w:pPr>
      <w:r w:rsidRPr="00587915">
        <w:rPr>
          <w:rFonts w:ascii="Arial" w:hAnsi="Arial" w:cs="Arial"/>
          <w:color w:val="000000" w:themeColor="text1"/>
        </w:rPr>
        <w:t xml:space="preserve"> increasing proficiency in the selection and evaluation of sources, enhancing the validity of the historical claims</w:t>
      </w:r>
      <w:r w:rsidR="009E542F">
        <w:rPr>
          <w:rFonts w:ascii="Arial" w:hAnsi="Arial" w:cs="Arial"/>
          <w:color w:val="000000" w:themeColor="text1"/>
        </w:rPr>
        <w:t xml:space="preserve"> that the pupils make</w:t>
      </w:r>
      <w:r w:rsidRPr="00587915">
        <w:rPr>
          <w:rFonts w:ascii="Arial" w:hAnsi="Arial" w:cs="Arial"/>
          <w:color w:val="000000" w:themeColor="text1"/>
        </w:rPr>
        <w:t xml:space="preserve"> </w:t>
      </w:r>
    </w:p>
    <w:p w:rsidR="00587915" w:rsidRPr="00587915" w:rsidRDefault="00587915" w:rsidP="00587915">
      <w:pPr>
        <w:pStyle w:val="NoSpacing"/>
        <w:numPr>
          <w:ilvl w:val="0"/>
          <w:numId w:val="17"/>
        </w:numPr>
        <w:spacing w:line="276" w:lineRule="auto"/>
        <w:rPr>
          <w:rFonts w:ascii="Arial" w:hAnsi="Arial" w:cs="Arial"/>
          <w:color w:val="000000" w:themeColor="text1"/>
        </w:rPr>
      </w:pPr>
      <w:r w:rsidRPr="00587915">
        <w:rPr>
          <w:rFonts w:ascii="Arial" w:hAnsi="Arial" w:cs="Arial"/>
          <w:color w:val="000000" w:themeColor="text1"/>
        </w:rPr>
        <w:t>an increasing ability to identify and characterise differences in the ways in which the past has been represented and interpreted and to explain why these different interpretations have been constructed</w:t>
      </w:r>
    </w:p>
    <w:p w:rsidR="007946CA" w:rsidRDefault="007946CA">
      <w:pPr>
        <w:rPr>
          <w:rFonts w:ascii="Arial" w:eastAsia="Times New Roman" w:hAnsi="Arial" w:cs="Arial"/>
          <w:b/>
          <w:bCs/>
          <w:color w:val="000000" w:themeColor="text1"/>
          <w:sz w:val="24"/>
          <w:szCs w:val="24"/>
        </w:rPr>
      </w:pPr>
    </w:p>
    <w:p w:rsidR="00335ECE" w:rsidRDefault="00335ECE">
      <w:pPr>
        <w:rPr>
          <w:rFonts w:ascii="Arial" w:hAnsi="Arial" w:cs="Arial"/>
          <w:b/>
          <w:color w:val="000000" w:themeColor="text1"/>
          <w:sz w:val="24"/>
          <w:szCs w:val="24"/>
          <w:lang w:val="en-GB"/>
        </w:rPr>
      </w:pPr>
      <w:r>
        <w:rPr>
          <w:rFonts w:ascii="Arial" w:hAnsi="Arial" w:cs="Arial"/>
          <w:b/>
          <w:color w:val="000000" w:themeColor="text1"/>
          <w:sz w:val="24"/>
          <w:szCs w:val="24"/>
          <w:lang w:val="en-GB"/>
        </w:rPr>
        <w:br w:type="page"/>
      </w:r>
    </w:p>
    <w:p w:rsidR="00861F9E" w:rsidRDefault="00335ECE" w:rsidP="00335ECE">
      <w:pPr>
        <w:pStyle w:val="Heading3"/>
        <w:spacing w:line="276" w:lineRule="auto"/>
        <w:rPr>
          <w:rFonts w:ascii="Arial" w:hAnsi="Arial" w:cs="Arial"/>
          <w:color w:val="000000" w:themeColor="text1"/>
          <w:sz w:val="28"/>
          <w:szCs w:val="28"/>
        </w:rPr>
      </w:pPr>
      <w:r w:rsidRPr="00861F9E">
        <w:rPr>
          <w:rFonts w:ascii="Arial" w:hAnsi="Arial" w:cs="Arial"/>
          <w:color w:val="000000" w:themeColor="text1"/>
          <w:sz w:val="28"/>
          <w:szCs w:val="28"/>
        </w:rPr>
        <w:lastRenderedPageBreak/>
        <w:t>In what ways can I assess pupils’ work</w:t>
      </w:r>
      <w:r w:rsidR="00861F9E">
        <w:rPr>
          <w:rFonts w:ascii="Arial" w:hAnsi="Arial" w:cs="Arial"/>
          <w:color w:val="000000" w:themeColor="text1"/>
          <w:sz w:val="28"/>
          <w:szCs w:val="28"/>
        </w:rPr>
        <w:t xml:space="preserve">? </w:t>
      </w:r>
    </w:p>
    <w:p w:rsidR="00861F9E" w:rsidRPr="00861F9E" w:rsidRDefault="00861F9E" w:rsidP="00335ECE">
      <w:pPr>
        <w:pStyle w:val="Heading3"/>
        <w:spacing w:line="276" w:lineRule="auto"/>
        <w:rPr>
          <w:rFonts w:ascii="Arial" w:hAnsi="Arial" w:cs="Arial"/>
          <w:color w:val="000000" w:themeColor="text1"/>
          <w:sz w:val="24"/>
          <w:szCs w:val="24"/>
        </w:rPr>
      </w:pPr>
      <w:r>
        <w:rPr>
          <w:rFonts w:ascii="Arial" w:hAnsi="Arial" w:cs="Arial"/>
          <w:color w:val="000000" w:themeColor="text1"/>
          <w:sz w:val="24"/>
          <w:szCs w:val="24"/>
        </w:rPr>
        <w:br/>
      </w:r>
      <w:r w:rsidRPr="00861F9E">
        <w:rPr>
          <w:rFonts w:ascii="Arial" w:hAnsi="Arial" w:cs="Arial"/>
          <w:color w:val="000000" w:themeColor="text1"/>
          <w:sz w:val="24"/>
          <w:szCs w:val="24"/>
        </w:rPr>
        <w:t xml:space="preserve">Ways of assessing students work in </w:t>
      </w:r>
      <w:r>
        <w:rPr>
          <w:rFonts w:ascii="Arial" w:hAnsi="Arial" w:cs="Arial"/>
          <w:color w:val="000000" w:themeColor="text1"/>
          <w:sz w:val="24"/>
          <w:szCs w:val="24"/>
        </w:rPr>
        <w:t>primary history</w:t>
      </w:r>
      <w:r w:rsidRPr="00861F9E">
        <w:rPr>
          <w:rFonts w:ascii="Arial" w:hAnsi="Arial" w:cs="Arial"/>
          <w:color w:val="000000" w:themeColor="text1"/>
          <w:sz w:val="24"/>
          <w:szCs w:val="24"/>
        </w:rPr>
        <w:t xml:space="preserve">  </w:t>
      </w:r>
    </w:p>
    <w:p w:rsidR="00335ECE" w:rsidRPr="00460869" w:rsidRDefault="00335ECE" w:rsidP="00335ECE">
      <w:pPr>
        <w:pStyle w:val="NormalWeb"/>
        <w:spacing w:line="276" w:lineRule="auto"/>
        <w:rPr>
          <w:rFonts w:ascii="Arial" w:hAnsi="Arial" w:cs="Arial"/>
          <w:color w:val="000000" w:themeColor="text1"/>
          <w:sz w:val="22"/>
          <w:szCs w:val="22"/>
        </w:rPr>
      </w:pPr>
      <w:r w:rsidRPr="00460869">
        <w:rPr>
          <w:rFonts w:ascii="Arial" w:hAnsi="Arial" w:cs="Arial"/>
          <w:color w:val="000000" w:themeColor="text1"/>
          <w:sz w:val="22"/>
          <w:szCs w:val="22"/>
        </w:rPr>
        <w:t>Opportunities to monitor pupils’ learning will occur during everyday classroom situations through:</w:t>
      </w:r>
    </w:p>
    <w:p w:rsidR="00335ECE" w:rsidRPr="00460869" w:rsidRDefault="00335ECE" w:rsidP="00335ECE">
      <w:pPr>
        <w:numPr>
          <w:ilvl w:val="0"/>
          <w:numId w:val="4"/>
        </w:numPr>
        <w:spacing w:before="100" w:beforeAutospacing="1" w:after="100" w:afterAutospacing="1"/>
        <w:rPr>
          <w:rFonts w:ascii="Arial" w:hAnsi="Arial" w:cs="Arial"/>
          <w:color w:val="000000" w:themeColor="text1"/>
        </w:rPr>
      </w:pPr>
      <w:r>
        <w:rPr>
          <w:rFonts w:ascii="Arial" w:hAnsi="Arial" w:cs="Arial"/>
          <w:color w:val="000000" w:themeColor="text1"/>
        </w:rPr>
        <w:t>watching pupils</w:t>
      </w:r>
      <w:r w:rsidRPr="00460869">
        <w:rPr>
          <w:rFonts w:ascii="Arial" w:hAnsi="Arial" w:cs="Arial"/>
          <w:color w:val="000000" w:themeColor="text1"/>
        </w:rPr>
        <w:t xml:space="preserve"> as they work in history </w:t>
      </w:r>
    </w:p>
    <w:p w:rsidR="00335ECE" w:rsidRPr="00460869" w:rsidRDefault="00335ECE" w:rsidP="00335ECE">
      <w:pPr>
        <w:numPr>
          <w:ilvl w:val="0"/>
          <w:numId w:val="4"/>
        </w:numPr>
        <w:spacing w:before="100" w:beforeAutospacing="1" w:after="100" w:afterAutospacing="1"/>
        <w:rPr>
          <w:rFonts w:ascii="Arial" w:hAnsi="Arial" w:cs="Arial"/>
          <w:color w:val="000000" w:themeColor="text1"/>
        </w:rPr>
      </w:pPr>
      <w:r>
        <w:rPr>
          <w:rFonts w:ascii="Arial" w:hAnsi="Arial" w:cs="Arial"/>
          <w:color w:val="000000" w:themeColor="text1"/>
        </w:rPr>
        <w:t>listening to pupils</w:t>
      </w:r>
      <w:r w:rsidRPr="00460869">
        <w:rPr>
          <w:rFonts w:ascii="Arial" w:hAnsi="Arial" w:cs="Arial"/>
          <w:color w:val="000000" w:themeColor="text1"/>
        </w:rPr>
        <w:t xml:space="preserve"> as they talk about their learning in history </w:t>
      </w:r>
    </w:p>
    <w:p w:rsidR="00335ECE" w:rsidRPr="00460869" w:rsidRDefault="00335ECE" w:rsidP="00335ECE">
      <w:pPr>
        <w:numPr>
          <w:ilvl w:val="0"/>
          <w:numId w:val="4"/>
        </w:numPr>
        <w:spacing w:before="100" w:beforeAutospacing="1" w:after="100" w:afterAutospacing="1"/>
        <w:rPr>
          <w:rFonts w:ascii="Arial" w:hAnsi="Arial" w:cs="Arial"/>
          <w:color w:val="000000" w:themeColor="text1"/>
        </w:rPr>
      </w:pPr>
      <w:r>
        <w:rPr>
          <w:rFonts w:ascii="Arial" w:hAnsi="Arial" w:cs="Arial"/>
          <w:color w:val="000000" w:themeColor="text1"/>
        </w:rPr>
        <w:t>questioning pupils</w:t>
      </w:r>
      <w:r w:rsidRPr="00460869">
        <w:rPr>
          <w:rFonts w:ascii="Arial" w:hAnsi="Arial" w:cs="Arial"/>
          <w:color w:val="000000" w:themeColor="text1"/>
        </w:rPr>
        <w:t xml:space="preserve"> </w:t>
      </w:r>
    </w:p>
    <w:p w:rsidR="00335ECE" w:rsidRPr="00460869" w:rsidRDefault="00335ECE" w:rsidP="00335ECE">
      <w:pPr>
        <w:numPr>
          <w:ilvl w:val="0"/>
          <w:numId w:val="4"/>
        </w:numPr>
        <w:spacing w:before="100" w:beforeAutospacing="1" w:after="100" w:afterAutospacing="1"/>
        <w:rPr>
          <w:rFonts w:ascii="Arial" w:hAnsi="Arial" w:cs="Arial"/>
          <w:color w:val="000000" w:themeColor="text1"/>
        </w:rPr>
      </w:pPr>
      <w:r w:rsidRPr="00460869">
        <w:rPr>
          <w:rFonts w:ascii="Arial" w:hAnsi="Arial" w:cs="Arial"/>
          <w:color w:val="000000" w:themeColor="text1"/>
        </w:rPr>
        <w:t>discussin</w:t>
      </w:r>
      <w:r>
        <w:rPr>
          <w:rFonts w:ascii="Arial" w:hAnsi="Arial" w:cs="Arial"/>
          <w:color w:val="000000" w:themeColor="text1"/>
        </w:rPr>
        <w:t>g and reviewing pupils’</w:t>
      </w:r>
      <w:r w:rsidRPr="00460869">
        <w:rPr>
          <w:rFonts w:ascii="Arial" w:hAnsi="Arial" w:cs="Arial"/>
          <w:color w:val="000000" w:themeColor="text1"/>
        </w:rPr>
        <w:t xml:space="preserve"> work with them </w:t>
      </w:r>
    </w:p>
    <w:p w:rsidR="00335ECE" w:rsidRPr="00460869" w:rsidRDefault="00335ECE" w:rsidP="00335ECE">
      <w:pPr>
        <w:numPr>
          <w:ilvl w:val="0"/>
          <w:numId w:val="4"/>
        </w:numPr>
        <w:spacing w:before="100" w:beforeAutospacing="1" w:after="100" w:afterAutospacing="1"/>
        <w:rPr>
          <w:rFonts w:ascii="Arial" w:hAnsi="Arial" w:cs="Arial"/>
          <w:color w:val="000000" w:themeColor="text1"/>
        </w:rPr>
      </w:pPr>
      <w:r>
        <w:rPr>
          <w:rFonts w:ascii="Arial" w:hAnsi="Arial" w:cs="Arial"/>
          <w:color w:val="000000" w:themeColor="text1"/>
        </w:rPr>
        <w:t>marking pupils’</w:t>
      </w:r>
      <w:r w:rsidRPr="00460869">
        <w:rPr>
          <w:rFonts w:ascii="Arial" w:hAnsi="Arial" w:cs="Arial"/>
          <w:color w:val="000000" w:themeColor="text1"/>
        </w:rPr>
        <w:t xml:space="preserve"> work </w:t>
      </w:r>
    </w:p>
    <w:p w:rsidR="00335ECE" w:rsidRPr="00861F9E" w:rsidRDefault="00335ECE" w:rsidP="00587915">
      <w:pPr>
        <w:numPr>
          <w:ilvl w:val="0"/>
          <w:numId w:val="4"/>
        </w:numPr>
        <w:spacing w:before="100" w:beforeAutospacing="1" w:after="100" w:afterAutospacing="1"/>
        <w:rPr>
          <w:rFonts w:ascii="Arial" w:hAnsi="Arial" w:cs="Arial"/>
          <w:color w:val="000000" w:themeColor="text1"/>
        </w:rPr>
      </w:pPr>
      <w:r>
        <w:rPr>
          <w:rFonts w:ascii="Arial" w:hAnsi="Arial" w:cs="Arial"/>
          <w:color w:val="000000" w:themeColor="text1"/>
        </w:rPr>
        <w:t>asking pupils</w:t>
      </w:r>
      <w:r w:rsidRPr="00460869">
        <w:rPr>
          <w:rFonts w:ascii="Arial" w:hAnsi="Arial" w:cs="Arial"/>
          <w:color w:val="000000" w:themeColor="text1"/>
        </w:rPr>
        <w:t xml:space="preserve"> to assess their work or the work of their peers. </w:t>
      </w:r>
    </w:p>
    <w:p w:rsidR="00587915" w:rsidRPr="00587915" w:rsidRDefault="00861F9E" w:rsidP="00587915">
      <w:pPr>
        <w:rPr>
          <w:rFonts w:ascii="Arial" w:hAnsi="Arial" w:cs="Arial"/>
          <w:b/>
          <w:color w:val="000000" w:themeColor="text1"/>
          <w:sz w:val="24"/>
          <w:szCs w:val="24"/>
          <w:lang w:val="en-GB"/>
        </w:rPr>
      </w:pPr>
      <w:r>
        <w:rPr>
          <w:rFonts w:ascii="Arial" w:hAnsi="Arial" w:cs="Arial"/>
          <w:b/>
          <w:color w:val="000000" w:themeColor="text1"/>
          <w:sz w:val="24"/>
          <w:szCs w:val="24"/>
          <w:lang w:val="en-GB"/>
        </w:rPr>
        <w:br/>
        <w:t xml:space="preserve">Ways of </w:t>
      </w:r>
      <w:r w:rsidR="00587915" w:rsidRPr="00587915">
        <w:rPr>
          <w:rFonts w:ascii="Arial" w:hAnsi="Arial" w:cs="Arial"/>
          <w:b/>
          <w:color w:val="000000" w:themeColor="text1"/>
          <w:sz w:val="24"/>
          <w:szCs w:val="24"/>
          <w:lang w:val="en-GB"/>
        </w:rPr>
        <w:t>assess</w:t>
      </w:r>
      <w:r>
        <w:rPr>
          <w:rFonts w:ascii="Arial" w:hAnsi="Arial" w:cs="Arial"/>
          <w:b/>
          <w:color w:val="000000" w:themeColor="text1"/>
          <w:sz w:val="24"/>
          <w:szCs w:val="24"/>
          <w:lang w:val="en-GB"/>
        </w:rPr>
        <w:t>ing</w:t>
      </w:r>
      <w:r w:rsidR="00587915" w:rsidRPr="00587915">
        <w:rPr>
          <w:rFonts w:ascii="Arial" w:hAnsi="Arial" w:cs="Arial"/>
          <w:b/>
          <w:color w:val="000000" w:themeColor="text1"/>
          <w:sz w:val="24"/>
          <w:szCs w:val="24"/>
          <w:lang w:val="en-GB"/>
        </w:rPr>
        <w:t xml:space="preserve"> pupils</w:t>
      </w:r>
      <w:r>
        <w:rPr>
          <w:rFonts w:ascii="Arial" w:hAnsi="Arial" w:cs="Arial"/>
          <w:b/>
          <w:color w:val="000000" w:themeColor="text1"/>
          <w:sz w:val="24"/>
          <w:szCs w:val="24"/>
          <w:lang w:val="en-GB"/>
        </w:rPr>
        <w:t>'</w:t>
      </w:r>
      <w:r w:rsidR="00587915" w:rsidRPr="00587915">
        <w:rPr>
          <w:rFonts w:ascii="Arial" w:hAnsi="Arial" w:cs="Arial"/>
          <w:b/>
          <w:color w:val="000000" w:themeColor="text1"/>
          <w:sz w:val="24"/>
          <w:szCs w:val="24"/>
          <w:lang w:val="en-GB"/>
        </w:rPr>
        <w:t xml:space="preserve"> work in secondary history? </w:t>
      </w:r>
    </w:p>
    <w:p w:rsidR="00587915" w:rsidRPr="00587915" w:rsidRDefault="007C037B" w:rsidP="00587915">
      <w:pPr>
        <w:rPr>
          <w:rFonts w:ascii="Arial" w:hAnsi="Arial" w:cs="Arial"/>
          <w:color w:val="000000" w:themeColor="text1"/>
          <w:lang w:val="en-GB"/>
        </w:rPr>
      </w:pPr>
      <w:r>
        <w:rPr>
          <w:rFonts w:ascii="Arial" w:hAnsi="Arial" w:cs="Arial"/>
          <w:color w:val="000000" w:themeColor="text1"/>
          <w:lang w:val="en-GB"/>
        </w:rPr>
        <w:t>Just as at Key Stages 1 and 2</w:t>
      </w:r>
      <w:r w:rsidR="00587915" w:rsidRPr="00587915">
        <w:rPr>
          <w:rFonts w:ascii="Arial" w:hAnsi="Arial" w:cs="Arial"/>
          <w:color w:val="000000" w:themeColor="text1"/>
          <w:lang w:val="en-GB"/>
        </w:rPr>
        <w:t xml:space="preserve">, so opportunities for assessment will occur during everyday classroom situations, through: </w:t>
      </w:r>
    </w:p>
    <w:p w:rsidR="00587915" w:rsidRPr="00587915" w:rsidRDefault="00587915" w:rsidP="00587915">
      <w:pPr>
        <w:numPr>
          <w:ilvl w:val="0"/>
          <w:numId w:val="4"/>
        </w:numPr>
        <w:spacing w:before="100" w:beforeAutospacing="1" w:after="100" w:afterAutospacing="1"/>
        <w:rPr>
          <w:rFonts w:ascii="Arial" w:hAnsi="Arial" w:cs="Arial"/>
          <w:color w:val="000000" w:themeColor="text1"/>
        </w:rPr>
      </w:pPr>
      <w:r w:rsidRPr="00587915">
        <w:rPr>
          <w:rFonts w:ascii="Arial" w:hAnsi="Arial" w:cs="Arial"/>
          <w:color w:val="000000" w:themeColor="text1"/>
        </w:rPr>
        <w:t xml:space="preserve">watching pupils as they work in history </w:t>
      </w:r>
    </w:p>
    <w:p w:rsidR="00587915" w:rsidRPr="00587915" w:rsidRDefault="00587915" w:rsidP="00587915">
      <w:pPr>
        <w:numPr>
          <w:ilvl w:val="0"/>
          <w:numId w:val="4"/>
        </w:numPr>
        <w:spacing w:before="100" w:beforeAutospacing="1" w:after="100" w:afterAutospacing="1"/>
        <w:rPr>
          <w:rFonts w:ascii="Arial" w:hAnsi="Arial" w:cs="Arial"/>
          <w:color w:val="000000" w:themeColor="text1"/>
        </w:rPr>
      </w:pPr>
      <w:r w:rsidRPr="00587915">
        <w:rPr>
          <w:rFonts w:ascii="Arial" w:hAnsi="Arial" w:cs="Arial"/>
          <w:color w:val="000000" w:themeColor="text1"/>
        </w:rPr>
        <w:t xml:space="preserve">listening to pupils as they talk about their learning in history </w:t>
      </w:r>
    </w:p>
    <w:p w:rsidR="00587915" w:rsidRPr="00587915" w:rsidRDefault="00587915" w:rsidP="00587915">
      <w:pPr>
        <w:numPr>
          <w:ilvl w:val="0"/>
          <w:numId w:val="4"/>
        </w:numPr>
        <w:spacing w:before="100" w:beforeAutospacing="1" w:after="100" w:afterAutospacing="1"/>
        <w:rPr>
          <w:rFonts w:ascii="Arial" w:hAnsi="Arial" w:cs="Arial"/>
          <w:color w:val="000000" w:themeColor="text1"/>
        </w:rPr>
      </w:pPr>
      <w:r w:rsidRPr="00587915">
        <w:rPr>
          <w:rFonts w:ascii="Arial" w:hAnsi="Arial" w:cs="Arial"/>
          <w:color w:val="000000" w:themeColor="text1"/>
        </w:rPr>
        <w:t xml:space="preserve">questioning pupils </w:t>
      </w:r>
    </w:p>
    <w:p w:rsidR="00587915" w:rsidRPr="00587915" w:rsidRDefault="00587915" w:rsidP="00587915">
      <w:pPr>
        <w:numPr>
          <w:ilvl w:val="0"/>
          <w:numId w:val="4"/>
        </w:numPr>
        <w:spacing w:before="100" w:beforeAutospacing="1" w:after="100" w:afterAutospacing="1"/>
        <w:rPr>
          <w:rFonts w:ascii="Arial" w:hAnsi="Arial" w:cs="Arial"/>
          <w:color w:val="000000" w:themeColor="text1"/>
        </w:rPr>
      </w:pPr>
      <w:r w:rsidRPr="00587915">
        <w:rPr>
          <w:rFonts w:ascii="Arial" w:hAnsi="Arial" w:cs="Arial"/>
          <w:color w:val="000000" w:themeColor="text1"/>
        </w:rPr>
        <w:t xml:space="preserve">discussing and reviewing pupils’ work with them </w:t>
      </w:r>
    </w:p>
    <w:p w:rsidR="00587915" w:rsidRPr="00587915" w:rsidRDefault="00587915" w:rsidP="00587915">
      <w:pPr>
        <w:numPr>
          <w:ilvl w:val="0"/>
          <w:numId w:val="4"/>
        </w:numPr>
        <w:spacing w:before="100" w:beforeAutospacing="1" w:after="100" w:afterAutospacing="1"/>
        <w:rPr>
          <w:rFonts w:ascii="Arial" w:hAnsi="Arial" w:cs="Arial"/>
          <w:color w:val="000000" w:themeColor="text1"/>
        </w:rPr>
      </w:pPr>
      <w:r w:rsidRPr="00587915">
        <w:rPr>
          <w:rFonts w:ascii="Arial" w:hAnsi="Arial" w:cs="Arial"/>
          <w:color w:val="000000" w:themeColor="text1"/>
        </w:rPr>
        <w:t xml:space="preserve">marking pupils’ work </w:t>
      </w:r>
    </w:p>
    <w:p w:rsidR="00587915" w:rsidRPr="00587915" w:rsidRDefault="00587915" w:rsidP="00587915">
      <w:pPr>
        <w:numPr>
          <w:ilvl w:val="0"/>
          <w:numId w:val="4"/>
        </w:numPr>
        <w:spacing w:before="100" w:beforeAutospacing="1" w:after="100" w:afterAutospacing="1"/>
        <w:rPr>
          <w:rFonts w:ascii="Arial" w:hAnsi="Arial" w:cs="Arial"/>
          <w:color w:val="000000" w:themeColor="text1"/>
        </w:rPr>
      </w:pPr>
      <w:r w:rsidRPr="00587915">
        <w:rPr>
          <w:rFonts w:ascii="Arial" w:hAnsi="Arial" w:cs="Arial"/>
          <w:color w:val="000000" w:themeColor="text1"/>
        </w:rPr>
        <w:t xml:space="preserve">asking pupils to assess their work or the work of their peers. </w:t>
      </w:r>
    </w:p>
    <w:p w:rsidR="00587915" w:rsidRPr="00587915" w:rsidRDefault="00587915" w:rsidP="00587915">
      <w:pPr>
        <w:spacing w:before="100" w:beforeAutospacing="1" w:after="100" w:afterAutospacing="1"/>
        <w:rPr>
          <w:rFonts w:ascii="Arial" w:hAnsi="Arial" w:cs="Arial"/>
          <w:color w:val="000000" w:themeColor="text1"/>
        </w:rPr>
      </w:pPr>
      <w:r w:rsidRPr="00587915">
        <w:rPr>
          <w:rFonts w:ascii="Arial" w:hAnsi="Arial" w:cs="Arial"/>
          <w:color w:val="000000" w:themeColor="text1"/>
        </w:rPr>
        <w:t xml:space="preserve">Because of the range of elements involved in making progress in history, teachers will need to design a range of assessment tasks, some of which may have a very targeted focus, such as pupils' recall of essential factual knowledge, while others will be more integrated tasks, requiring pupils to use that knowledge in conjunction with history's key concepts to frame and answer valid historical questions and to create structured accounts, making connections, drawing contrasts and analysing trends.  </w:t>
      </w:r>
    </w:p>
    <w:p w:rsidR="003E326F" w:rsidRDefault="00587915" w:rsidP="00861F9E">
      <w:pPr>
        <w:spacing w:before="100" w:beforeAutospacing="1" w:after="100" w:afterAutospacing="1"/>
        <w:rPr>
          <w:rFonts w:ascii="Arial" w:hAnsi="Arial" w:cs="Arial"/>
          <w:color w:val="000000" w:themeColor="text1"/>
        </w:rPr>
      </w:pPr>
      <w:r w:rsidRPr="00587915">
        <w:rPr>
          <w:rFonts w:ascii="Arial" w:hAnsi="Arial" w:cs="Arial"/>
          <w:color w:val="000000" w:themeColor="text1"/>
        </w:rPr>
        <w:t xml:space="preserve">Over the course of the key stage, the assessment tasks that teachers design will need to allow pupils to revisit different concepts (change, cause and consequence, similarity and difference, significance) in a range of historical contexts and to demonstrate their developing understanding of how evidence is used to make claims and how and why contrasting interpretations are constructed. There is no reason why assessment tasks should all take the form of exam-style questions. While they will include extended writing tasks in the form of essays, other meaningful outcome tasks might include historical narratives, explanatory diagrams, oral presentations, museum guidebooks or television documentaries. </w:t>
      </w:r>
    </w:p>
    <w:p w:rsidR="00AB0586" w:rsidRDefault="00AB0586" w:rsidP="00861F9E">
      <w:pPr>
        <w:spacing w:before="100" w:beforeAutospacing="1" w:after="100" w:afterAutospacing="1"/>
        <w:rPr>
          <w:rFonts w:ascii="Arial" w:hAnsi="Arial" w:cs="Arial"/>
          <w:color w:val="000000" w:themeColor="text1"/>
        </w:rPr>
      </w:pPr>
      <w:r>
        <w:rPr>
          <w:rFonts w:ascii="Arial" w:hAnsi="Arial" w:cs="Arial"/>
          <w:color w:val="000000" w:themeColor="text1"/>
        </w:rPr>
        <w:lastRenderedPageBreak/>
        <w:t>Feedback Sheet:</w:t>
      </w:r>
    </w:p>
    <w:p w:rsidR="00AB0586" w:rsidRDefault="00AB0586" w:rsidP="00861F9E">
      <w:pPr>
        <w:spacing w:before="100" w:beforeAutospacing="1" w:after="100" w:afterAutospacing="1"/>
        <w:rPr>
          <w:rFonts w:ascii="Arial" w:hAnsi="Arial" w:cs="Arial"/>
          <w:color w:val="000000" w:themeColor="text1"/>
        </w:rPr>
      </w:pPr>
      <w:r>
        <w:rPr>
          <w:rFonts w:ascii="Arial" w:hAnsi="Arial" w:cs="Arial"/>
          <w:color w:val="000000" w:themeColor="text1"/>
        </w:rPr>
        <w:t>Thank you for taking the time to provide feedback.</w:t>
      </w:r>
    </w:p>
    <w:p w:rsidR="00AB0586" w:rsidRDefault="00AB0586" w:rsidP="00861F9E">
      <w:pPr>
        <w:spacing w:before="100" w:beforeAutospacing="1" w:after="100" w:afterAutospacing="1"/>
        <w:rPr>
          <w:rFonts w:ascii="Arial" w:hAnsi="Arial" w:cs="Arial"/>
          <w:color w:val="000000" w:themeColor="text1"/>
        </w:rPr>
      </w:pPr>
      <w:r>
        <w:rPr>
          <w:rFonts w:ascii="Arial" w:hAnsi="Arial" w:cs="Arial"/>
          <w:color w:val="000000" w:themeColor="text1"/>
        </w:rPr>
        <w:t xml:space="preserve">Please comment on your thoughts and opinions concerning the </w:t>
      </w:r>
      <w:r w:rsidRPr="00AB0586">
        <w:rPr>
          <w:rFonts w:ascii="Arial" w:hAnsi="Arial" w:cs="Arial"/>
          <w:b/>
          <w:color w:val="000000" w:themeColor="text1"/>
        </w:rPr>
        <w:t xml:space="preserve">content </w:t>
      </w:r>
      <w:r>
        <w:rPr>
          <w:rFonts w:ascii="Arial" w:hAnsi="Arial" w:cs="Arial"/>
          <w:color w:val="000000" w:themeColor="text1"/>
        </w:rPr>
        <w:t xml:space="preserve">as well as the </w:t>
      </w:r>
      <w:r w:rsidRPr="00AB0586">
        <w:rPr>
          <w:rFonts w:ascii="Arial" w:hAnsi="Arial" w:cs="Arial"/>
          <w:b/>
          <w:color w:val="000000" w:themeColor="text1"/>
        </w:rPr>
        <w:t xml:space="preserve">layout </w:t>
      </w:r>
      <w:r>
        <w:rPr>
          <w:rFonts w:ascii="Arial" w:hAnsi="Arial" w:cs="Arial"/>
          <w:color w:val="000000" w:themeColor="text1"/>
        </w:rPr>
        <w:t xml:space="preserve">and how </w:t>
      </w:r>
      <w:r w:rsidRPr="00AB0586">
        <w:rPr>
          <w:rFonts w:ascii="Arial" w:hAnsi="Arial" w:cs="Arial"/>
          <w:b/>
          <w:color w:val="000000" w:themeColor="text1"/>
        </w:rPr>
        <w:t>useful</w:t>
      </w:r>
      <w:r>
        <w:rPr>
          <w:rFonts w:ascii="Arial" w:hAnsi="Arial" w:cs="Arial"/>
          <w:color w:val="000000" w:themeColor="text1"/>
        </w:rPr>
        <w:t xml:space="preserve"> this might be as a guide for teachers. If you have particular comments relating to specific points of content, please indicate the sub heading and paragraph your points relate to.</w:t>
      </w:r>
    </w:p>
    <w:p w:rsidR="00AB0586" w:rsidRDefault="00AB0586" w:rsidP="00861F9E">
      <w:pPr>
        <w:spacing w:before="100" w:beforeAutospacing="1" w:after="100" w:afterAutospacing="1"/>
        <w:rPr>
          <w:rFonts w:ascii="Arial" w:hAnsi="Arial" w:cs="Arial"/>
          <w:color w:val="000000" w:themeColor="text1"/>
        </w:rPr>
      </w:pPr>
      <w:bookmarkStart w:id="0" w:name="_GoBack"/>
      <w:bookmarkEnd w:id="0"/>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AB0586" w:rsidTr="00AB0586">
        <w:trPr>
          <w:trHeight w:val="9301"/>
        </w:trPr>
        <w:tc>
          <w:tcPr>
            <w:tcW w:w="9923" w:type="dxa"/>
          </w:tcPr>
          <w:p w:rsidR="00AB0586" w:rsidRDefault="00AB0586" w:rsidP="00AB0586">
            <w:pPr>
              <w:spacing w:before="100" w:beforeAutospacing="1" w:after="100" w:afterAutospacing="1"/>
              <w:ind w:left="-19"/>
              <w:rPr>
                <w:rFonts w:ascii="Arial" w:hAnsi="Arial" w:cs="Arial"/>
                <w:color w:val="000000" w:themeColor="text1"/>
              </w:rPr>
            </w:pPr>
          </w:p>
        </w:tc>
      </w:tr>
    </w:tbl>
    <w:p w:rsidR="00AB0586" w:rsidRPr="00AB0586" w:rsidRDefault="00AB0586" w:rsidP="00861F9E">
      <w:pPr>
        <w:spacing w:before="100" w:beforeAutospacing="1" w:after="100" w:afterAutospacing="1"/>
        <w:rPr>
          <w:rFonts w:ascii="Arial" w:hAnsi="Arial" w:cs="Arial"/>
          <w:color w:val="000000" w:themeColor="text1"/>
          <w:lang w:val="en-GB"/>
        </w:rPr>
      </w:pPr>
    </w:p>
    <w:sectPr w:rsidR="00AB0586" w:rsidRPr="00AB0586" w:rsidSect="0038486D">
      <w:headerReference w:type="even" r:id="rId8"/>
      <w:headerReference w:type="default" r:id="rId9"/>
      <w:headerReference w:type="firs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F70" w:rsidRDefault="00BF1F70" w:rsidP="002869F0">
      <w:pPr>
        <w:spacing w:after="0" w:line="240" w:lineRule="auto"/>
      </w:pPr>
      <w:r>
        <w:separator/>
      </w:r>
    </w:p>
  </w:endnote>
  <w:endnote w:type="continuationSeparator" w:id="0">
    <w:p w:rsidR="00BF1F70" w:rsidRDefault="00BF1F70" w:rsidP="00286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F70" w:rsidRDefault="00BF1F70" w:rsidP="002869F0">
      <w:pPr>
        <w:spacing w:after="0" w:line="240" w:lineRule="auto"/>
      </w:pPr>
      <w:r>
        <w:separator/>
      </w:r>
    </w:p>
  </w:footnote>
  <w:footnote w:type="continuationSeparator" w:id="0">
    <w:p w:rsidR="00BF1F70" w:rsidRDefault="00BF1F70" w:rsidP="002869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9F0" w:rsidRDefault="00FC2B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9672" o:spid="_x0000_s5122" type="#_x0000_t136" style="position:absolute;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9F0" w:rsidRDefault="00FC2B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9673" o:spid="_x0000_s5123" type="#_x0000_t136" style="position:absolute;margin-left:0;margin-top:0;width:412.4pt;height:247.45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9F0" w:rsidRDefault="00FC2B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9671" o:spid="_x0000_s5121"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E69"/>
    <w:multiLevelType w:val="hybridMultilevel"/>
    <w:tmpl w:val="ADBA4E88"/>
    <w:lvl w:ilvl="0" w:tplc="14740474">
      <w:start w:val="1"/>
      <w:numFmt w:val="bullet"/>
      <w:lvlText w:val="-"/>
      <w:lvlJc w:val="left"/>
      <w:pPr>
        <w:tabs>
          <w:tab w:val="num" w:pos="720"/>
        </w:tabs>
        <w:ind w:left="720" w:hanging="360"/>
      </w:pPr>
      <w:rPr>
        <w:rFonts w:ascii="Verdana" w:hAnsi="Verdana" w:hint="default"/>
      </w:rPr>
    </w:lvl>
    <w:lvl w:ilvl="1" w:tplc="58B21016" w:tentative="1">
      <w:start w:val="1"/>
      <w:numFmt w:val="bullet"/>
      <w:lvlText w:val="-"/>
      <w:lvlJc w:val="left"/>
      <w:pPr>
        <w:tabs>
          <w:tab w:val="num" w:pos="1440"/>
        </w:tabs>
        <w:ind w:left="1440" w:hanging="360"/>
      </w:pPr>
      <w:rPr>
        <w:rFonts w:ascii="Verdana" w:hAnsi="Verdana" w:hint="default"/>
      </w:rPr>
    </w:lvl>
    <w:lvl w:ilvl="2" w:tplc="9AD45866" w:tentative="1">
      <w:start w:val="1"/>
      <w:numFmt w:val="bullet"/>
      <w:lvlText w:val="-"/>
      <w:lvlJc w:val="left"/>
      <w:pPr>
        <w:tabs>
          <w:tab w:val="num" w:pos="2160"/>
        </w:tabs>
        <w:ind w:left="2160" w:hanging="360"/>
      </w:pPr>
      <w:rPr>
        <w:rFonts w:ascii="Verdana" w:hAnsi="Verdana" w:hint="default"/>
      </w:rPr>
    </w:lvl>
    <w:lvl w:ilvl="3" w:tplc="AB8EF814" w:tentative="1">
      <w:start w:val="1"/>
      <w:numFmt w:val="bullet"/>
      <w:lvlText w:val="-"/>
      <w:lvlJc w:val="left"/>
      <w:pPr>
        <w:tabs>
          <w:tab w:val="num" w:pos="2880"/>
        </w:tabs>
        <w:ind w:left="2880" w:hanging="360"/>
      </w:pPr>
      <w:rPr>
        <w:rFonts w:ascii="Verdana" w:hAnsi="Verdana" w:hint="default"/>
      </w:rPr>
    </w:lvl>
    <w:lvl w:ilvl="4" w:tplc="C4C2D1A4" w:tentative="1">
      <w:start w:val="1"/>
      <w:numFmt w:val="bullet"/>
      <w:lvlText w:val="-"/>
      <w:lvlJc w:val="left"/>
      <w:pPr>
        <w:tabs>
          <w:tab w:val="num" w:pos="3600"/>
        </w:tabs>
        <w:ind w:left="3600" w:hanging="360"/>
      </w:pPr>
      <w:rPr>
        <w:rFonts w:ascii="Verdana" w:hAnsi="Verdana" w:hint="default"/>
      </w:rPr>
    </w:lvl>
    <w:lvl w:ilvl="5" w:tplc="0666E182" w:tentative="1">
      <w:start w:val="1"/>
      <w:numFmt w:val="bullet"/>
      <w:lvlText w:val="-"/>
      <w:lvlJc w:val="left"/>
      <w:pPr>
        <w:tabs>
          <w:tab w:val="num" w:pos="4320"/>
        </w:tabs>
        <w:ind w:left="4320" w:hanging="360"/>
      </w:pPr>
      <w:rPr>
        <w:rFonts w:ascii="Verdana" w:hAnsi="Verdana" w:hint="default"/>
      </w:rPr>
    </w:lvl>
    <w:lvl w:ilvl="6" w:tplc="E1B20918" w:tentative="1">
      <w:start w:val="1"/>
      <w:numFmt w:val="bullet"/>
      <w:lvlText w:val="-"/>
      <w:lvlJc w:val="left"/>
      <w:pPr>
        <w:tabs>
          <w:tab w:val="num" w:pos="5040"/>
        </w:tabs>
        <w:ind w:left="5040" w:hanging="360"/>
      </w:pPr>
      <w:rPr>
        <w:rFonts w:ascii="Verdana" w:hAnsi="Verdana" w:hint="default"/>
      </w:rPr>
    </w:lvl>
    <w:lvl w:ilvl="7" w:tplc="3540341E" w:tentative="1">
      <w:start w:val="1"/>
      <w:numFmt w:val="bullet"/>
      <w:lvlText w:val="-"/>
      <w:lvlJc w:val="left"/>
      <w:pPr>
        <w:tabs>
          <w:tab w:val="num" w:pos="5760"/>
        </w:tabs>
        <w:ind w:left="5760" w:hanging="360"/>
      </w:pPr>
      <w:rPr>
        <w:rFonts w:ascii="Verdana" w:hAnsi="Verdana" w:hint="default"/>
      </w:rPr>
    </w:lvl>
    <w:lvl w:ilvl="8" w:tplc="AA96DC84" w:tentative="1">
      <w:start w:val="1"/>
      <w:numFmt w:val="bullet"/>
      <w:lvlText w:val="-"/>
      <w:lvlJc w:val="left"/>
      <w:pPr>
        <w:tabs>
          <w:tab w:val="num" w:pos="6480"/>
        </w:tabs>
        <w:ind w:left="6480" w:hanging="360"/>
      </w:pPr>
      <w:rPr>
        <w:rFonts w:ascii="Verdana" w:hAnsi="Verdana" w:hint="default"/>
      </w:rPr>
    </w:lvl>
  </w:abstractNum>
  <w:abstractNum w:abstractNumId="1">
    <w:nsid w:val="0A22591C"/>
    <w:multiLevelType w:val="hybridMultilevel"/>
    <w:tmpl w:val="B8786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C90E70"/>
    <w:multiLevelType w:val="hybridMultilevel"/>
    <w:tmpl w:val="6A3CDA66"/>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
    <w:nsid w:val="19F7615A"/>
    <w:multiLevelType w:val="multilevel"/>
    <w:tmpl w:val="013A7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2B0213"/>
    <w:multiLevelType w:val="multilevel"/>
    <w:tmpl w:val="A784F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521E07"/>
    <w:multiLevelType w:val="hybridMultilevel"/>
    <w:tmpl w:val="34BEEE38"/>
    <w:lvl w:ilvl="0" w:tplc="89E0E4C2">
      <w:start w:val="1"/>
      <w:numFmt w:val="bullet"/>
      <w:lvlText w:val="•"/>
      <w:lvlJc w:val="left"/>
      <w:pPr>
        <w:tabs>
          <w:tab w:val="num" w:pos="720"/>
        </w:tabs>
        <w:ind w:left="720" w:hanging="360"/>
      </w:pPr>
      <w:rPr>
        <w:rFonts w:ascii="Times New Roman" w:hAnsi="Times New Roman" w:hint="default"/>
      </w:rPr>
    </w:lvl>
    <w:lvl w:ilvl="1" w:tplc="67E8BF3A" w:tentative="1">
      <w:start w:val="1"/>
      <w:numFmt w:val="bullet"/>
      <w:lvlText w:val="•"/>
      <w:lvlJc w:val="left"/>
      <w:pPr>
        <w:tabs>
          <w:tab w:val="num" w:pos="1440"/>
        </w:tabs>
        <w:ind w:left="1440" w:hanging="360"/>
      </w:pPr>
      <w:rPr>
        <w:rFonts w:ascii="Times New Roman" w:hAnsi="Times New Roman" w:hint="default"/>
      </w:rPr>
    </w:lvl>
    <w:lvl w:ilvl="2" w:tplc="A3F6A272" w:tentative="1">
      <w:start w:val="1"/>
      <w:numFmt w:val="bullet"/>
      <w:lvlText w:val="•"/>
      <w:lvlJc w:val="left"/>
      <w:pPr>
        <w:tabs>
          <w:tab w:val="num" w:pos="2160"/>
        </w:tabs>
        <w:ind w:left="2160" w:hanging="360"/>
      </w:pPr>
      <w:rPr>
        <w:rFonts w:ascii="Times New Roman" w:hAnsi="Times New Roman" w:hint="default"/>
      </w:rPr>
    </w:lvl>
    <w:lvl w:ilvl="3" w:tplc="6A246122" w:tentative="1">
      <w:start w:val="1"/>
      <w:numFmt w:val="bullet"/>
      <w:lvlText w:val="•"/>
      <w:lvlJc w:val="left"/>
      <w:pPr>
        <w:tabs>
          <w:tab w:val="num" w:pos="2880"/>
        </w:tabs>
        <w:ind w:left="2880" w:hanging="360"/>
      </w:pPr>
      <w:rPr>
        <w:rFonts w:ascii="Times New Roman" w:hAnsi="Times New Roman" w:hint="default"/>
      </w:rPr>
    </w:lvl>
    <w:lvl w:ilvl="4" w:tplc="CA12BD7A" w:tentative="1">
      <w:start w:val="1"/>
      <w:numFmt w:val="bullet"/>
      <w:lvlText w:val="•"/>
      <w:lvlJc w:val="left"/>
      <w:pPr>
        <w:tabs>
          <w:tab w:val="num" w:pos="3600"/>
        </w:tabs>
        <w:ind w:left="3600" w:hanging="360"/>
      </w:pPr>
      <w:rPr>
        <w:rFonts w:ascii="Times New Roman" w:hAnsi="Times New Roman" w:hint="default"/>
      </w:rPr>
    </w:lvl>
    <w:lvl w:ilvl="5" w:tplc="64F446BC" w:tentative="1">
      <w:start w:val="1"/>
      <w:numFmt w:val="bullet"/>
      <w:lvlText w:val="•"/>
      <w:lvlJc w:val="left"/>
      <w:pPr>
        <w:tabs>
          <w:tab w:val="num" w:pos="4320"/>
        </w:tabs>
        <w:ind w:left="4320" w:hanging="360"/>
      </w:pPr>
      <w:rPr>
        <w:rFonts w:ascii="Times New Roman" w:hAnsi="Times New Roman" w:hint="default"/>
      </w:rPr>
    </w:lvl>
    <w:lvl w:ilvl="6" w:tplc="21A6232A" w:tentative="1">
      <w:start w:val="1"/>
      <w:numFmt w:val="bullet"/>
      <w:lvlText w:val="•"/>
      <w:lvlJc w:val="left"/>
      <w:pPr>
        <w:tabs>
          <w:tab w:val="num" w:pos="5040"/>
        </w:tabs>
        <w:ind w:left="5040" w:hanging="360"/>
      </w:pPr>
      <w:rPr>
        <w:rFonts w:ascii="Times New Roman" w:hAnsi="Times New Roman" w:hint="default"/>
      </w:rPr>
    </w:lvl>
    <w:lvl w:ilvl="7" w:tplc="8788DBFC" w:tentative="1">
      <w:start w:val="1"/>
      <w:numFmt w:val="bullet"/>
      <w:lvlText w:val="•"/>
      <w:lvlJc w:val="left"/>
      <w:pPr>
        <w:tabs>
          <w:tab w:val="num" w:pos="5760"/>
        </w:tabs>
        <w:ind w:left="5760" w:hanging="360"/>
      </w:pPr>
      <w:rPr>
        <w:rFonts w:ascii="Times New Roman" w:hAnsi="Times New Roman" w:hint="default"/>
      </w:rPr>
    </w:lvl>
    <w:lvl w:ilvl="8" w:tplc="D228099E" w:tentative="1">
      <w:start w:val="1"/>
      <w:numFmt w:val="bullet"/>
      <w:lvlText w:val="•"/>
      <w:lvlJc w:val="left"/>
      <w:pPr>
        <w:tabs>
          <w:tab w:val="num" w:pos="6480"/>
        </w:tabs>
        <w:ind w:left="6480" w:hanging="360"/>
      </w:pPr>
      <w:rPr>
        <w:rFonts w:ascii="Times New Roman" w:hAnsi="Times New Roman" w:hint="default"/>
      </w:rPr>
    </w:lvl>
  </w:abstractNum>
  <w:abstractNum w:abstractNumId="6">
    <w:nsid w:val="2F6D3002"/>
    <w:multiLevelType w:val="multilevel"/>
    <w:tmpl w:val="E5B62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113102"/>
    <w:multiLevelType w:val="multilevel"/>
    <w:tmpl w:val="8D2E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0D14BE0"/>
    <w:multiLevelType w:val="hybridMultilevel"/>
    <w:tmpl w:val="275A225E"/>
    <w:lvl w:ilvl="0" w:tplc="E2D0FD44">
      <w:start w:val="1"/>
      <w:numFmt w:val="bullet"/>
      <w:lvlText w:val="•"/>
      <w:lvlJc w:val="left"/>
      <w:pPr>
        <w:tabs>
          <w:tab w:val="num" w:pos="720"/>
        </w:tabs>
        <w:ind w:left="720" w:hanging="360"/>
      </w:pPr>
      <w:rPr>
        <w:rFonts w:ascii="Arial" w:hAnsi="Arial" w:hint="default"/>
      </w:rPr>
    </w:lvl>
    <w:lvl w:ilvl="1" w:tplc="E2125228">
      <w:start w:val="1"/>
      <w:numFmt w:val="bullet"/>
      <w:lvlText w:val="•"/>
      <w:lvlJc w:val="left"/>
      <w:pPr>
        <w:tabs>
          <w:tab w:val="num" w:pos="1440"/>
        </w:tabs>
        <w:ind w:left="1440" w:hanging="360"/>
      </w:pPr>
      <w:rPr>
        <w:rFonts w:ascii="Arial" w:hAnsi="Arial" w:hint="default"/>
      </w:rPr>
    </w:lvl>
    <w:lvl w:ilvl="2" w:tplc="243A3B64" w:tentative="1">
      <w:start w:val="1"/>
      <w:numFmt w:val="bullet"/>
      <w:lvlText w:val="•"/>
      <w:lvlJc w:val="left"/>
      <w:pPr>
        <w:tabs>
          <w:tab w:val="num" w:pos="2160"/>
        </w:tabs>
        <w:ind w:left="2160" w:hanging="360"/>
      </w:pPr>
      <w:rPr>
        <w:rFonts w:ascii="Arial" w:hAnsi="Arial" w:hint="default"/>
      </w:rPr>
    </w:lvl>
    <w:lvl w:ilvl="3" w:tplc="C2502558" w:tentative="1">
      <w:start w:val="1"/>
      <w:numFmt w:val="bullet"/>
      <w:lvlText w:val="•"/>
      <w:lvlJc w:val="left"/>
      <w:pPr>
        <w:tabs>
          <w:tab w:val="num" w:pos="2880"/>
        </w:tabs>
        <w:ind w:left="2880" w:hanging="360"/>
      </w:pPr>
      <w:rPr>
        <w:rFonts w:ascii="Arial" w:hAnsi="Arial" w:hint="default"/>
      </w:rPr>
    </w:lvl>
    <w:lvl w:ilvl="4" w:tplc="0C64B8CE" w:tentative="1">
      <w:start w:val="1"/>
      <w:numFmt w:val="bullet"/>
      <w:lvlText w:val="•"/>
      <w:lvlJc w:val="left"/>
      <w:pPr>
        <w:tabs>
          <w:tab w:val="num" w:pos="3600"/>
        </w:tabs>
        <w:ind w:left="3600" w:hanging="360"/>
      </w:pPr>
      <w:rPr>
        <w:rFonts w:ascii="Arial" w:hAnsi="Arial" w:hint="default"/>
      </w:rPr>
    </w:lvl>
    <w:lvl w:ilvl="5" w:tplc="39003624" w:tentative="1">
      <w:start w:val="1"/>
      <w:numFmt w:val="bullet"/>
      <w:lvlText w:val="•"/>
      <w:lvlJc w:val="left"/>
      <w:pPr>
        <w:tabs>
          <w:tab w:val="num" w:pos="4320"/>
        </w:tabs>
        <w:ind w:left="4320" w:hanging="360"/>
      </w:pPr>
      <w:rPr>
        <w:rFonts w:ascii="Arial" w:hAnsi="Arial" w:hint="default"/>
      </w:rPr>
    </w:lvl>
    <w:lvl w:ilvl="6" w:tplc="69D80312" w:tentative="1">
      <w:start w:val="1"/>
      <w:numFmt w:val="bullet"/>
      <w:lvlText w:val="•"/>
      <w:lvlJc w:val="left"/>
      <w:pPr>
        <w:tabs>
          <w:tab w:val="num" w:pos="5040"/>
        </w:tabs>
        <w:ind w:left="5040" w:hanging="360"/>
      </w:pPr>
      <w:rPr>
        <w:rFonts w:ascii="Arial" w:hAnsi="Arial" w:hint="default"/>
      </w:rPr>
    </w:lvl>
    <w:lvl w:ilvl="7" w:tplc="24D0C16E" w:tentative="1">
      <w:start w:val="1"/>
      <w:numFmt w:val="bullet"/>
      <w:lvlText w:val="•"/>
      <w:lvlJc w:val="left"/>
      <w:pPr>
        <w:tabs>
          <w:tab w:val="num" w:pos="5760"/>
        </w:tabs>
        <w:ind w:left="5760" w:hanging="360"/>
      </w:pPr>
      <w:rPr>
        <w:rFonts w:ascii="Arial" w:hAnsi="Arial" w:hint="default"/>
      </w:rPr>
    </w:lvl>
    <w:lvl w:ilvl="8" w:tplc="25303034" w:tentative="1">
      <w:start w:val="1"/>
      <w:numFmt w:val="bullet"/>
      <w:lvlText w:val="•"/>
      <w:lvlJc w:val="left"/>
      <w:pPr>
        <w:tabs>
          <w:tab w:val="num" w:pos="6480"/>
        </w:tabs>
        <w:ind w:left="6480" w:hanging="360"/>
      </w:pPr>
      <w:rPr>
        <w:rFonts w:ascii="Arial" w:hAnsi="Arial" w:hint="default"/>
      </w:rPr>
    </w:lvl>
  </w:abstractNum>
  <w:abstractNum w:abstractNumId="9">
    <w:nsid w:val="46643EAD"/>
    <w:multiLevelType w:val="hybridMultilevel"/>
    <w:tmpl w:val="60480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C1518CE"/>
    <w:multiLevelType w:val="hybridMultilevel"/>
    <w:tmpl w:val="A3EE5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9F3595"/>
    <w:multiLevelType w:val="multilevel"/>
    <w:tmpl w:val="9B02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2549EF"/>
    <w:multiLevelType w:val="multilevel"/>
    <w:tmpl w:val="20BE7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5C5600"/>
    <w:multiLevelType w:val="multilevel"/>
    <w:tmpl w:val="20A4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EE4E40"/>
    <w:multiLevelType w:val="multilevel"/>
    <w:tmpl w:val="7F987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274C82"/>
    <w:multiLevelType w:val="hybridMultilevel"/>
    <w:tmpl w:val="A95E1C96"/>
    <w:lvl w:ilvl="0" w:tplc="0374C568">
      <w:start w:val="1"/>
      <w:numFmt w:val="bullet"/>
      <w:lvlText w:val="•"/>
      <w:lvlJc w:val="left"/>
      <w:pPr>
        <w:tabs>
          <w:tab w:val="num" w:pos="720"/>
        </w:tabs>
        <w:ind w:left="720" w:hanging="360"/>
      </w:pPr>
      <w:rPr>
        <w:rFonts w:ascii="Arial" w:hAnsi="Arial" w:hint="default"/>
      </w:rPr>
    </w:lvl>
    <w:lvl w:ilvl="1" w:tplc="DA94D9E0" w:tentative="1">
      <w:start w:val="1"/>
      <w:numFmt w:val="bullet"/>
      <w:lvlText w:val="•"/>
      <w:lvlJc w:val="left"/>
      <w:pPr>
        <w:tabs>
          <w:tab w:val="num" w:pos="1440"/>
        </w:tabs>
        <w:ind w:left="1440" w:hanging="360"/>
      </w:pPr>
      <w:rPr>
        <w:rFonts w:ascii="Arial" w:hAnsi="Arial" w:hint="default"/>
      </w:rPr>
    </w:lvl>
    <w:lvl w:ilvl="2" w:tplc="E9E46294" w:tentative="1">
      <w:start w:val="1"/>
      <w:numFmt w:val="bullet"/>
      <w:lvlText w:val="•"/>
      <w:lvlJc w:val="left"/>
      <w:pPr>
        <w:tabs>
          <w:tab w:val="num" w:pos="2160"/>
        </w:tabs>
        <w:ind w:left="2160" w:hanging="360"/>
      </w:pPr>
      <w:rPr>
        <w:rFonts w:ascii="Arial" w:hAnsi="Arial" w:hint="default"/>
      </w:rPr>
    </w:lvl>
    <w:lvl w:ilvl="3" w:tplc="2F121C76" w:tentative="1">
      <w:start w:val="1"/>
      <w:numFmt w:val="bullet"/>
      <w:lvlText w:val="•"/>
      <w:lvlJc w:val="left"/>
      <w:pPr>
        <w:tabs>
          <w:tab w:val="num" w:pos="2880"/>
        </w:tabs>
        <w:ind w:left="2880" w:hanging="360"/>
      </w:pPr>
      <w:rPr>
        <w:rFonts w:ascii="Arial" w:hAnsi="Arial" w:hint="default"/>
      </w:rPr>
    </w:lvl>
    <w:lvl w:ilvl="4" w:tplc="3BA0BBC2" w:tentative="1">
      <w:start w:val="1"/>
      <w:numFmt w:val="bullet"/>
      <w:lvlText w:val="•"/>
      <w:lvlJc w:val="left"/>
      <w:pPr>
        <w:tabs>
          <w:tab w:val="num" w:pos="3600"/>
        </w:tabs>
        <w:ind w:left="3600" w:hanging="360"/>
      </w:pPr>
      <w:rPr>
        <w:rFonts w:ascii="Arial" w:hAnsi="Arial" w:hint="default"/>
      </w:rPr>
    </w:lvl>
    <w:lvl w:ilvl="5" w:tplc="73EA7180" w:tentative="1">
      <w:start w:val="1"/>
      <w:numFmt w:val="bullet"/>
      <w:lvlText w:val="•"/>
      <w:lvlJc w:val="left"/>
      <w:pPr>
        <w:tabs>
          <w:tab w:val="num" w:pos="4320"/>
        </w:tabs>
        <w:ind w:left="4320" w:hanging="360"/>
      </w:pPr>
      <w:rPr>
        <w:rFonts w:ascii="Arial" w:hAnsi="Arial" w:hint="default"/>
      </w:rPr>
    </w:lvl>
    <w:lvl w:ilvl="6" w:tplc="BF7A2470" w:tentative="1">
      <w:start w:val="1"/>
      <w:numFmt w:val="bullet"/>
      <w:lvlText w:val="•"/>
      <w:lvlJc w:val="left"/>
      <w:pPr>
        <w:tabs>
          <w:tab w:val="num" w:pos="5040"/>
        </w:tabs>
        <w:ind w:left="5040" w:hanging="360"/>
      </w:pPr>
      <w:rPr>
        <w:rFonts w:ascii="Arial" w:hAnsi="Arial" w:hint="default"/>
      </w:rPr>
    </w:lvl>
    <w:lvl w:ilvl="7" w:tplc="436CFA28" w:tentative="1">
      <w:start w:val="1"/>
      <w:numFmt w:val="bullet"/>
      <w:lvlText w:val="•"/>
      <w:lvlJc w:val="left"/>
      <w:pPr>
        <w:tabs>
          <w:tab w:val="num" w:pos="5760"/>
        </w:tabs>
        <w:ind w:left="5760" w:hanging="360"/>
      </w:pPr>
      <w:rPr>
        <w:rFonts w:ascii="Arial" w:hAnsi="Arial" w:hint="default"/>
      </w:rPr>
    </w:lvl>
    <w:lvl w:ilvl="8" w:tplc="987C5BD2" w:tentative="1">
      <w:start w:val="1"/>
      <w:numFmt w:val="bullet"/>
      <w:lvlText w:val="•"/>
      <w:lvlJc w:val="left"/>
      <w:pPr>
        <w:tabs>
          <w:tab w:val="num" w:pos="6480"/>
        </w:tabs>
        <w:ind w:left="6480" w:hanging="360"/>
      </w:pPr>
      <w:rPr>
        <w:rFonts w:ascii="Arial" w:hAnsi="Arial" w:hint="default"/>
      </w:rPr>
    </w:lvl>
  </w:abstractNum>
  <w:abstractNum w:abstractNumId="16">
    <w:nsid w:val="69425A33"/>
    <w:multiLevelType w:val="hybridMultilevel"/>
    <w:tmpl w:val="1DEC519A"/>
    <w:lvl w:ilvl="0" w:tplc="E626E3AC">
      <w:start w:val="1"/>
      <w:numFmt w:val="bullet"/>
      <w:lvlText w:val="–"/>
      <w:lvlJc w:val="left"/>
      <w:pPr>
        <w:tabs>
          <w:tab w:val="num" w:pos="720"/>
        </w:tabs>
        <w:ind w:left="720" w:hanging="360"/>
      </w:pPr>
      <w:rPr>
        <w:rFonts w:ascii="Calibri" w:hAnsi="Calibri" w:hint="default"/>
      </w:rPr>
    </w:lvl>
    <w:lvl w:ilvl="1" w:tplc="BFBE91E8">
      <w:start w:val="1"/>
      <w:numFmt w:val="bullet"/>
      <w:lvlText w:val="–"/>
      <w:lvlJc w:val="left"/>
      <w:pPr>
        <w:tabs>
          <w:tab w:val="num" w:pos="1440"/>
        </w:tabs>
        <w:ind w:left="1440" w:hanging="360"/>
      </w:pPr>
      <w:rPr>
        <w:rFonts w:ascii="Calibri" w:hAnsi="Calibri" w:hint="default"/>
      </w:rPr>
    </w:lvl>
    <w:lvl w:ilvl="2" w:tplc="063A1CD6" w:tentative="1">
      <w:start w:val="1"/>
      <w:numFmt w:val="bullet"/>
      <w:lvlText w:val="–"/>
      <w:lvlJc w:val="left"/>
      <w:pPr>
        <w:tabs>
          <w:tab w:val="num" w:pos="2160"/>
        </w:tabs>
        <w:ind w:left="2160" w:hanging="360"/>
      </w:pPr>
      <w:rPr>
        <w:rFonts w:ascii="Calibri" w:hAnsi="Calibri" w:hint="default"/>
      </w:rPr>
    </w:lvl>
    <w:lvl w:ilvl="3" w:tplc="98D6E5D0" w:tentative="1">
      <w:start w:val="1"/>
      <w:numFmt w:val="bullet"/>
      <w:lvlText w:val="–"/>
      <w:lvlJc w:val="left"/>
      <w:pPr>
        <w:tabs>
          <w:tab w:val="num" w:pos="2880"/>
        </w:tabs>
        <w:ind w:left="2880" w:hanging="360"/>
      </w:pPr>
      <w:rPr>
        <w:rFonts w:ascii="Calibri" w:hAnsi="Calibri" w:hint="default"/>
      </w:rPr>
    </w:lvl>
    <w:lvl w:ilvl="4" w:tplc="EE6ADA04" w:tentative="1">
      <w:start w:val="1"/>
      <w:numFmt w:val="bullet"/>
      <w:lvlText w:val="–"/>
      <w:lvlJc w:val="left"/>
      <w:pPr>
        <w:tabs>
          <w:tab w:val="num" w:pos="3600"/>
        </w:tabs>
        <w:ind w:left="3600" w:hanging="360"/>
      </w:pPr>
      <w:rPr>
        <w:rFonts w:ascii="Calibri" w:hAnsi="Calibri" w:hint="default"/>
      </w:rPr>
    </w:lvl>
    <w:lvl w:ilvl="5" w:tplc="543C13AE" w:tentative="1">
      <w:start w:val="1"/>
      <w:numFmt w:val="bullet"/>
      <w:lvlText w:val="–"/>
      <w:lvlJc w:val="left"/>
      <w:pPr>
        <w:tabs>
          <w:tab w:val="num" w:pos="4320"/>
        </w:tabs>
        <w:ind w:left="4320" w:hanging="360"/>
      </w:pPr>
      <w:rPr>
        <w:rFonts w:ascii="Calibri" w:hAnsi="Calibri" w:hint="default"/>
      </w:rPr>
    </w:lvl>
    <w:lvl w:ilvl="6" w:tplc="5D9247D6" w:tentative="1">
      <w:start w:val="1"/>
      <w:numFmt w:val="bullet"/>
      <w:lvlText w:val="–"/>
      <w:lvlJc w:val="left"/>
      <w:pPr>
        <w:tabs>
          <w:tab w:val="num" w:pos="5040"/>
        </w:tabs>
        <w:ind w:left="5040" w:hanging="360"/>
      </w:pPr>
      <w:rPr>
        <w:rFonts w:ascii="Calibri" w:hAnsi="Calibri" w:hint="default"/>
      </w:rPr>
    </w:lvl>
    <w:lvl w:ilvl="7" w:tplc="5CD03264" w:tentative="1">
      <w:start w:val="1"/>
      <w:numFmt w:val="bullet"/>
      <w:lvlText w:val="–"/>
      <w:lvlJc w:val="left"/>
      <w:pPr>
        <w:tabs>
          <w:tab w:val="num" w:pos="5760"/>
        </w:tabs>
        <w:ind w:left="5760" w:hanging="360"/>
      </w:pPr>
      <w:rPr>
        <w:rFonts w:ascii="Calibri" w:hAnsi="Calibri" w:hint="default"/>
      </w:rPr>
    </w:lvl>
    <w:lvl w:ilvl="8" w:tplc="95D480EA" w:tentative="1">
      <w:start w:val="1"/>
      <w:numFmt w:val="bullet"/>
      <w:lvlText w:val="–"/>
      <w:lvlJc w:val="left"/>
      <w:pPr>
        <w:tabs>
          <w:tab w:val="num" w:pos="6480"/>
        </w:tabs>
        <w:ind w:left="6480" w:hanging="360"/>
      </w:pPr>
      <w:rPr>
        <w:rFonts w:ascii="Calibri" w:hAnsi="Calibri" w:hint="default"/>
      </w:rPr>
    </w:lvl>
  </w:abstractNum>
  <w:abstractNum w:abstractNumId="17">
    <w:nsid w:val="79AC1DA5"/>
    <w:multiLevelType w:val="hybridMultilevel"/>
    <w:tmpl w:val="000AF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8F5B14"/>
    <w:multiLevelType w:val="multilevel"/>
    <w:tmpl w:val="9E0CA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5"/>
  </w:num>
  <w:num w:numId="3">
    <w:abstractNumId w:val="16"/>
  </w:num>
  <w:num w:numId="4">
    <w:abstractNumId w:val="18"/>
  </w:num>
  <w:num w:numId="5">
    <w:abstractNumId w:val="13"/>
  </w:num>
  <w:num w:numId="6">
    <w:abstractNumId w:val="7"/>
  </w:num>
  <w:num w:numId="7">
    <w:abstractNumId w:val="14"/>
  </w:num>
  <w:num w:numId="8">
    <w:abstractNumId w:val="6"/>
  </w:num>
  <w:num w:numId="9">
    <w:abstractNumId w:val="11"/>
  </w:num>
  <w:num w:numId="10">
    <w:abstractNumId w:val="4"/>
  </w:num>
  <w:num w:numId="11">
    <w:abstractNumId w:val="3"/>
  </w:num>
  <w:num w:numId="12">
    <w:abstractNumId w:val="0"/>
  </w:num>
  <w:num w:numId="13">
    <w:abstractNumId w:val="5"/>
  </w:num>
  <w:num w:numId="14">
    <w:abstractNumId w:val="10"/>
  </w:num>
  <w:num w:numId="15">
    <w:abstractNumId w:val="17"/>
  </w:num>
  <w:num w:numId="16">
    <w:abstractNumId w:val="1"/>
  </w:num>
  <w:num w:numId="17">
    <w:abstractNumId w:val="9"/>
  </w:num>
  <w:num w:numId="18">
    <w:abstractNumId w:val="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hdrShapeDefaults>
    <o:shapedefaults v:ext="edit" spidmax="5124"/>
    <o:shapelayout v:ext="edit">
      <o:idmap v:ext="edit" data="5"/>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4EA"/>
    <w:rsid w:val="00000348"/>
    <w:rsid w:val="00000764"/>
    <w:rsid w:val="00001EF4"/>
    <w:rsid w:val="00002599"/>
    <w:rsid w:val="00002949"/>
    <w:rsid w:val="000031BF"/>
    <w:rsid w:val="00003899"/>
    <w:rsid w:val="00003A6C"/>
    <w:rsid w:val="00003BB0"/>
    <w:rsid w:val="000044FD"/>
    <w:rsid w:val="00005348"/>
    <w:rsid w:val="000055F1"/>
    <w:rsid w:val="00005A74"/>
    <w:rsid w:val="00005C4B"/>
    <w:rsid w:val="00006228"/>
    <w:rsid w:val="000067D8"/>
    <w:rsid w:val="00006CDD"/>
    <w:rsid w:val="00007149"/>
    <w:rsid w:val="00007248"/>
    <w:rsid w:val="00007CBB"/>
    <w:rsid w:val="000107FB"/>
    <w:rsid w:val="00010A53"/>
    <w:rsid w:val="00010B4D"/>
    <w:rsid w:val="00010D97"/>
    <w:rsid w:val="00010DA1"/>
    <w:rsid w:val="00011094"/>
    <w:rsid w:val="00011630"/>
    <w:rsid w:val="000122E9"/>
    <w:rsid w:val="0001259E"/>
    <w:rsid w:val="00013731"/>
    <w:rsid w:val="0001431F"/>
    <w:rsid w:val="00014EE6"/>
    <w:rsid w:val="00014FFF"/>
    <w:rsid w:val="00015613"/>
    <w:rsid w:val="00015A0D"/>
    <w:rsid w:val="000174A9"/>
    <w:rsid w:val="000175D2"/>
    <w:rsid w:val="00017B3E"/>
    <w:rsid w:val="000210D6"/>
    <w:rsid w:val="00021254"/>
    <w:rsid w:val="000216A5"/>
    <w:rsid w:val="0002202C"/>
    <w:rsid w:val="000224C3"/>
    <w:rsid w:val="00022577"/>
    <w:rsid w:val="0002370C"/>
    <w:rsid w:val="0002373C"/>
    <w:rsid w:val="000237D3"/>
    <w:rsid w:val="0002393F"/>
    <w:rsid w:val="00024950"/>
    <w:rsid w:val="00024AF5"/>
    <w:rsid w:val="000254EA"/>
    <w:rsid w:val="00025C84"/>
    <w:rsid w:val="00026472"/>
    <w:rsid w:val="000267B0"/>
    <w:rsid w:val="00026C37"/>
    <w:rsid w:val="00026DD1"/>
    <w:rsid w:val="00026F5E"/>
    <w:rsid w:val="000270BA"/>
    <w:rsid w:val="0002711C"/>
    <w:rsid w:val="00027797"/>
    <w:rsid w:val="00027C5A"/>
    <w:rsid w:val="000300A9"/>
    <w:rsid w:val="000301FE"/>
    <w:rsid w:val="00030673"/>
    <w:rsid w:val="0003070B"/>
    <w:rsid w:val="0003080B"/>
    <w:rsid w:val="00030E8E"/>
    <w:rsid w:val="000318CD"/>
    <w:rsid w:val="00031AEC"/>
    <w:rsid w:val="00031C74"/>
    <w:rsid w:val="00033F62"/>
    <w:rsid w:val="0003417C"/>
    <w:rsid w:val="00035013"/>
    <w:rsid w:val="000359B3"/>
    <w:rsid w:val="00035FA8"/>
    <w:rsid w:val="00036283"/>
    <w:rsid w:val="00037CEF"/>
    <w:rsid w:val="0004082A"/>
    <w:rsid w:val="00040830"/>
    <w:rsid w:val="000414AA"/>
    <w:rsid w:val="00043238"/>
    <w:rsid w:val="0004325D"/>
    <w:rsid w:val="00043AE5"/>
    <w:rsid w:val="000451BA"/>
    <w:rsid w:val="0004592C"/>
    <w:rsid w:val="00045CAF"/>
    <w:rsid w:val="00046127"/>
    <w:rsid w:val="00046885"/>
    <w:rsid w:val="00047623"/>
    <w:rsid w:val="00047BF2"/>
    <w:rsid w:val="000504D3"/>
    <w:rsid w:val="00050A02"/>
    <w:rsid w:val="00050A52"/>
    <w:rsid w:val="00050BF0"/>
    <w:rsid w:val="00051054"/>
    <w:rsid w:val="000514A3"/>
    <w:rsid w:val="00051A50"/>
    <w:rsid w:val="00051ABC"/>
    <w:rsid w:val="00051C46"/>
    <w:rsid w:val="000523A3"/>
    <w:rsid w:val="00052AD9"/>
    <w:rsid w:val="00052EB0"/>
    <w:rsid w:val="00053160"/>
    <w:rsid w:val="000532E3"/>
    <w:rsid w:val="00053765"/>
    <w:rsid w:val="00053AB0"/>
    <w:rsid w:val="0005403B"/>
    <w:rsid w:val="0005420F"/>
    <w:rsid w:val="00054A52"/>
    <w:rsid w:val="00054C84"/>
    <w:rsid w:val="0005511D"/>
    <w:rsid w:val="00055B8C"/>
    <w:rsid w:val="0005679D"/>
    <w:rsid w:val="00056A3B"/>
    <w:rsid w:val="00056E95"/>
    <w:rsid w:val="00056EAC"/>
    <w:rsid w:val="0005738D"/>
    <w:rsid w:val="000575F9"/>
    <w:rsid w:val="00057CAD"/>
    <w:rsid w:val="00057CF8"/>
    <w:rsid w:val="000600AA"/>
    <w:rsid w:val="000601D0"/>
    <w:rsid w:val="000602A7"/>
    <w:rsid w:val="000609C5"/>
    <w:rsid w:val="00060BFE"/>
    <w:rsid w:val="00060FD6"/>
    <w:rsid w:val="0006106A"/>
    <w:rsid w:val="0006165D"/>
    <w:rsid w:val="00061E95"/>
    <w:rsid w:val="00062CB6"/>
    <w:rsid w:val="00062D01"/>
    <w:rsid w:val="00062F2B"/>
    <w:rsid w:val="000657B1"/>
    <w:rsid w:val="000658A9"/>
    <w:rsid w:val="00065E0E"/>
    <w:rsid w:val="00066193"/>
    <w:rsid w:val="0006644C"/>
    <w:rsid w:val="000676EF"/>
    <w:rsid w:val="00067B8C"/>
    <w:rsid w:val="00067FD5"/>
    <w:rsid w:val="0007009F"/>
    <w:rsid w:val="00070117"/>
    <w:rsid w:val="00070C88"/>
    <w:rsid w:val="0007102B"/>
    <w:rsid w:val="00071301"/>
    <w:rsid w:val="00071629"/>
    <w:rsid w:val="00071822"/>
    <w:rsid w:val="0007184A"/>
    <w:rsid w:val="00071D2D"/>
    <w:rsid w:val="00071F13"/>
    <w:rsid w:val="00072090"/>
    <w:rsid w:val="00072437"/>
    <w:rsid w:val="00073444"/>
    <w:rsid w:val="0007375A"/>
    <w:rsid w:val="00073D40"/>
    <w:rsid w:val="000745DB"/>
    <w:rsid w:val="000747D9"/>
    <w:rsid w:val="00075E05"/>
    <w:rsid w:val="00076028"/>
    <w:rsid w:val="00076350"/>
    <w:rsid w:val="00076EC9"/>
    <w:rsid w:val="00077535"/>
    <w:rsid w:val="00077E0E"/>
    <w:rsid w:val="00077F8F"/>
    <w:rsid w:val="000800E2"/>
    <w:rsid w:val="000815D1"/>
    <w:rsid w:val="0008186E"/>
    <w:rsid w:val="00081DFB"/>
    <w:rsid w:val="00083026"/>
    <w:rsid w:val="000830BD"/>
    <w:rsid w:val="00083921"/>
    <w:rsid w:val="00083DC9"/>
    <w:rsid w:val="00083E40"/>
    <w:rsid w:val="00085A28"/>
    <w:rsid w:val="00085D3A"/>
    <w:rsid w:val="00085E47"/>
    <w:rsid w:val="00085EF8"/>
    <w:rsid w:val="00086C5D"/>
    <w:rsid w:val="00086D49"/>
    <w:rsid w:val="00086D87"/>
    <w:rsid w:val="00087202"/>
    <w:rsid w:val="000879FB"/>
    <w:rsid w:val="00087BD0"/>
    <w:rsid w:val="000901C6"/>
    <w:rsid w:val="00090240"/>
    <w:rsid w:val="00090684"/>
    <w:rsid w:val="00090B7D"/>
    <w:rsid w:val="00090C15"/>
    <w:rsid w:val="00090E09"/>
    <w:rsid w:val="00091FF7"/>
    <w:rsid w:val="00092046"/>
    <w:rsid w:val="00092AD6"/>
    <w:rsid w:val="00092CA4"/>
    <w:rsid w:val="0009324F"/>
    <w:rsid w:val="000933BB"/>
    <w:rsid w:val="000937E7"/>
    <w:rsid w:val="00093D70"/>
    <w:rsid w:val="0009554E"/>
    <w:rsid w:val="0009575F"/>
    <w:rsid w:val="000958F8"/>
    <w:rsid w:val="00095D45"/>
    <w:rsid w:val="00095DC0"/>
    <w:rsid w:val="0009666B"/>
    <w:rsid w:val="00096784"/>
    <w:rsid w:val="00096ED9"/>
    <w:rsid w:val="00097390"/>
    <w:rsid w:val="00097420"/>
    <w:rsid w:val="00097E65"/>
    <w:rsid w:val="000A0493"/>
    <w:rsid w:val="000A04C9"/>
    <w:rsid w:val="000A083E"/>
    <w:rsid w:val="000A127D"/>
    <w:rsid w:val="000A15D1"/>
    <w:rsid w:val="000A18C3"/>
    <w:rsid w:val="000A204A"/>
    <w:rsid w:val="000A29E7"/>
    <w:rsid w:val="000A2B37"/>
    <w:rsid w:val="000A2D33"/>
    <w:rsid w:val="000A30D5"/>
    <w:rsid w:val="000A34BF"/>
    <w:rsid w:val="000A3523"/>
    <w:rsid w:val="000A3570"/>
    <w:rsid w:val="000A3CE9"/>
    <w:rsid w:val="000A3D41"/>
    <w:rsid w:val="000A42EA"/>
    <w:rsid w:val="000A4517"/>
    <w:rsid w:val="000A4E12"/>
    <w:rsid w:val="000A5394"/>
    <w:rsid w:val="000A54B4"/>
    <w:rsid w:val="000A57D0"/>
    <w:rsid w:val="000A5B4F"/>
    <w:rsid w:val="000A65D5"/>
    <w:rsid w:val="000A6F56"/>
    <w:rsid w:val="000B02DF"/>
    <w:rsid w:val="000B04DD"/>
    <w:rsid w:val="000B06E5"/>
    <w:rsid w:val="000B07CD"/>
    <w:rsid w:val="000B0E6E"/>
    <w:rsid w:val="000B19FD"/>
    <w:rsid w:val="000B2BF5"/>
    <w:rsid w:val="000B30FD"/>
    <w:rsid w:val="000B4244"/>
    <w:rsid w:val="000B43F1"/>
    <w:rsid w:val="000B4BB5"/>
    <w:rsid w:val="000B4C8D"/>
    <w:rsid w:val="000B4CFC"/>
    <w:rsid w:val="000B4EDA"/>
    <w:rsid w:val="000B52D1"/>
    <w:rsid w:val="000B5C31"/>
    <w:rsid w:val="000B6D56"/>
    <w:rsid w:val="000C0421"/>
    <w:rsid w:val="000C096F"/>
    <w:rsid w:val="000C0B23"/>
    <w:rsid w:val="000C1CCB"/>
    <w:rsid w:val="000C1D97"/>
    <w:rsid w:val="000C1E6E"/>
    <w:rsid w:val="000C2862"/>
    <w:rsid w:val="000C2AE9"/>
    <w:rsid w:val="000C2B08"/>
    <w:rsid w:val="000C368B"/>
    <w:rsid w:val="000C3ABB"/>
    <w:rsid w:val="000C3CD2"/>
    <w:rsid w:val="000C43B6"/>
    <w:rsid w:val="000C4529"/>
    <w:rsid w:val="000C4770"/>
    <w:rsid w:val="000C4A4F"/>
    <w:rsid w:val="000C53D7"/>
    <w:rsid w:val="000C5B53"/>
    <w:rsid w:val="000C5F21"/>
    <w:rsid w:val="000C7759"/>
    <w:rsid w:val="000D0020"/>
    <w:rsid w:val="000D0211"/>
    <w:rsid w:val="000D0386"/>
    <w:rsid w:val="000D0873"/>
    <w:rsid w:val="000D297C"/>
    <w:rsid w:val="000D2EAF"/>
    <w:rsid w:val="000D3806"/>
    <w:rsid w:val="000D3A05"/>
    <w:rsid w:val="000D3CAE"/>
    <w:rsid w:val="000D3D4B"/>
    <w:rsid w:val="000D3FC7"/>
    <w:rsid w:val="000D47BE"/>
    <w:rsid w:val="000D47D9"/>
    <w:rsid w:val="000D583F"/>
    <w:rsid w:val="000D5850"/>
    <w:rsid w:val="000D59B1"/>
    <w:rsid w:val="000D60C9"/>
    <w:rsid w:val="000D60DE"/>
    <w:rsid w:val="000D671C"/>
    <w:rsid w:val="000D678E"/>
    <w:rsid w:val="000D681D"/>
    <w:rsid w:val="000D6C29"/>
    <w:rsid w:val="000D6CAF"/>
    <w:rsid w:val="000D6F64"/>
    <w:rsid w:val="000D708A"/>
    <w:rsid w:val="000D7894"/>
    <w:rsid w:val="000D7E56"/>
    <w:rsid w:val="000E047F"/>
    <w:rsid w:val="000E0B8B"/>
    <w:rsid w:val="000E1418"/>
    <w:rsid w:val="000E182C"/>
    <w:rsid w:val="000E1B42"/>
    <w:rsid w:val="000E2391"/>
    <w:rsid w:val="000E2F53"/>
    <w:rsid w:val="000E30C5"/>
    <w:rsid w:val="000E3277"/>
    <w:rsid w:val="000E381B"/>
    <w:rsid w:val="000E4160"/>
    <w:rsid w:val="000E4C3D"/>
    <w:rsid w:val="000E4D30"/>
    <w:rsid w:val="000E52A2"/>
    <w:rsid w:val="000E58A8"/>
    <w:rsid w:val="000E590B"/>
    <w:rsid w:val="000E5BCD"/>
    <w:rsid w:val="000E5D95"/>
    <w:rsid w:val="000E5F86"/>
    <w:rsid w:val="000E6A5A"/>
    <w:rsid w:val="000E6A7C"/>
    <w:rsid w:val="000E7072"/>
    <w:rsid w:val="000E75A7"/>
    <w:rsid w:val="000E7979"/>
    <w:rsid w:val="000E7FFA"/>
    <w:rsid w:val="000F0E99"/>
    <w:rsid w:val="000F1844"/>
    <w:rsid w:val="000F256C"/>
    <w:rsid w:val="000F2FAC"/>
    <w:rsid w:val="000F30A4"/>
    <w:rsid w:val="000F3E1D"/>
    <w:rsid w:val="000F3FB4"/>
    <w:rsid w:val="000F4098"/>
    <w:rsid w:val="000F4C7C"/>
    <w:rsid w:val="000F4E44"/>
    <w:rsid w:val="000F5024"/>
    <w:rsid w:val="000F55F5"/>
    <w:rsid w:val="000F58F4"/>
    <w:rsid w:val="000F6B8C"/>
    <w:rsid w:val="000F7857"/>
    <w:rsid w:val="00100727"/>
    <w:rsid w:val="00101222"/>
    <w:rsid w:val="00101299"/>
    <w:rsid w:val="001015FA"/>
    <w:rsid w:val="00101C31"/>
    <w:rsid w:val="0010204D"/>
    <w:rsid w:val="00102567"/>
    <w:rsid w:val="00102B5C"/>
    <w:rsid w:val="00102CEF"/>
    <w:rsid w:val="00103444"/>
    <w:rsid w:val="001037B0"/>
    <w:rsid w:val="00103854"/>
    <w:rsid w:val="00103910"/>
    <w:rsid w:val="00103D0D"/>
    <w:rsid w:val="00103FCE"/>
    <w:rsid w:val="0010481F"/>
    <w:rsid w:val="00104B59"/>
    <w:rsid w:val="00104B9B"/>
    <w:rsid w:val="0010557E"/>
    <w:rsid w:val="0010570B"/>
    <w:rsid w:val="00105CB6"/>
    <w:rsid w:val="00105DB7"/>
    <w:rsid w:val="001060AA"/>
    <w:rsid w:val="001067AF"/>
    <w:rsid w:val="00106B53"/>
    <w:rsid w:val="00106FB0"/>
    <w:rsid w:val="001070BC"/>
    <w:rsid w:val="0010737A"/>
    <w:rsid w:val="00107590"/>
    <w:rsid w:val="001108FC"/>
    <w:rsid w:val="001111BB"/>
    <w:rsid w:val="001118F1"/>
    <w:rsid w:val="00112184"/>
    <w:rsid w:val="0011268A"/>
    <w:rsid w:val="00112DBD"/>
    <w:rsid w:val="00112EED"/>
    <w:rsid w:val="00113268"/>
    <w:rsid w:val="001135FF"/>
    <w:rsid w:val="00113FBB"/>
    <w:rsid w:val="001151CE"/>
    <w:rsid w:val="00115D81"/>
    <w:rsid w:val="001161A6"/>
    <w:rsid w:val="0011774A"/>
    <w:rsid w:val="001178D6"/>
    <w:rsid w:val="001200DB"/>
    <w:rsid w:val="0012016A"/>
    <w:rsid w:val="00120D56"/>
    <w:rsid w:val="001210F5"/>
    <w:rsid w:val="00121DDC"/>
    <w:rsid w:val="0012241E"/>
    <w:rsid w:val="00122658"/>
    <w:rsid w:val="00122EA2"/>
    <w:rsid w:val="001232AD"/>
    <w:rsid w:val="0012331D"/>
    <w:rsid w:val="00123683"/>
    <w:rsid w:val="00124217"/>
    <w:rsid w:val="00124CC9"/>
    <w:rsid w:val="00125234"/>
    <w:rsid w:val="001257A1"/>
    <w:rsid w:val="001257F8"/>
    <w:rsid w:val="0012589F"/>
    <w:rsid w:val="00126334"/>
    <w:rsid w:val="001264F7"/>
    <w:rsid w:val="001265AE"/>
    <w:rsid w:val="0012682C"/>
    <w:rsid w:val="00126848"/>
    <w:rsid w:val="0012731D"/>
    <w:rsid w:val="00127C65"/>
    <w:rsid w:val="00127CB4"/>
    <w:rsid w:val="00127F74"/>
    <w:rsid w:val="0013067A"/>
    <w:rsid w:val="001308F2"/>
    <w:rsid w:val="00130A77"/>
    <w:rsid w:val="00131236"/>
    <w:rsid w:val="00131AAB"/>
    <w:rsid w:val="00131FB3"/>
    <w:rsid w:val="001322B2"/>
    <w:rsid w:val="00132337"/>
    <w:rsid w:val="0013245C"/>
    <w:rsid w:val="00132567"/>
    <w:rsid w:val="0013297D"/>
    <w:rsid w:val="00133890"/>
    <w:rsid w:val="001339FB"/>
    <w:rsid w:val="00133CA1"/>
    <w:rsid w:val="00134087"/>
    <w:rsid w:val="0013466A"/>
    <w:rsid w:val="001349DF"/>
    <w:rsid w:val="00134C8F"/>
    <w:rsid w:val="00134D75"/>
    <w:rsid w:val="00134E1A"/>
    <w:rsid w:val="001351A3"/>
    <w:rsid w:val="00135C60"/>
    <w:rsid w:val="00136C03"/>
    <w:rsid w:val="0013741F"/>
    <w:rsid w:val="00137A41"/>
    <w:rsid w:val="001403CC"/>
    <w:rsid w:val="0014041A"/>
    <w:rsid w:val="001405A3"/>
    <w:rsid w:val="001406A8"/>
    <w:rsid w:val="001418F9"/>
    <w:rsid w:val="00141DC9"/>
    <w:rsid w:val="00141DF0"/>
    <w:rsid w:val="001437B8"/>
    <w:rsid w:val="00143916"/>
    <w:rsid w:val="00143B6B"/>
    <w:rsid w:val="00143F6A"/>
    <w:rsid w:val="00144058"/>
    <w:rsid w:val="00144063"/>
    <w:rsid w:val="0014418A"/>
    <w:rsid w:val="001441D8"/>
    <w:rsid w:val="00144895"/>
    <w:rsid w:val="0014496E"/>
    <w:rsid w:val="00145813"/>
    <w:rsid w:val="001462FB"/>
    <w:rsid w:val="0014661E"/>
    <w:rsid w:val="001467BC"/>
    <w:rsid w:val="001469E0"/>
    <w:rsid w:val="00147416"/>
    <w:rsid w:val="0014779E"/>
    <w:rsid w:val="00150265"/>
    <w:rsid w:val="001505FC"/>
    <w:rsid w:val="0015064F"/>
    <w:rsid w:val="00150749"/>
    <w:rsid w:val="00150BEB"/>
    <w:rsid w:val="0015142D"/>
    <w:rsid w:val="001519F9"/>
    <w:rsid w:val="00151A81"/>
    <w:rsid w:val="00151E83"/>
    <w:rsid w:val="001525C6"/>
    <w:rsid w:val="0015351C"/>
    <w:rsid w:val="00153BE7"/>
    <w:rsid w:val="00153FB8"/>
    <w:rsid w:val="00153FE5"/>
    <w:rsid w:val="00154347"/>
    <w:rsid w:val="00154E9E"/>
    <w:rsid w:val="00154F03"/>
    <w:rsid w:val="00155081"/>
    <w:rsid w:val="00155C56"/>
    <w:rsid w:val="0015648A"/>
    <w:rsid w:val="001565CD"/>
    <w:rsid w:val="00156BF9"/>
    <w:rsid w:val="00157CDA"/>
    <w:rsid w:val="00157FEB"/>
    <w:rsid w:val="00160606"/>
    <w:rsid w:val="0016084A"/>
    <w:rsid w:val="001609DA"/>
    <w:rsid w:val="00160D78"/>
    <w:rsid w:val="0016135C"/>
    <w:rsid w:val="001613E4"/>
    <w:rsid w:val="00161437"/>
    <w:rsid w:val="001614BA"/>
    <w:rsid w:val="001616C5"/>
    <w:rsid w:val="00161849"/>
    <w:rsid w:val="00162E73"/>
    <w:rsid w:val="0016344C"/>
    <w:rsid w:val="00163B36"/>
    <w:rsid w:val="00165BE9"/>
    <w:rsid w:val="00165CC9"/>
    <w:rsid w:val="00165DBF"/>
    <w:rsid w:val="00165DEF"/>
    <w:rsid w:val="00167421"/>
    <w:rsid w:val="00167DCF"/>
    <w:rsid w:val="00167EC8"/>
    <w:rsid w:val="001700F4"/>
    <w:rsid w:val="00170150"/>
    <w:rsid w:val="001701A0"/>
    <w:rsid w:val="0017086C"/>
    <w:rsid w:val="001708F7"/>
    <w:rsid w:val="0017122D"/>
    <w:rsid w:val="0017205A"/>
    <w:rsid w:val="00172728"/>
    <w:rsid w:val="00172BE7"/>
    <w:rsid w:val="00172C88"/>
    <w:rsid w:val="00173F64"/>
    <w:rsid w:val="001746CC"/>
    <w:rsid w:val="001750D5"/>
    <w:rsid w:val="00175A9F"/>
    <w:rsid w:val="001766C5"/>
    <w:rsid w:val="0017697B"/>
    <w:rsid w:val="001774E7"/>
    <w:rsid w:val="0017754E"/>
    <w:rsid w:val="00177E93"/>
    <w:rsid w:val="00177F9E"/>
    <w:rsid w:val="00180F3E"/>
    <w:rsid w:val="001814F5"/>
    <w:rsid w:val="00181F92"/>
    <w:rsid w:val="00182665"/>
    <w:rsid w:val="0018273E"/>
    <w:rsid w:val="00182815"/>
    <w:rsid w:val="00182BEA"/>
    <w:rsid w:val="00182CEA"/>
    <w:rsid w:val="001834DD"/>
    <w:rsid w:val="0018434B"/>
    <w:rsid w:val="00184CF5"/>
    <w:rsid w:val="00185598"/>
    <w:rsid w:val="00185C93"/>
    <w:rsid w:val="00186158"/>
    <w:rsid w:val="001865C7"/>
    <w:rsid w:val="00186B80"/>
    <w:rsid w:val="00186E78"/>
    <w:rsid w:val="00187899"/>
    <w:rsid w:val="001878E8"/>
    <w:rsid w:val="00187B87"/>
    <w:rsid w:val="00187EF2"/>
    <w:rsid w:val="0019039D"/>
    <w:rsid w:val="001907F1"/>
    <w:rsid w:val="00191099"/>
    <w:rsid w:val="0019179F"/>
    <w:rsid w:val="00191D1F"/>
    <w:rsid w:val="0019264A"/>
    <w:rsid w:val="00192E8D"/>
    <w:rsid w:val="001934FE"/>
    <w:rsid w:val="00193B3F"/>
    <w:rsid w:val="00194454"/>
    <w:rsid w:val="00195233"/>
    <w:rsid w:val="00195F55"/>
    <w:rsid w:val="0019629C"/>
    <w:rsid w:val="00196873"/>
    <w:rsid w:val="00197065"/>
    <w:rsid w:val="001976C3"/>
    <w:rsid w:val="00197A4E"/>
    <w:rsid w:val="00197AC4"/>
    <w:rsid w:val="00197AD1"/>
    <w:rsid w:val="00197E8E"/>
    <w:rsid w:val="00197E94"/>
    <w:rsid w:val="001A01DE"/>
    <w:rsid w:val="001A15C8"/>
    <w:rsid w:val="001A205E"/>
    <w:rsid w:val="001A2DE8"/>
    <w:rsid w:val="001A363A"/>
    <w:rsid w:val="001A36A2"/>
    <w:rsid w:val="001A37A4"/>
    <w:rsid w:val="001A3925"/>
    <w:rsid w:val="001A5CD1"/>
    <w:rsid w:val="001A6322"/>
    <w:rsid w:val="001A68C0"/>
    <w:rsid w:val="001B0356"/>
    <w:rsid w:val="001B0B48"/>
    <w:rsid w:val="001B0EA3"/>
    <w:rsid w:val="001B124C"/>
    <w:rsid w:val="001B17EB"/>
    <w:rsid w:val="001B1BDA"/>
    <w:rsid w:val="001B3619"/>
    <w:rsid w:val="001B37FD"/>
    <w:rsid w:val="001B3990"/>
    <w:rsid w:val="001B3E77"/>
    <w:rsid w:val="001B3F2F"/>
    <w:rsid w:val="001B44CD"/>
    <w:rsid w:val="001B4760"/>
    <w:rsid w:val="001B49A5"/>
    <w:rsid w:val="001B4AD5"/>
    <w:rsid w:val="001B4CC0"/>
    <w:rsid w:val="001B5785"/>
    <w:rsid w:val="001B57A0"/>
    <w:rsid w:val="001B5D7C"/>
    <w:rsid w:val="001B6E03"/>
    <w:rsid w:val="001B6FB3"/>
    <w:rsid w:val="001B71A7"/>
    <w:rsid w:val="001C08D3"/>
    <w:rsid w:val="001C098C"/>
    <w:rsid w:val="001C0B30"/>
    <w:rsid w:val="001C0C99"/>
    <w:rsid w:val="001C137F"/>
    <w:rsid w:val="001C170C"/>
    <w:rsid w:val="001C1812"/>
    <w:rsid w:val="001C29AE"/>
    <w:rsid w:val="001C30BC"/>
    <w:rsid w:val="001C3E6A"/>
    <w:rsid w:val="001C4C0F"/>
    <w:rsid w:val="001C513A"/>
    <w:rsid w:val="001C60EE"/>
    <w:rsid w:val="001C6181"/>
    <w:rsid w:val="001C6911"/>
    <w:rsid w:val="001C69C5"/>
    <w:rsid w:val="001C6ABB"/>
    <w:rsid w:val="001C6B4F"/>
    <w:rsid w:val="001C73B6"/>
    <w:rsid w:val="001C7416"/>
    <w:rsid w:val="001D0047"/>
    <w:rsid w:val="001D01FA"/>
    <w:rsid w:val="001D0269"/>
    <w:rsid w:val="001D03BA"/>
    <w:rsid w:val="001D0518"/>
    <w:rsid w:val="001D0AD9"/>
    <w:rsid w:val="001D32CA"/>
    <w:rsid w:val="001D3C4C"/>
    <w:rsid w:val="001D3E38"/>
    <w:rsid w:val="001D4365"/>
    <w:rsid w:val="001D459E"/>
    <w:rsid w:val="001D4974"/>
    <w:rsid w:val="001D498C"/>
    <w:rsid w:val="001D4CED"/>
    <w:rsid w:val="001D5104"/>
    <w:rsid w:val="001D5ACA"/>
    <w:rsid w:val="001D5D09"/>
    <w:rsid w:val="001D6016"/>
    <w:rsid w:val="001D638A"/>
    <w:rsid w:val="001D6497"/>
    <w:rsid w:val="001D66EB"/>
    <w:rsid w:val="001D755A"/>
    <w:rsid w:val="001D75AD"/>
    <w:rsid w:val="001E004F"/>
    <w:rsid w:val="001E062F"/>
    <w:rsid w:val="001E1219"/>
    <w:rsid w:val="001E1AE5"/>
    <w:rsid w:val="001E21C7"/>
    <w:rsid w:val="001E23C3"/>
    <w:rsid w:val="001E2F26"/>
    <w:rsid w:val="001E3438"/>
    <w:rsid w:val="001E37EF"/>
    <w:rsid w:val="001E39AB"/>
    <w:rsid w:val="001E39DF"/>
    <w:rsid w:val="001E42B0"/>
    <w:rsid w:val="001E4378"/>
    <w:rsid w:val="001E43E6"/>
    <w:rsid w:val="001E4710"/>
    <w:rsid w:val="001E4756"/>
    <w:rsid w:val="001E5B1C"/>
    <w:rsid w:val="001E6BC9"/>
    <w:rsid w:val="001E6EC8"/>
    <w:rsid w:val="001E6FB7"/>
    <w:rsid w:val="001E7349"/>
    <w:rsid w:val="001E74AF"/>
    <w:rsid w:val="001E7681"/>
    <w:rsid w:val="001E7C58"/>
    <w:rsid w:val="001E7F3A"/>
    <w:rsid w:val="001F02CE"/>
    <w:rsid w:val="001F08FA"/>
    <w:rsid w:val="001F0B4F"/>
    <w:rsid w:val="001F13C7"/>
    <w:rsid w:val="001F1A8F"/>
    <w:rsid w:val="001F1AB7"/>
    <w:rsid w:val="001F1B1F"/>
    <w:rsid w:val="001F1F90"/>
    <w:rsid w:val="001F2D5D"/>
    <w:rsid w:val="001F33B8"/>
    <w:rsid w:val="001F3529"/>
    <w:rsid w:val="001F36A5"/>
    <w:rsid w:val="001F3FF9"/>
    <w:rsid w:val="001F4D96"/>
    <w:rsid w:val="001F58B6"/>
    <w:rsid w:val="001F594A"/>
    <w:rsid w:val="001F59C2"/>
    <w:rsid w:val="001F5E4A"/>
    <w:rsid w:val="001F6008"/>
    <w:rsid w:val="001F695B"/>
    <w:rsid w:val="001F699C"/>
    <w:rsid w:val="001F6E65"/>
    <w:rsid w:val="001F6FD9"/>
    <w:rsid w:val="001F7F86"/>
    <w:rsid w:val="0020035B"/>
    <w:rsid w:val="002013DF"/>
    <w:rsid w:val="00201A3B"/>
    <w:rsid w:val="00201CE0"/>
    <w:rsid w:val="0020265E"/>
    <w:rsid w:val="00202A47"/>
    <w:rsid w:val="0020315A"/>
    <w:rsid w:val="0020327A"/>
    <w:rsid w:val="0020384B"/>
    <w:rsid w:val="00203888"/>
    <w:rsid w:val="00203DE8"/>
    <w:rsid w:val="00203F37"/>
    <w:rsid w:val="002046C3"/>
    <w:rsid w:val="0020493F"/>
    <w:rsid w:val="002049D7"/>
    <w:rsid w:val="00205578"/>
    <w:rsid w:val="00205ACB"/>
    <w:rsid w:val="00206337"/>
    <w:rsid w:val="00206719"/>
    <w:rsid w:val="0020679C"/>
    <w:rsid w:val="0020776B"/>
    <w:rsid w:val="00207ACB"/>
    <w:rsid w:val="00207E4A"/>
    <w:rsid w:val="00210005"/>
    <w:rsid w:val="00210185"/>
    <w:rsid w:val="00210874"/>
    <w:rsid w:val="002122AB"/>
    <w:rsid w:val="0021259A"/>
    <w:rsid w:val="002126CE"/>
    <w:rsid w:val="00212722"/>
    <w:rsid w:val="00212AE2"/>
    <w:rsid w:val="00212CC0"/>
    <w:rsid w:val="0021331D"/>
    <w:rsid w:val="0021431C"/>
    <w:rsid w:val="00214A5B"/>
    <w:rsid w:val="00214B8C"/>
    <w:rsid w:val="0021531C"/>
    <w:rsid w:val="00215CDA"/>
    <w:rsid w:val="00215F39"/>
    <w:rsid w:val="0021629D"/>
    <w:rsid w:val="002167D7"/>
    <w:rsid w:val="00216873"/>
    <w:rsid w:val="00216AED"/>
    <w:rsid w:val="00216D7D"/>
    <w:rsid w:val="0021733D"/>
    <w:rsid w:val="002173D3"/>
    <w:rsid w:val="002176BA"/>
    <w:rsid w:val="00217A7B"/>
    <w:rsid w:val="0022004A"/>
    <w:rsid w:val="002200F1"/>
    <w:rsid w:val="00220269"/>
    <w:rsid w:val="002204E5"/>
    <w:rsid w:val="00220BE9"/>
    <w:rsid w:val="00220DB5"/>
    <w:rsid w:val="002212E3"/>
    <w:rsid w:val="0022198F"/>
    <w:rsid w:val="002219D6"/>
    <w:rsid w:val="00221A69"/>
    <w:rsid w:val="0022268B"/>
    <w:rsid w:val="00222903"/>
    <w:rsid w:val="00222B56"/>
    <w:rsid w:val="00223642"/>
    <w:rsid w:val="002240DA"/>
    <w:rsid w:val="002247FF"/>
    <w:rsid w:val="00224BB7"/>
    <w:rsid w:val="00225305"/>
    <w:rsid w:val="00225309"/>
    <w:rsid w:val="00225419"/>
    <w:rsid w:val="002268BF"/>
    <w:rsid w:val="002269F3"/>
    <w:rsid w:val="00226DC8"/>
    <w:rsid w:val="0023078F"/>
    <w:rsid w:val="00230955"/>
    <w:rsid w:val="00230BCD"/>
    <w:rsid w:val="00230D2E"/>
    <w:rsid w:val="00231AC8"/>
    <w:rsid w:val="0023239B"/>
    <w:rsid w:val="00232457"/>
    <w:rsid w:val="002324A2"/>
    <w:rsid w:val="00232CE4"/>
    <w:rsid w:val="00233D3B"/>
    <w:rsid w:val="0023459A"/>
    <w:rsid w:val="002348F1"/>
    <w:rsid w:val="0023506B"/>
    <w:rsid w:val="00236379"/>
    <w:rsid w:val="002368CC"/>
    <w:rsid w:val="00236D6B"/>
    <w:rsid w:val="00236D8C"/>
    <w:rsid w:val="002375C1"/>
    <w:rsid w:val="00240403"/>
    <w:rsid w:val="00240558"/>
    <w:rsid w:val="002408BC"/>
    <w:rsid w:val="00241236"/>
    <w:rsid w:val="0024198A"/>
    <w:rsid w:val="002421B0"/>
    <w:rsid w:val="002421CA"/>
    <w:rsid w:val="002424EF"/>
    <w:rsid w:val="00242F30"/>
    <w:rsid w:val="002438E8"/>
    <w:rsid w:val="00243E64"/>
    <w:rsid w:val="00244367"/>
    <w:rsid w:val="002446FC"/>
    <w:rsid w:val="002447E3"/>
    <w:rsid w:val="00246052"/>
    <w:rsid w:val="00246149"/>
    <w:rsid w:val="0024617B"/>
    <w:rsid w:val="002464BE"/>
    <w:rsid w:val="0024667A"/>
    <w:rsid w:val="00247B22"/>
    <w:rsid w:val="00247C52"/>
    <w:rsid w:val="00250396"/>
    <w:rsid w:val="002505CC"/>
    <w:rsid w:val="00250CB7"/>
    <w:rsid w:val="00250FA4"/>
    <w:rsid w:val="00251040"/>
    <w:rsid w:val="00251078"/>
    <w:rsid w:val="0025108D"/>
    <w:rsid w:val="002513C2"/>
    <w:rsid w:val="0025188F"/>
    <w:rsid w:val="00251B3B"/>
    <w:rsid w:val="00251B68"/>
    <w:rsid w:val="00251C92"/>
    <w:rsid w:val="00251EEE"/>
    <w:rsid w:val="00252097"/>
    <w:rsid w:val="002523EB"/>
    <w:rsid w:val="002528EA"/>
    <w:rsid w:val="002529CD"/>
    <w:rsid w:val="00252A06"/>
    <w:rsid w:val="00252C2C"/>
    <w:rsid w:val="00253769"/>
    <w:rsid w:val="00253FD0"/>
    <w:rsid w:val="002542BA"/>
    <w:rsid w:val="002547C5"/>
    <w:rsid w:val="002557AB"/>
    <w:rsid w:val="002569B6"/>
    <w:rsid w:val="00256BE6"/>
    <w:rsid w:val="00257603"/>
    <w:rsid w:val="002577E9"/>
    <w:rsid w:val="00257BD2"/>
    <w:rsid w:val="00257FE7"/>
    <w:rsid w:val="002600FD"/>
    <w:rsid w:val="00260892"/>
    <w:rsid w:val="00260E0E"/>
    <w:rsid w:val="00260F4C"/>
    <w:rsid w:val="00261078"/>
    <w:rsid w:val="002618DB"/>
    <w:rsid w:val="00261CD4"/>
    <w:rsid w:val="00262172"/>
    <w:rsid w:val="00263119"/>
    <w:rsid w:val="00263554"/>
    <w:rsid w:val="002635C2"/>
    <w:rsid w:val="002636F1"/>
    <w:rsid w:val="002639A1"/>
    <w:rsid w:val="00263B2F"/>
    <w:rsid w:val="00264ACD"/>
    <w:rsid w:val="00264B25"/>
    <w:rsid w:val="00264DC8"/>
    <w:rsid w:val="00265296"/>
    <w:rsid w:val="002652C3"/>
    <w:rsid w:val="0026572D"/>
    <w:rsid w:val="00265C32"/>
    <w:rsid w:val="00265E49"/>
    <w:rsid w:val="002661F5"/>
    <w:rsid w:val="0026638E"/>
    <w:rsid w:val="002663E7"/>
    <w:rsid w:val="00266409"/>
    <w:rsid w:val="002664A1"/>
    <w:rsid w:val="00266698"/>
    <w:rsid w:val="00266968"/>
    <w:rsid w:val="00267CEF"/>
    <w:rsid w:val="00270848"/>
    <w:rsid w:val="0027114B"/>
    <w:rsid w:val="002713C6"/>
    <w:rsid w:val="00271DE0"/>
    <w:rsid w:val="00271F8E"/>
    <w:rsid w:val="002722FF"/>
    <w:rsid w:val="00272859"/>
    <w:rsid w:val="00272930"/>
    <w:rsid w:val="0027398C"/>
    <w:rsid w:val="00273A58"/>
    <w:rsid w:val="00274688"/>
    <w:rsid w:val="00274FE6"/>
    <w:rsid w:val="002763AE"/>
    <w:rsid w:val="00276BA7"/>
    <w:rsid w:val="00277204"/>
    <w:rsid w:val="002775A9"/>
    <w:rsid w:val="00277F83"/>
    <w:rsid w:val="00280450"/>
    <w:rsid w:val="00281A65"/>
    <w:rsid w:val="00281EF6"/>
    <w:rsid w:val="00281EFF"/>
    <w:rsid w:val="00281F5C"/>
    <w:rsid w:val="002825E7"/>
    <w:rsid w:val="00282B1E"/>
    <w:rsid w:val="00283246"/>
    <w:rsid w:val="00283257"/>
    <w:rsid w:val="00283698"/>
    <w:rsid w:val="002836DB"/>
    <w:rsid w:val="00283B89"/>
    <w:rsid w:val="00284A7A"/>
    <w:rsid w:val="0028512E"/>
    <w:rsid w:val="00285972"/>
    <w:rsid w:val="002863DC"/>
    <w:rsid w:val="002869F0"/>
    <w:rsid w:val="00286F73"/>
    <w:rsid w:val="00286FAF"/>
    <w:rsid w:val="002872AA"/>
    <w:rsid w:val="0028759D"/>
    <w:rsid w:val="0028788D"/>
    <w:rsid w:val="002902D5"/>
    <w:rsid w:val="00290745"/>
    <w:rsid w:val="00290842"/>
    <w:rsid w:val="00290851"/>
    <w:rsid w:val="002908E8"/>
    <w:rsid w:val="00290E88"/>
    <w:rsid w:val="002910AF"/>
    <w:rsid w:val="00291378"/>
    <w:rsid w:val="00292CF2"/>
    <w:rsid w:val="002933F6"/>
    <w:rsid w:val="00293504"/>
    <w:rsid w:val="00293656"/>
    <w:rsid w:val="00293F97"/>
    <w:rsid w:val="0029439D"/>
    <w:rsid w:val="00294795"/>
    <w:rsid w:val="002953B5"/>
    <w:rsid w:val="00295706"/>
    <w:rsid w:val="00295D4D"/>
    <w:rsid w:val="00295FC1"/>
    <w:rsid w:val="00296190"/>
    <w:rsid w:val="002961A8"/>
    <w:rsid w:val="002964F5"/>
    <w:rsid w:val="00296FF7"/>
    <w:rsid w:val="002974FC"/>
    <w:rsid w:val="00297716"/>
    <w:rsid w:val="00297916"/>
    <w:rsid w:val="00297D1B"/>
    <w:rsid w:val="00297EE2"/>
    <w:rsid w:val="00297F12"/>
    <w:rsid w:val="002A00BA"/>
    <w:rsid w:val="002A0185"/>
    <w:rsid w:val="002A1917"/>
    <w:rsid w:val="002A1B3B"/>
    <w:rsid w:val="002A334F"/>
    <w:rsid w:val="002A3D41"/>
    <w:rsid w:val="002A4282"/>
    <w:rsid w:val="002A44F0"/>
    <w:rsid w:val="002A4DDB"/>
    <w:rsid w:val="002A51CB"/>
    <w:rsid w:val="002A57ED"/>
    <w:rsid w:val="002A5C33"/>
    <w:rsid w:val="002A5C6D"/>
    <w:rsid w:val="002A65C4"/>
    <w:rsid w:val="002A6E78"/>
    <w:rsid w:val="002A6FF1"/>
    <w:rsid w:val="002A700F"/>
    <w:rsid w:val="002A73A4"/>
    <w:rsid w:val="002A7C76"/>
    <w:rsid w:val="002A7FED"/>
    <w:rsid w:val="002B00EA"/>
    <w:rsid w:val="002B068E"/>
    <w:rsid w:val="002B12EA"/>
    <w:rsid w:val="002B1676"/>
    <w:rsid w:val="002B1B0E"/>
    <w:rsid w:val="002B1CFC"/>
    <w:rsid w:val="002B212F"/>
    <w:rsid w:val="002B2448"/>
    <w:rsid w:val="002B2E62"/>
    <w:rsid w:val="002B38EA"/>
    <w:rsid w:val="002B3DB4"/>
    <w:rsid w:val="002B403D"/>
    <w:rsid w:val="002B4BC9"/>
    <w:rsid w:val="002B53A7"/>
    <w:rsid w:val="002B55CB"/>
    <w:rsid w:val="002B57A2"/>
    <w:rsid w:val="002B59A2"/>
    <w:rsid w:val="002B653C"/>
    <w:rsid w:val="002B6C2C"/>
    <w:rsid w:val="002B7209"/>
    <w:rsid w:val="002B7D54"/>
    <w:rsid w:val="002C063C"/>
    <w:rsid w:val="002C08C7"/>
    <w:rsid w:val="002C1147"/>
    <w:rsid w:val="002C18FF"/>
    <w:rsid w:val="002C1FA4"/>
    <w:rsid w:val="002C20A1"/>
    <w:rsid w:val="002C24B6"/>
    <w:rsid w:val="002C2A80"/>
    <w:rsid w:val="002C36E7"/>
    <w:rsid w:val="002C3D4E"/>
    <w:rsid w:val="002C3F24"/>
    <w:rsid w:val="002C48E4"/>
    <w:rsid w:val="002C49EA"/>
    <w:rsid w:val="002C54F8"/>
    <w:rsid w:val="002C5813"/>
    <w:rsid w:val="002C58D0"/>
    <w:rsid w:val="002C6471"/>
    <w:rsid w:val="002C6505"/>
    <w:rsid w:val="002C6BDD"/>
    <w:rsid w:val="002C6F69"/>
    <w:rsid w:val="002C72E8"/>
    <w:rsid w:val="002D00B2"/>
    <w:rsid w:val="002D0BFF"/>
    <w:rsid w:val="002D1E1B"/>
    <w:rsid w:val="002D2702"/>
    <w:rsid w:val="002D2B7B"/>
    <w:rsid w:val="002D2BD8"/>
    <w:rsid w:val="002D3A09"/>
    <w:rsid w:val="002D400E"/>
    <w:rsid w:val="002D40F9"/>
    <w:rsid w:val="002D42C7"/>
    <w:rsid w:val="002D4FEF"/>
    <w:rsid w:val="002D53B8"/>
    <w:rsid w:val="002D581A"/>
    <w:rsid w:val="002D5E67"/>
    <w:rsid w:val="002D625B"/>
    <w:rsid w:val="002E0AE7"/>
    <w:rsid w:val="002E11BC"/>
    <w:rsid w:val="002E1285"/>
    <w:rsid w:val="002E2234"/>
    <w:rsid w:val="002E2565"/>
    <w:rsid w:val="002E2600"/>
    <w:rsid w:val="002E2616"/>
    <w:rsid w:val="002E2B9C"/>
    <w:rsid w:val="002E32E7"/>
    <w:rsid w:val="002E3552"/>
    <w:rsid w:val="002E36A7"/>
    <w:rsid w:val="002E38A5"/>
    <w:rsid w:val="002E4222"/>
    <w:rsid w:val="002E44D2"/>
    <w:rsid w:val="002E4E17"/>
    <w:rsid w:val="002E60A4"/>
    <w:rsid w:val="002E689F"/>
    <w:rsid w:val="002E7386"/>
    <w:rsid w:val="002E77A5"/>
    <w:rsid w:val="002F0541"/>
    <w:rsid w:val="002F0F71"/>
    <w:rsid w:val="002F11A9"/>
    <w:rsid w:val="002F1FD4"/>
    <w:rsid w:val="002F2950"/>
    <w:rsid w:val="002F31A7"/>
    <w:rsid w:val="002F3432"/>
    <w:rsid w:val="002F3455"/>
    <w:rsid w:val="002F3596"/>
    <w:rsid w:val="002F3886"/>
    <w:rsid w:val="002F3C05"/>
    <w:rsid w:val="002F42CE"/>
    <w:rsid w:val="002F4818"/>
    <w:rsid w:val="002F489E"/>
    <w:rsid w:val="002F4BD0"/>
    <w:rsid w:val="002F4D86"/>
    <w:rsid w:val="002F4D9C"/>
    <w:rsid w:val="002F4EB5"/>
    <w:rsid w:val="002F4F9B"/>
    <w:rsid w:val="002F5074"/>
    <w:rsid w:val="002F5B0C"/>
    <w:rsid w:val="002F5FCA"/>
    <w:rsid w:val="002F621E"/>
    <w:rsid w:val="002F638A"/>
    <w:rsid w:val="002F6893"/>
    <w:rsid w:val="002F68DC"/>
    <w:rsid w:val="002F7684"/>
    <w:rsid w:val="002F76C5"/>
    <w:rsid w:val="00300199"/>
    <w:rsid w:val="0030061B"/>
    <w:rsid w:val="003006C2"/>
    <w:rsid w:val="00300A86"/>
    <w:rsid w:val="003011A0"/>
    <w:rsid w:val="00301451"/>
    <w:rsid w:val="0030183E"/>
    <w:rsid w:val="00301896"/>
    <w:rsid w:val="00301D0D"/>
    <w:rsid w:val="00302399"/>
    <w:rsid w:val="00302F0F"/>
    <w:rsid w:val="003035E0"/>
    <w:rsid w:val="00303656"/>
    <w:rsid w:val="0030405B"/>
    <w:rsid w:val="003042F0"/>
    <w:rsid w:val="0030444D"/>
    <w:rsid w:val="0030480B"/>
    <w:rsid w:val="0030537C"/>
    <w:rsid w:val="003056B5"/>
    <w:rsid w:val="00305E76"/>
    <w:rsid w:val="00305F47"/>
    <w:rsid w:val="00306C2C"/>
    <w:rsid w:val="00307772"/>
    <w:rsid w:val="003102CD"/>
    <w:rsid w:val="003107C5"/>
    <w:rsid w:val="00310E84"/>
    <w:rsid w:val="003125C6"/>
    <w:rsid w:val="00312958"/>
    <w:rsid w:val="0031371A"/>
    <w:rsid w:val="003137D8"/>
    <w:rsid w:val="00314C6B"/>
    <w:rsid w:val="00314E81"/>
    <w:rsid w:val="003154A0"/>
    <w:rsid w:val="00315881"/>
    <w:rsid w:val="00315A48"/>
    <w:rsid w:val="0031635D"/>
    <w:rsid w:val="0031650C"/>
    <w:rsid w:val="00316580"/>
    <w:rsid w:val="00316F57"/>
    <w:rsid w:val="0031732A"/>
    <w:rsid w:val="00317F5E"/>
    <w:rsid w:val="00320B01"/>
    <w:rsid w:val="00320EFE"/>
    <w:rsid w:val="003210E1"/>
    <w:rsid w:val="0032165E"/>
    <w:rsid w:val="00322970"/>
    <w:rsid w:val="00323E92"/>
    <w:rsid w:val="00324817"/>
    <w:rsid w:val="00324979"/>
    <w:rsid w:val="0032501B"/>
    <w:rsid w:val="0032539A"/>
    <w:rsid w:val="003255DC"/>
    <w:rsid w:val="00325944"/>
    <w:rsid w:val="00325EE8"/>
    <w:rsid w:val="00325F28"/>
    <w:rsid w:val="00326322"/>
    <w:rsid w:val="00326B65"/>
    <w:rsid w:val="003273F6"/>
    <w:rsid w:val="00327F63"/>
    <w:rsid w:val="003301B6"/>
    <w:rsid w:val="00330643"/>
    <w:rsid w:val="0033094A"/>
    <w:rsid w:val="00330C56"/>
    <w:rsid w:val="00330D90"/>
    <w:rsid w:val="00330EBE"/>
    <w:rsid w:val="00331CDC"/>
    <w:rsid w:val="003320FC"/>
    <w:rsid w:val="00332F93"/>
    <w:rsid w:val="00333226"/>
    <w:rsid w:val="00334A7A"/>
    <w:rsid w:val="00334E6D"/>
    <w:rsid w:val="00334F2D"/>
    <w:rsid w:val="003355C6"/>
    <w:rsid w:val="00335ECE"/>
    <w:rsid w:val="00335FDB"/>
    <w:rsid w:val="003366DA"/>
    <w:rsid w:val="00336B56"/>
    <w:rsid w:val="00337199"/>
    <w:rsid w:val="00337512"/>
    <w:rsid w:val="00341937"/>
    <w:rsid w:val="003425CB"/>
    <w:rsid w:val="00342E6A"/>
    <w:rsid w:val="0034302C"/>
    <w:rsid w:val="00343040"/>
    <w:rsid w:val="00343B85"/>
    <w:rsid w:val="0034439A"/>
    <w:rsid w:val="003445CE"/>
    <w:rsid w:val="003447C8"/>
    <w:rsid w:val="00344C39"/>
    <w:rsid w:val="00344E26"/>
    <w:rsid w:val="0034505F"/>
    <w:rsid w:val="00345121"/>
    <w:rsid w:val="00345752"/>
    <w:rsid w:val="00345813"/>
    <w:rsid w:val="003459B3"/>
    <w:rsid w:val="00345A14"/>
    <w:rsid w:val="00345C5A"/>
    <w:rsid w:val="00346447"/>
    <w:rsid w:val="00346632"/>
    <w:rsid w:val="0034664C"/>
    <w:rsid w:val="00346B33"/>
    <w:rsid w:val="003479E9"/>
    <w:rsid w:val="00347BAF"/>
    <w:rsid w:val="0035046A"/>
    <w:rsid w:val="00350AE6"/>
    <w:rsid w:val="00350B32"/>
    <w:rsid w:val="00350DC6"/>
    <w:rsid w:val="00351307"/>
    <w:rsid w:val="003516F1"/>
    <w:rsid w:val="00351903"/>
    <w:rsid w:val="00351980"/>
    <w:rsid w:val="00351C79"/>
    <w:rsid w:val="00351C7C"/>
    <w:rsid w:val="00351F68"/>
    <w:rsid w:val="00352036"/>
    <w:rsid w:val="00352DAC"/>
    <w:rsid w:val="00352E50"/>
    <w:rsid w:val="00352F78"/>
    <w:rsid w:val="003537BD"/>
    <w:rsid w:val="00353BDB"/>
    <w:rsid w:val="00353EF1"/>
    <w:rsid w:val="00354094"/>
    <w:rsid w:val="003540C1"/>
    <w:rsid w:val="00354304"/>
    <w:rsid w:val="003543D9"/>
    <w:rsid w:val="0035488E"/>
    <w:rsid w:val="003551D6"/>
    <w:rsid w:val="00355EE6"/>
    <w:rsid w:val="0035628E"/>
    <w:rsid w:val="00356B67"/>
    <w:rsid w:val="00357EA9"/>
    <w:rsid w:val="0036055A"/>
    <w:rsid w:val="0036084F"/>
    <w:rsid w:val="00360D3F"/>
    <w:rsid w:val="00361011"/>
    <w:rsid w:val="00361320"/>
    <w:rsid w:val="003620E3"/>
    <w:rsid w:val="0036235F"/>
    <w:rsid w:val="00362421"/>
    <w:rsid w:val="0036325B"/>
    <w:rsid w:val="0036507B"/>
    <w:rsid w:val="00365585"/>
    <w:rsid w:val="0036565F"/>
    <w:rsid w:val="00365C09"/>
    <w:rsid w:val="00366718"/>
    <w:rsid w:val="00366CA4"/>
    <w:rsid w:val="0036704B"/>
    <w:rsid w:val="0036761A"/>
    <w:rsid w:val="00367C8E"/>
    <w:rsid w:val="0037026E"/>
    <w:rsid w:val="003713FA"/>
    <w:rsid w:val="00371991"/>
    <w:rsid w:val="00371A05"/>
    <w:rsid w:val="00372C2F"/>
    <w:rsid w:val="00373525"/>
    <w:rsid w:val="0037403F"/>
    <w:rsid w:val="003742B8"/>
    <w:rsid w:val="003743AF"/>
    <w:rsid w:val="003747ED"/>
    <w:rsid w:val="00374839"/>
    <w:rsid w:val="00374C12"/>
    <w:rsid w:val="00374C92"/>
    <w:rsid w:val="00375BA7"/>
    <w:rsid w:val="00375F63"/>
    <w:rsid w:val="00376281"/>
    <w:rsid w:val="003763F5"/>
    <w:rsid w:val="00376A0D"/>
    <w:rsid w:val="00377296"/>
    <w:rsid w:val="00377E1B"/>
    <w:rsid w:val="00380BBB"/>
    <w:rsid w:val="00380D02"/>
    <w:rsid w:val="0038110E"/>
    <w:rsid w:val="0038118D"/>
    <w:rsid w:val="00381C2A"/>
    <w:rsid w:val="00382055"/>
    <w:rsid w:val="00382D54"/>
    <w:rsid w:val="00383467"/>
    <w:rsid w:val="003837AA"/>
    <w:rsid w:val="003845EE"/>
    <w:rsid w:val="0038486D"/>
    <w:rsid w:val="00384C88"/>
    <w:rsid w:val="00385694"/>
    <w:rsid w:val="0038674A"/>
    <w:rsid w:val="00386BAD"/>
    <w:rsid w:val="00386C1F"/>
    <w:rsid w:val="00386C98"/>
    <w:rsid w:val="00386F26"/>
    <w:rsid w:val="0038794E"/>
    <w:rsid w:val="00387A95"/>
    <w:rsid w:val="00387D5A"/>
    <w:rsid w:val="00387FED"/>
    <w:rsid w:val="003905DF"/>
    <w:rsid w:val="003908D2"/>
    <w:rsid w:val="00390A93"/>
    <w:rsid w:val="003912A8"/>
    <w:rsid w:val="003916B2"/>
    <w:rsid w:val="003919B5"/>
    <w:rsid w:val="00391E56"/>
    <w:rsid w:val="0039202A"/>
    <w:rsid w:val="00392459"/>
    <w:rsid w:val="00393303"/>
    <w:rsid w:val="00393953"/>
    <w:rsid w:val="0039413E"/>
    <w:rsid w:val="003941A3"/>
    <w:rsid w:val="00394244"/>
    <w:rsid w:val="0039460D"/>
    <w:rsid w:val="0039488A"/>
    <w:rsid w:val="003949AF"/>
    <w:rsid w:val="003953F3"/>
    <w:rsid w:val="00395A0E"/>
    <w:rsid w:val="00395EE4"/>
    <w:rsid w:val="00396392"/>
    <w:rsid w:val="003963CC"/>
    <w:rsid w:val="00396568"/>
    <w:rsid w:val="00396AAF"/>
    <w:rsid w:val="00396AC2"/>
    <w:rsid w:val="00397263"/>
    <w:rsid w:val="00397280"/>
    <w:rsid w:val="00397981"/>
    <w:rsid w:val="00397B5E"/>
    <w:rsid w:val="003A0324"/>
    <w:rsid w:val="003A0347"/>
    <w:rsid w:val="003A1573"/>
    <w:rsid w:val="003A2C64"/>
    <w:rsid w:val="003A31F7"/>
    <w:rsid w:val="003A3BAC"/>
    <w:rsid w:val="003A4E7F"/>
    <w:rsid w:val="003A538C"/>
    <w:rsid w:val="003A5558"/>
    <w:rsid w:val="003A58AA"/>
    <w:rsid w:val="003A5A14"/>
    <w:rsid w:val="003A5B86"/>
    <w:rsid w:val="003A5D10"/>
    <w:rsid w:val="003A60E6"/>
    <w:rsid w:val="003A62EE"/>
    <w:rsid w:val="003A657B"/>
    <w:rsid w:val="003A6A7D"/>
    <w:rsid w:val="003B0656"/>
    <w:rsid w:val="003B0683"/>
    <w:rsid w:val="003B0B28"/>
    <w:rsid w:val="003B1611"/>
    <w:rsid w:val="003B1919"/>
    <w:rsid w:val="003B1A63"/>
    <w:rsid w:val="003B1CE2"/>
    <w:rsid w:val="003B1D50"/>
    <w:rsid w:val="003B1EC6"/>
    <w:rsid w:val="003B214A"/>
    <w:rsid w:val="003B2891"/>
    <w:rsid w:val="003B3CFA"/>
    <w:rsid w:val="003B3EB3"/>
    <w:rsid w:val="003B3EC6"/>
    <w:rsid w:val="003B44C1"/>
    <w:rsid w:val="003B4A69"/>
    <w:rsid w:val="003B4A75"/>
    <w:rsid w:val="003B4B79"/>
    <w:rsid w:val="003B5532"/>
    <w:rsid w:val="003B5596"/>
    <w:rsid w:val="003B69DB"/>
    <w:rsid w:val="003B6A69"/>
    <w:rsid w:val="003B702C"/>
    <w:rsid w:val="003B7276"/>
    <w:rsid w:val="003B751F"/>
    <w:rsid w:val="003B75F7"/>
    <w:rsid w:val="003B7662"/>
    <w:rsid w:val="003B76CA"/>
    <w:rsid w:val="003C057C"/>
    <w:rsid w:val="003C0A3C"/>
    <w:rsid w:val="003C123D"/>
    <w:rsid w:val="003C23F5"/>
    <w:rsid w:val="003C3286"/>
    <w:rsid w:val="003C37A7"/>
    <w:rsid w:val="003C422D"/>
    <w:rsid w:val="003C42B5"/>
    <w:rsid w:val="003C4C51"/>
    <w:rsid w:val="003C4E19"/>
    <w:rsid w:val="003C554B"/>
    <w:rsid w:val="003C5B12"/>
    <w:rsid w:val="003C6056"/>
    <w:rsid w:val="003C61F1"/>
    <w:rsid w:val="003C655F"/>
    <w:rsid w:val="003C6DEA"/>
    <w:rsid w:val="003C6F05"/>
    <w:rsid w:val="003C7333"/>
    <w:rsid w:val="003C74FE"/>
    <w:rsid w:val="003C7DDA"/>
    <w:rsid w:val="003C7EFA"/>
    <w:rsid w:val="003D0CB9"/>
    <w:rsid w:val="003D0DFE"/>
    <w:rsid w:val="003D0F32"/>
    <w:rsid w:val="003D1439"/>
    <w:rsid w:val="003D14C4"/>
    <w:rsid w:val="003D1D0F"/>
    <w:rsid w:val="003D1F17"/>
    <w:rsid w:val="003D2095"/>
    <w:rsid w:val="003D2B0B"/>
    <w:rsid w:val="003D2E23"/>
    <w:rsid w:val="003D35ED"/>
    <w:rsid w:val="003D39AC"/>
    <w:rsid w:val="003D42FD"/>
    <w:rsid w:val="003D4753"/>
    <w:rsid w:val="003D4B4F"/>
    <w:rsid w:val="003D524A"/>
    <w:rsid w:val="003D52F3"/>
    <w:rsid w:val="003D5B27"/>
    <w:rsid w:val="003D5EF4"/>
    <w:rsid w:val="003D6189"/>
    <w:rsid w:val="003D619B"/>
    <w:rsid w:val="003D6435"/>
    <w:rsid w:val="003D758C"/>
    <w:rsid w:val="003D758E"/>
    <w:rsid w:val="003D761E"/>
    <w:rsid w:val="003D78B6"/>
    <w:rsid w:val="003D7B4A"/>
    <w:rsid w:val="003E0744"/>
    <w:rsid w:val="003E0D78"/>
    <w:rsid w:val="003E0ECF"/>
    <w:rsid w:val="003E0F5C"/>
    <w:rsid w:val="003E129D"/>
    <w:rsid w:val="003E1425"/>
    <w:rsid w:val="003E1578"/>
    <w:rsid w:val="003E326F"/>
    <w:rsid w:val="003E37A7"/>
    <w:rsid w:val="003E3FC8"/>
    <w:rsid w:val="003E437E"/>
    <w:rsid w:val="003E4F21"/>
    <w:rsid w:val="003E5181"/>
    <w:rsid w:val="003E51EA"/>
    <w:rsid w:val="003E5A1F"/>
    <w:rsid w:val="003E6203"/>
    <w:rsid w:val="003E6512"/>
    <w:rsid w:val="003E65A7"/>
    <w:rsid w:val="003E6940"/>
    <w:rsid w:val="003E6AC1"/>
    <w:rsid w:val="003E6DEF"/>
    <w:rsid w:val="003E6F43"/>
    <w:rsid w:val="003E7BB9"/>
    <w:rsid w:val="003E7C4E"/>
    <w:rsid w:val="003E7FCD"/>
    <w:rsid w:val="003F012F"/>
    <w:rsid w:val="003F0590"/>
    <w:rsid w:val="003F068D"/>
    <w:rsid w:val="003F14BC"/>
    <w:rsid w:val="003F1EF2"/>
    <w:rsid w:val="003F1F77"/>
    <w:rsid w:val="003F231B"/>
    <w:rsid w:val="003F2706"/>
    <w:rsid w:val="003F29AD"/>
    <w:rsid w:val="003F29B1"/>
    <w:rsid w:val="003F2C3F"/>
    <w:rsid w:val="003F2D39"/>
    <w:rsid w:val="003F2FB1"/>
    <w:rsid w:val="003F32D7"/>
    <w:rsid w:val="003F3EAA"/>
    <w:rsid w:val="003F4317"/>
    <w:rsid w:val="003F4424"/>
    <w:rsid w:val="003F447D"/>
    <w:rsid w:val="003F4DA6"/>
    <w:rsid w:val="003F4FDD"/>
    <w:rsid w:val="003F5F20"/>
    <w:rsid w:val="003F61E5"/>
    <w:rsid w:val="003F62A6"/>
    <w:rsid w:val="003F693C"/>
    <w:rsid w:val="003F6B91"/>
    <w:rsid w:val="003F6BE3"/>
    <w:rsid w:val="003F6C36"/>
    <w:rsid w:val="003F6C76"/>
    <w:rsid w:val="003F74AC"/>
    <w:rsid w:val="003F7536"/>
    <w:rsid w:val="003F76D2"/>
    <w:rsid w:val="003F7889"/>
    <w:rsid w:val="003F7C38"/>
    <w:rsid w:val="0040012E"/>
    <w:rsid w:val="00400517"/>
    <w:rsid w:val="0040210D"/>
    <w:rsid w:val="0040259B"/>
    <w:rsid w:val="004029D3"/>
    <w:rsid w:val="004039BD"/>
    <w:rsid w:val="004040C6"/>
    <w:rsid w:val="0040469D"/>
    <w:rsid w:val="004063B3"/>
    <w:rsid w:val="00406594"/>
    <w:rsid w:val="0040696F"/>
    <w:rsid w:val="00406A12"/>
    <w:rsid w:val="00406D47"/>
    <w:rsid w:val="00406DED"/>
    <w:rsid w:val="004073A3"/>
    <w:rsid w:val="0040777D"/>
    <w:rsid w:val="00407BDE"/>
    <w:rsid w:val="00407CF6"/>
    <w:rsid w:val="0041011F"/>
    <w:rsid w:val="004102A8"/>
    <w:rsid w:val="004103AE"/>
    <w:rsid w:val="004103AF"/>
    <w:rsid w:val="004104AE"/>
    <w:rsid w:val="004109EB"/>
    <w:rsid w:val="00410AB5"/>
    <w:rsid w:val="00411564"/>
    <w:rsid w:val="00412E18"/>
    <w:rsid w:val="0041369F"/>
    <w:rsid w:val="00413E89"/>
    <w:rsid w:val="004140E5"/>
    <w:rsid w:val="00414E62"/>
    <w:rsid w:val="004150C5"/>
    <w:rsid w:val="00415C3C"/>
    <w:rsid w:val="00415E25"/>
    <w:rsid w:val="004161CE"/>
    <w:rsid w:val="00416BC9"/>
    <w:rsid w:val="00416BCD"/>
    <w:rsid w:val="00417058"/>
    <w:rsid w:val="00417F29"/>
    <w:rsid w:val="00420B50"/>
    <w:rsid w:val="004211B9"/>
    <w:rsid w:val="004213A3"/>
    <w:rsid w:val="004214B2"/>
    <w:rsid w:val="0042178B"/>
    <w:rsid w:val="00421A49"/>
    <w:rsid w:val="00422162"/>
    <w:rsid w:val="0042244F"/>
    <w:rsid w:val="0042247C"/>
    <w:rsid w:val="00422B3A"/>
    <w:rsid w:val="00422B94"/>
    <w:rsid w:val="00423940"/>
    <w:rsid w:val="00424BFA"/>
    <w:rsid w:val="00424FB1"/>
    <w:rsid w:val="0042535C"/>
    <w:rsid w:val="00425375"/>
    <w:rsid w:val="0042562E"/>
    <w:rsid w:val="0042571B"/>
    <w:rsid w:val="00426D42"/>
    <w:rsid w:val="0042716E"/>
    <w:rsid w:val="00427A47"/>
    <w:rsid w:val="00427C4F"/>
    <w:rsid w:val="00430229"/>
    <w:rsid w:val="00430320"/>
    <w:rsid w:val="00430501"/>
    <w:rsid w:val="0043059E"/>
    <w:rsid w:val="00430DEC"/>
    <w:rsid w:val="004313D5"/>
    <w:rsid w:val="004318A7"/>
    <w:rsid w:val="00431ED8"/>
    <w:rsid w:val="00432170"/>
    <w:rsid w:val="00432425"/>
    <w:rsid w:val="00432514"/>
    <w:rsid w:val="00432551"/>
    <w:rsid w:val="00432781"/>
    <w:rsid w:val="004330AC"/>
    <w:rsid w:val="004331F0"/>
    <w:rsid w:val="004333D7"/>
    <w:rsid w:val="004333E7"/>
    <w:rsid w:val="004339FB"/>
    <w:rsid w:val="00433BBA"/>
    <w:rsid w:val="00433FB9"/>
    <w:rsid w:val="0043462B"/>
    <w:rsid w:val="0043470D"/>
    <w:rsid w:val="004347D5"/>
    <w:rsid w:val="0043674E"/>
    <w:rsid w:val="004367BC"/>
    <w:rsid w:val="00436B5D"/>
    <w:rsid w:val="0043753D"/>
    <w:rsid w:val="00440228"/>
    <w:rsid w:val="0044119B"/>
    <w:rsid w:val="004414AF"/>
    <w:rsid w:val="00441C4A"/>
    <w:rsid w:val="00441CCF"/>
    <w:rsid w:val="004427AF"/>
    <w:rsid w:val="00442E79"/>
    <w:rsid w:val="004431CE"/>
    <w:rsid w:val="0044329F"/>
    <w:rsid w:val="00443A6C"/>
    <w:rsid w:val="00443D57"/>
    <w:rsid w:val="00443EA1"/>
    <w:rsid w:val="004447B9"/>
    <w:rsid w:val="00444CD1"/>
    <w:rsid w:val="00444FE7"/>
    <w:rsid w:val="00445E5B"/>
    <w:rsid w:val="004460F0"/>
    <w:rsid w:val="00446280"/>
    <w:rsid w:val="0044636B"/>
    <w:rsid w:val="004466F6"/>
    <w:rsid w:val="004469F5"/>
    <w:rsid w:val="00446D46"/>
    <w:rsid w:val="004471FB"/>
    <w:rsid w:val="004475AD"/>
    <w:rsid w:val="00450955"/>
    <w:rsid w:val="00450C0B"/>
    <w:rsid w:val="00451710"/>
    <w:rsid w:val="00451F68"/>
    <w:rsid w:val="00452010"/>
    <w:rsid w:val="004521DE"/>
    <w:rsid w:val="00452A9B"/>
    <w:rsid w:val="00452F36"/>
    <w:rsid w:val="00452FEE"/>
    <w:rsid w:val="0045318A"/>
    <w:rsid w:val="004534E0"/>
    <w:rsid w:val="00453EDF"/>
    <w:rsid w:val="004543F4"/>
    <w:rsid w:val="00454AAE"/>
    <w:rsid w:val="0045578E"/>
    <w:rsid w:val="00456553"/>
    <w:rsid w:val="00456962"/>
    <w:rsid w:val="00457100"/>
    <w:rsid w:val="0045717E"/>
    <w:rsid w:val="00457187"/>
    <w:rsid w:val="00457841"/>
    <w:rsid w:val="00457CBF"/>
    <w:rsid w:val="00460087"/>
    <w:rsid w:val="00460869"/>
    <w:rsid w:val="00460A11"/>
    <w:rsid w:val="00460C59"/>
    <w:rsid w:val="00461912"/>
    <w:rsid w:val="00461D8A"/>
    <w:rsid w:val="00462328"/>
    <w:rsid w:val="00462405"/>
    <w:rsid w:val="00462F76"/>
    <w:rsid w:val="00463977"/>
    <w:rsid w:val="00463F5F"/>
    <w:rsid w:val="00464BCA"/>
    <w:rsid w:val="00465CE9"/>
    <w:rsid w:val="00465F33"/>
    <w:rsid w:val="0046600D"/>
    <w:rsid w:val="004663F7"/>
    <w:rsid w:val="0046666C"/>
    <w:rsid w:val="00466B95"/>
    <w:rsid w:val="004670C1"/>
    <w:rsid w:val="0047091F"/>
    <w:rsid w:val="004710B9"/>
    <w:rsid w:val="00471802"/>
    <w:rsid w:val="00471A2C"/>
    <w:rsid w:val="00471AC4"/>
    <w:rsid w:val="00471F3B"/>
    <w:rsid w:val="00472AD7"/>
    <w:rsid w:val="00472BE0"/>
    <w:rsid w:val="00473A30"/>
    <w:rsid w:val="0047472A"/>
    <w:rsid w:val="004749D7"/>
    <w:rsid w:val="004749F2"/>
    <w:rsid w:val="00474AA4"/>
    <w:rsid w:val="00474BC3"/>
    <w:rsid w:val="00475018"/>
    <w:rsid w:val="004757B7"/>
    <w:rsid w:val="00475BF6"/>
    <w:rsid w:val="0047625D"/>
    <w:rsid w:val="004767D0"/>
    <w:rsid w:val="00476859"/>
    <w:rsid w:val="00476E74"/>
    <w:rsid w:val="0047727D"/>
    <w:rsid w:val="00477E28"/>
    <w:rsid w:val="00477E2C"/>
    <w:rsid w:val="00480240"/>
    <w:rsid w:val="00480714"/>
    <w:rsid w:val="00480EA0"/>
    <w:rsid w:val="00480EDE"/>
    <w:rsid w:val="00481305"/>
    <w:rsid w:val="00481DD2"/>
    <w:rsid w:val="00482250"/>
    <w:rsid w:val="00482743"/>
    <w:rsid w:val="00482749"/>
    <w:rsid w:val="00482998"/>
    <w:rsid w:val="00483214"/>
    <w:rsid w:val="004836CE"/>
    <w:rsid w:val="00483E09"/>
    <w:rsid w:val="00483FC8"/>
    <w:rsid w:val="0048424A"/>
    <w:rsid w:val="004842DB"/>
    <w:rsid w:val="00484CBE"/>
    <w:rsid w:val="00484EDE"/>
    <w:rsid w:val="00485792"/>
    <w:rsid w:val="00485825"/>
    <w:rsid w:val="00485999"/>
    <w:rsid w:val="004866A6"/>
    <w:rsid w:val="00486965"/>
    <w:rsid w:val="00486C07"/>
    <w:rsid w:val="0049066D"/>
    <w:rsid w:val="00490B72"/>
    <w:rsid w:val="00490E4B"/>
    <w:rsid w:val="00491356"/>
    <w:rsid w:val="00491F18"/>
    <w:rsid w:val="0049201F"/>
    <w:rsid w:val="0049232D"/>
    <w:rsid w:val="00492E33"/>
    <w:rsid w:val="004933E9"/>
    <w:rsid w:val="00493A11"/>
    <w:rsid w:val="00493DC9"/>
    <w:rsid w:val="004941C1"/>
    <w:rsid w:val="0049423C"/>
    <w:rsid w:val="004948F0"/>
    <w:rsid w:val="00494C18"/>
    <w:rsid w:val="0049542E"/>
    <w:rsid w:val="004956E2"/>
    <w:rsid w:val="004958A4"/>
    <w:rsid w:val="00497283"/>
    <w:rsid w:val="004973FF"/>
    <w:rsid w:val="00497F1F"/>
    <w:rsid w:val="004A0038"/>
    <w:rsid w:val="004A1115"/>
    <w:rsid w:val="004A13CE"/>
    <w:rsid w:val="004A15DD"/>
    <w:rsid w:val="004A1709"/>
    <w:rsid w:val="004A195F"/>
    <w:rsid w:val="004A1D11"/>
    <w:rsid w:val="004A1FE2"/>
    <w:rsid w:val="004A2248"/>
    <w:rsid w:val="004A2624"/>
    <w:rsid w:val="004A2A4D"/>
    <w:rsid w:val="004A2B08"/>
    <w:rsid w:val="004A2D3A"/>
    <w:rsid w:val="004A35A8"/>
    <w:rsid w:val="004A3B89"/>
    <w:rsid w:val="004A426E"/>
    <w:rsid w:val="004A519A"/>
    <w:rsid w:val="004A56F9"/>
    <w:rsid w:val="004A5A1A"/>
    <w:rsid w:val="004A64EC"/>
    <w:rsid w:val="004A6A08"/>
    <w:rsid w:val="004A6C5C"/>
    <w:rsid w:val="004A72D8"/>
    <w:rsid w:val="004A7E7E"/>
    <w:rsid w:val="004B033B"/>
    <w:rsid w:val="004B0590"/>
    <w:rsid w:val="004B0E69"/>
    <w:rsid w:val="004B0EAE"/>
    <w:rsid w:val="004B18B9"/>
    <w:rsid w:val="004B2110"/>
    <w:rsid w:val="004B21A8"/>
    <w:rsid w:val="004B2C26"/>
    <w:rsid w:val="004B2D41"/>
    <w:rsid w:val="004B2F2F"/>
    <w:rsid w:val="004B3099"/>
    <w:rsid w:val="004B364F"/>
    <w:rsid w:val="004B3841"/>
    <w:rsid w:val="004B3F66"/>
    <w:rsid w:val="004B58C0"/>
    <w:rsid w:val="004B61B5"/>
    <w:rsid w:val="004B6D39"/>
    <w:rsid w:val="004B6E97"/>
    <w:rsid w:val="004B7EC9"/>
    <w:rsid w:val="004B7F59"/>
    <w:rsid w:val="004C03AB"/>
    <w:rsid w:val="004C0723"/>
    <w:rsid w:val="004C11FB"/>
    <w:rsid w:val="004C1945"/>
    <w:rsid w:val="004C1D81"/>
    <w:rsid w:val="004C1FDA"/>
    <w:rsid w:val="004C2EF8"/>
    <w:rsid w:val="004C312A"/>
    <w:rsid w:val="004C3405"/>
    <w:rsid w:val="004C4090"/>
    <w:rsid w:val="004C4A61"/>
    <w:rsid w:val="004C59B3"/>
    <w:rsid w:val="004C5BFF"/>
    <w:rsid w:val="004C5C37"/>
    <w:rsid w:val="004C5F18"/>
    <w:rsid w:val="004C6076"/>
    <w:rsid w:val="004C617D"/>
    <w:rsid w:val="004C67A4"/>
    <w:rsid w:val="004C6C21"/>
    <w:rsid w:val="004C7DA9"/>
    <w:rsid w:val="004D0A50"/>
    <w:rsid w:val="004D0A84"/>
    <w:rsid w:val="004D0D11"/>
    <w:rsid w:val="004D0D5F"/>
    <w:rsid w:val="004D14A2"/>
    <w:rsid w:val="004D1829"/>
    <w:rsid w:val="004D1896"/>
    <w:rsid w:val="004D1A5B"/>
    <w:rsid w:val="004D1D9D"/>
    <w:rsid w:val="004D1E1C"/>
    <w:rsid w:val="004D226A"/>
    <w:rsid w:val="004D2280"/>
    <w:rsid w:val="004D35A0"/>
    <w:rsid w:val="004D37ED"/>
    <w:rsid w:val="004D3CAC"/>
    <w:rsid w:val="004D3CFE"/>
    <w:rsid w:val="004D3DF8"/>
    <w:rsid w:val="004D4BFF"/>
    <w:rsid w:val="004D51ED"/>
    <w:rsid w:val="004D5495"/>
    <w:rsid w:val="004D54BA"/>
    <w:rsid w:val="004D7CE8"/>
    <w:rsid w:val="004D7D4E"/>
    <w:rsid w:val="004E021E"/>
    <w:rsid w:val="004E0497"/>
    <w:rsid w:val="004E0A8B"/>
    <w:rsid w:val="004E0F7A"/>
    <w:rsid w:val="004E1575"/>
    <w:rsid w:val="004E288D"/>
    <w:rsid w:val="004E2B57"/>
    <w:rsid w:val="004E3087"/>
    <w:rsid w:val="004E351F"/>
    <w:rsid w:val="004E3DB3"/>
    <w:rsid w:val="004E45CC"/>
    <w:rsid w:val="004E4AFB"/>
    <w:rsid w:val="004E4EED"/>
    <w:rsid w:val="004E5179"/>
    <w:rsid w:val="004E52CC"/>
    <w:rsid w:val="004E6178"/>
    <w:rsid w:val="004E69E5"/>
    <w:rsid w:val="004E72AA"/>
    <w:rsid w:val="004E7774"/>
    <w:rsid w:val="004E7B56"/>
    <w:rsid w:val="004F0029"/>
    <w:rsid w:val="004F1178"/>
    <w:rsid w:val="004F1980"/>
    <w:rsid w:val="004F19EE"/>
    <w:rsid w:val="004F1F1F"/>
    <w:rsid w:val="004F1FD6"/>
    <w:rsid w:val="004F2143"/>
    <w:rsid w:val="004F21F8"/>
    <w:rsid w:val="004F22A3"/>
    <w:rsid w:val="004F2659"/>
    <w:rsid w:val="004F2A2B"/>
    <w:rsid w:val="004F3313"/>
    <w:rsid w:val="004F3710"/>
    <w:rsid w:val="004F3C23"/>
    <w:rsid w:val="004F3D14"/>
    <w:rsid w:val="004F4419"/>
    <w:rsid w:val="004F4E90"/>
    <w:rsid w:val="004F5056"/>
    <w:rsid w:val="004F5168"/>
    <w:rsid w:val="004F5440"/>
    <w:rsid w:val="004F5AA7"/>
    <w:rsid w:val="004F6C21"/>
    <w:rsid w:val="004F6C4D"/>
    <w:rsid w:val="004F7170"/>
    <w:rsid w:val="004F736B"/>
    <w:rsid w:val="004F7401"/>
    <w:rsid w:val="004F7B36"/>
    <w:rsid w:val="00500618"/>
    <w:rsid w:val="00500626"/>
    <w:rsid w:val="00500F95"/>
    <w:rsid w:val="0050146B"/>
    <w:rsid w:val="005016DF"/>
    <w:rsid w:val="00501882"/>
    <w:rsid w:val="00501B28"/>
    <w:rsid w:val="00501C16"/>
    <w:rsid w:val="00501ECC"/>
    <w:rsid w:val="005023E4"/>
    <w:rsid w:val="00502913"/>
    <w:rsid w:val="00502BF4"/>
    <w:rsid w:val="00502E78"/>
    <w:rsid w:val="00503577"/>
    <w:rsid w:val="00503A74"/>
    <w:rsid w:val="00503B92"/>
    <w:rsid w:val="00503BFD"/>
    <w:rsid w:val="00503C90"/>
    <w:rsid w:val="0050433F"/>
    <w:rsid w:val="00504A8A"/>
    <w:rsid w:val="00504B2B"/>
    <w:rsid w:val="00504C70"/>
    <w:rsid w:val="005055E3"/>
    <w:rsid w:val="0050585B"/>
    <w:rsid w:val="005059BF"/>
    <w:rsid w:val="0050638E"/>
    <w:rsid w:val="00506984"/>
    <w:rsid w:val="005075CA"/>
    <w:rsid w:val="00510945"/>
    <w:rsid w:val="005109C6"/>
    <w:rsid w:val="00510E4B"/>
    <w:rsid w:val="005113EB"/>
    <w:rsid w:val="005114C9"/>
    <w:rsid w:val="005120E2"/>
    <w:rsid w:val="0051246A"/>
    <w:rsid w:val="00512D0B"/>
    <w:rsid w:val="00513D9A"/>
    <w:rsid w:val="00513EEE"/>
    <w:rsid w:val="005140D9"/>
    <w:rsid w:val="005149C1"/>
    <w:rsid w:val="00514CD2"/>
    <w:rsid w:val="00514DA7"/>
    <w:rsid w:val="00514E7A"/>
    <w:rsid w:val="0051501D"/>
    <w:rsid w:val="005150EC"/>
    <w:rsid w:val="005158A4"/>
    <w:rsid w:val="005158E3"/>
    <w:rsid w:val="005162D3"/>
    <w:rsid w:val="00516356"/>
    <w:rsid w:val="00516E0C"/>
    <w:rsid w:val="00516E3B"/>
    <w:rsid w:val="00517409"/>
    <w:rsid w:val="00517802"/>
    <w:rsid w:val="00517808"/>
    <w:rsid w:val="0051786E"/>
    <w:rsid w:val="00517AD3"/>
    <w:rsid w:val="00520390"/>
    <w:rsid w:val="005206DD"/>
    <w:rsid w:val="00521673"/>
    <w:rsid w:val="00521E22"/>
    <w:rsid w:val="00521EB8"/>
    <w:rsid w:val="00522641"/>
    <w:rsid w:val="0052264F"/>
    <w:rsid w:val="0052293A"/>
    <w:rsid w:val="00523790"/>
    <w:rsid w:val="00523F0E"/>
    <w:rsid w:val="0052429A"/>
    <w:rsid w:val="00524A7F"/>
    <w:rsid w:val="00524AAA"/>
    <w:rsid w:val="00524D7C"/>
    <w:rsid w:val="00525D40"/>
    <w:rsid w:val="00525FCE"/>
    <w:rsid w:val="005267A3"/>
    <w:rsid w:val="005267FA"/>
    <w:rsid w:val="005268D3"/>
    <w:rsid w:val="00526965"/>
    <w:rsid w:val="00526A5E"/>
    <w:rsid w:val="00526ADC"/>
    <w:rsid w:val="00526C26"/>
    <w:rsid w:val="0052747A"/>
    <w:rsid w:val="00530134"/>
    <w:rsid w:val="0053084D"/>
    <w:rsid w:val="00531227"/>
    <w:rsid w:val="005314BA"/>
    <w:rsid w:val="00533578"/>
    <w:rsid w:val="00533732"/>
    <w:rsid w:val="00534049"/>
    <w:rsid w:val="0053414F"/>
    <w:rsid w:val="005345EC"/>
    <w:rsid w:val="00534A7A"/>
    <w:rsid w:val="00534B32"/>
    <w:rsid w:val="005352C9"/>
    <w:rsid w:val="0053588D"/>
    <w:rsid w:val="005360BF"/>
    <w:rsid w:val="00537528"/>
    <w:rsid w:val="0053791F"/>
    <w:rsid w:val="00537C03"/>
    <w:rsid w:val="00540977"/>
    <w:rsid w:val="005413BF"/>
    <w:rsid w:val="005419C6"/>
    <w:rsid w:val="00541E09"/>
    <w:rsid w:val="005423B0"/>
    <w:rsid w:val="00542592"/>
    <w:rsid w:val="005426AF"/>
    <w:rsid w:val="00542AF5"/>
    <w:rsid w:val="00542C38"/>
    <w:rsid w:val="00542D7B"/>
    <w:rsid w:val="00542ED7"/>
    <w:rsid w:val="0054326E"/>
    <w:rsid w:val="005438E1"/>
    <w:rsid w:val="005438F4"/>
    <w:rsid w:val="00543AA0"/>
    <w:rsid w:val="00543FDF"/>
    <w:rsid w:val="005445FF"/>
    <w:rsid w:val="00544A40"/>
    <w:rsid w:val="00544F8C"/>
    <w:rsid w:val="0054559D"/>
    <w:rsid w:val="00545829"/>
    <w:rsid w:val="00545927"/>
    <w:rsid w:val="00545A8E"/>
    <w:rsid w:val="00545FCA"/>
    <w:rsid w:val="00546179"/>
    <w:rsid w:val="005461BF"/>
    <w:rsid w:val="005461CF"/>
    <w:rsid w:val="005464B0"/>
    <w:rsid w:val="005464B1"/>
    <w:rsid w:val="005467D9"/>
    <w:rsid w:val="005470AF"/>
    <w:rsid w:val="00547A20"/>
    <w:rsid w:val="005500E5"/>
    <w:rsid w:val="00550193"/>
    <w:rsid w:val="00550377"/>
    <w:rsid w:val="00550A2A"/>
    <w:rsid w:val="005510FA"/>
    <w:rsid w:val="00552161"/>
    <w:rsid w:val="0055286E"/>
    <w:rsid w:val="00552934"/>
    <w:rsid w:val="00552E63"/>
    <w:rsid w:val="0055364B"/>
    <w:rsid w:val="00553683"/>
    <w:rsid w:val="005539D6"/>
    <w:rsid w:val="00553A8F"/>
    <w:rsid w:val="00553EBC"/>
    <w:rsid w:val="00554029"/>
    <w:rsid w:val="00554CFD"/>
    <w:rsid w:val="00555085"/>
    <w:rsid w:val="005552C1"/>
    <w:rsid w:val="0055542C"/>
    <w:rsid w:val="00555CDA"/>
    <w:rsid w:val="00555F6B"/>
    <w:rsid w:val="005560AF"/>
    <w:rsid w:val="0055665E"/>
    <w:rsid w:val="005574D0"/>
    <w:rsid w:val="00557EC9"/>
    <w:rsid w:val="00560001"/>
    <w:rsid w:val="00560D9C"/>
    <w:rsid w:val="00561174"/>
    <w:rsid w:val="005616B7"/>
    <w:rsid w:val="005625FD"/>
    <w:rsid w:val="00563649"/>
    <w:rsid w:val="00563D1F"/>
    <w:rsid w:val="00563DDF"/>
    <w:rsid w:val="00563DEF"/>
    <w:rsid w:val="00565FEE"/>
    <w:rsid w:val="0056631B"/>
    <w:rsid w:val="005663CC"/>
    <w:rsid w:val="0056693C"/>
    <w:rsid w:val="00566BDB"/>
    <w:rsid w:val="00566C34"/>
    <w:rsid w:val="00566DD5"/>
    <w:rsid w:val="00567E6D"/>
    <w:rsid w:val="005712C9"/>
    <w:rsid w:val="00571307"/>
    <w:rsid w:val="00571A89"/>
    <w:rsid w:val="00572192"/>
    <w:rsid w:val="00572E25"/>
    <w:rsid w:val="0057380D"/>
    <w:rsid w:val="00573935"/>
    <w:rsid w:val="00573E10"/>
    <w:rsid w:val="00574633"/>
    <w:rsid w:val="005747BC"/>
    <w:rsid w:val="005749F7"/>
    <w:rsid w:val="00574A3F"/>
    <w:rsid w:val="005752C1"/>
    <w:rsid w:val="005757B9"/>
    <w:rsid w:val="0057679A"/>
    <w:rsid w:val="005808B7"/>
    <w:rsid w:val="00581BD1"/>
    <w:rsid w:val="005823D4"/>
    <w:rsid w:val="00582ADC"/>
    <w:rsid w:val="005834A4"/>
    <w:rsid w:val="0058358B"/>
    <w:rsid w:val="00583B9E"/>
    <w:rsid w:val="00583D1E"/>
    <w:rsid w:val="00583E4C"/>
    <w:rsid w:val="005840FD"/>
    <w:rsid w:val="00584237"/>
    <w:rsid w:val="0058427A"/>
    <w:rsid w:val="0058456B"/>
    <w:rsid w:val="00585076"/>
    <w:rsid w:val="00585198"/>
    <w:rsid w:val="00585592"/>
    <w:rsid w:val="00585BB3"/>
    <w:rsid w:val="00585BC6"/>
    <w:rsid w:val="00585D21"/>
    <w:rsid w:val="0058611C"/>
    <w:rsid w:val="00586980"/>
    <w:rsid w:val="00586A43"/>
    <w:rsid w:val="00586BE1"/>
    <w:rsid w:val="00586DFC"/>
    <w:rsid w:val="00587053"/>
    <w:rsid w:val="00587586"/>
    <w:rsid w:val="00587915"/>
    <w:rsid w:val="005900AC"/>
    <w:rsid w:val="0059020F"/>
    <w:rsid w:val="0059069A"/>
    <w:rsid w:val="00590726"/>
    <w:rsid w:val="00590B5A"/>
    <w:rsid w:val="00590D63"/>
    <w:rsid w:val="005917C6"/>
    <w:rsid w:val="005918B7"/>
    <w:rsid w:val="0059197E"/>
    <w:rsid w:val="00592419"/>
    <w:rsid w:val="00592460"/>
    <w:rsid w:val="005928F0"/>
    <w:rsid w:val="00592E07"/>
    <w:rsid w:val="00592EBA"/>
    <w:rsid w:val="005942FE"/>
    <w:rsid w:val="00594336"/>
    <w:rsid w:val="00594CC5"/>
    <w:rsid w:val="00594F78"/>
    <w:rsid w:val="00595051"/>
    <w:rsid w:val="0059552F"/>
    <w:rsid w:val="005955F0"/>
    <w:rsid w:val="005958E3"/>
    <w:rsid w:val="00595FD6"/>
    <w:rsid w:val="00596192"/>
    <w:rsid w:val="00596229"/>
    <w:rsid w:val="00596988"/>
    <w:rsid w:val="005973EB"/>
    <w:rsid w:val="0059755C"/>
    <w:rsid w:val="00597C8B"/>
    <w:rsid w:val="00597F16"/>
    <w:rsid w:val="00597F2B"/>
    <w:rsid w:val="005A0100"/>
    <w:rsid w:val="005A0760"/>
    <w:rsid w:val="005A07FB"/>
    <w:rsid w:val="005A0946"/>
    <w:rsid w:val="005A0C7A"/>
    <w:rsid w:val="005A0F89"/>
    <w:rsid w:val="005A10CC"/>
    <w:rsid w:val="005A1259"/>
    <w:rsid w:val="005A130D"/>
    <w:rsid w:val="005A14E5"/>
    <w:rsid w:val="005A1554"/>
    <w:rsid w:val="005A18CC"/>
    <w:rsid w:val="005A20A4"/>
    <w:rsid w:val="005A250C"/>
    <w:rsid w:val="005A2650"/>
    <w:rsid w:val="005A2850"/>
    <w:rsid w:val="005A2ED8"/>
    <w:rsid w:val="005A309A"/>
    <w:rsid w:val="005A369E"/>
    <w:rsid w:val="005A437F"/>
    <w:rsid w:val="005A45B1"/>
    <w:rsid w:val="005A4A79"/>
    <w:rsid w:val="005A4F4C"/>
    <w:rsid w:val="005A5521"/>
    <w:rsid w:val="005A5EA3"/>
    <w:rsid w:val="005A5FB7"/>
    <w:rsid w:val="005A6663"/>
    <w:rsid w:val="005A68FF"/>
    <w:rsid w:val="005A6F6D"/>
    <w:rsid w:val="005A6FBF"/>
    <w:rsid w:val="005A70FC"/>
    <w:rsid w:val="005A714D"/>
    <w:rsid w:val="005A756C"/>
    <w:rsid w:val="005A7CAD"/>
    <w:rsid w:val="005A7D40"/>
    <w:rsid w:val="005B0536"/>
    <w:rsid w:val="005B0D03"/>
    <w:rsid w:val="005B220B"/>
    <w:rsid w:val="005B2F8A"/>
    <w:rsid w:val="005B2F99"/>
    <w:rsid w:val="005B4780"/>
    <w:rsid w:val="005B4A95"/>
    <w:rsid w:val="005B4C79"/>
    <w:rsid w:val="005B52B8"/>
    <w:rsid w:val="005B5B66"/>
    <w:rsid w:val="005B61DE"/>
    <w:rsid w:val="005B68A6"/>
    <w:rsid w:val="005B697D"/>
    <w:rsid w:val="005B6C1E"/>
    <w:rsid w:val="005C01D8"/>
    <w:rsid w:val="005C05A8"/>
    <w:rsid w:val="005C0BAF"/>
    <w:rsid w:val="005C0F9B"/>
    <w:rsid w:val="005C1964"/>
    <w:rsid w:val="005C2BB2"/>
    <w:rsid w:val="005C2CDA"/>
    <w:rsid w:val="005C369B"/>
    <w:rsid w:val="005C3F9C"/>
    <w:rsid w:val="005C48CA"/>
    <w:rsid w:val="005C4BF3"/>
    <w:rsid w:val="005C5133"/>
    <w:rsid w:val="005C5607"/>
    <w:rsid w:val="005C568D"/>
    <w:rsid w:val="005C56BC"/>
    <w:rsid w:val="005C62D4"/>
    <w:rsid w:val="005C691A"/>
    <w:rsid w:val="005C6D96"/>
    <w:rsid w:val="005C74F7"/>
    <w:rsid w:val="005C7701"/>
    <w:rsid w:val="005C7CDD"/>
    <w:rsid w:val="005D024E"/>
    <w:rsid w:val="005D09E6"/>
    <w:rsid w:val="005D12C5"/>
    <w:rsid w:val="005D1A98"/>
    <w:rsid w:val="005D206E"/>
    <w:rsid w:val="005D21A4"/>
    <w:rsid w:val="005D2DC2"/>
    <w:rsid w:val="005D43D7"/>
    <w:rsid w:val="005D48E5"/>
    <w:rsid w:val="005D520F"/>
    <w:rsid w:val="005D5249"/>
    <w:rsid w:val="005D527A"/>
    <w:rsid w:val="005D5588"/>
    <w:rsid w:val="005D560D"/>
    <w:rsid w:val="005D58BA"/>
    <w:rsid w:val="005D5DB2"/>
    <w:rsid w:val="005D634A"/>
    <w:rsid w:val="005D697B"/>
    <w:rsid w:val="005D6AAF"/>
    <w:rsid w:val="005D6B2C"/>
    <w:rsid w:val="005D6F7A"/>
    <w:rsid w:val="005D74F8"/>
    <w:rsid w:val="005D7B99"/>
    <w:rsid w:val="005E0B5E"/>
    <w:rsid w:val="005E116F"/>
    <w:rsid w:val="005E231D"/>
    <w:rsid w:val="005E2460"/>
    <w:rsid w:val="005E2AD0"/>
    <w:rsid w:val="005E36A2"/>
    <w:rsid w:val="005E3977"/>
    <w:rsid w:val="005E3BB5"/>
    <w:rsid w:val="005E3F4E"/>
    <w:rsid w:val="005E4A8D"/>
    <w:rsid w:val="005E4D16"/>
    <w:rsid w:val="005E52C5"/>
    <w:rsid w:val="005E5FD6"/>
    <w:rsid w:val="005E66A2"/>
    <w:rsid w:val="005E6E54"/>
    <w:rsid w:val="005E6E85"/>
    <w:rsid w:val="005E6EF4"/>
    <w:rsid w:val="005E7306"/>
    <w:rsid w:val="005E7394"/>
    <w:rsid w:val="005E7A28"/>
    <w:rsid w:val="005E7A6E"/>
    <w:rsid w:val="005E7B27"/>
    <w:rsid w:val="005E7B5C"/>
    <w:rsid w:val="005E7C02"/>
    <w:rsid w:val="005E7CBE"/>
    <w:rsid w:val="005F0A58"/>
    <w:rsid w:val="005F16C7"/>
    <w:rsid w:val="005F193B"/>
    <w:rsid w:val="005F1B4F"/>
    <w:rsid w:val="005F1F3B"/>
    <w:rsid w:val="005F2082"/>
    <w:rsid w:val="005F239F"/>
    <w:rsid w:val="005F241F"/>
    <w:rsid w:val="005F26C1"/>
    <w:rsid w:val="005F2996"/>
    <w:rsid w:val="005F2D4D"/>
    <w:rsid w:val="005F2D9E"/>
    <w:rsid w:val="005F30F3"/>
    <w:rsid w:val="005F391B"/>
    <w:rsid w:val="005F3A81"/>
    <w:rsid w:val="005F3DB4"/>
    <w:rsid w:val="005F4234"/>
    <w:rsid w:val="005F42D8"/>
    <w:rsid w:val="005F441C"/>
    <w:rsid w:val="005F4E6A"/>
    <w:rsid w:val="005F4F21"/>
    <w:rsid w:val="005F511B"/>
    <w:rsid w:val="005F51CB"/>
    <w:rsid w:val="005F546C"/>
    <w:rsid w:val="005F553F"/>
    <w:rsid w:val="005F6179"/>
    <w:rsid w:val="005F6993"/>
    <w:rsid w:val="005F6C51"/>
    <w:rsid w:val="005F6CF3"/>
    <w:rsid w:val="005F7DC7"/>
    <w:rsid w:val="00600503"/>
    <w:rsid w:val="0060099D"/>
    <w:rsid w:val="00601AEA"/>
    <w:rsid w:val="00601BA0"/>
    <w:rsid w:val="00601E9C"/>
    <w:rsid w:val="00602E72"/>
    <w:rsid w:val="006032DA"/>
    <w:rsid w:val="00603992"/>
    <w:rsid w:val="00603E50"/>
    <w:rsid w:val="0060455A"/>
    <w:rsid w:val="006047F4"/>
    <w:rsid w:val="00604B93"/>
    <w:rsid w:val="00604F22"/>
    <w:rsid w:val="006052FB"/>
    <w:rsid w:val="00605847"/>
    <w:rsid w:val="00605862"/>
    <w:rsid w:val="00606B0B"/>
    <w:rsid w:val="00606D3B"/>
    <w:rsid w:val="00607512"/>
    <w:rsid w:val="00607706"/>
    <w:rsid w:val="00607832"/>
    <w:rsid w:val="006079B5"/>
    <w:rsid w:val="00607C9E"/>
    <w:rsid w:val="00607F89"/>
    <w:rsid w:val="00607FCC"/>
    <w:rsid w:val="00610458"/>
    <w:rsid w:val="00610B63"/>
    <w:rsid w:val="00610B9D"/>
    <w:rsid w:val="00610C09"/>
    <w:rsid w:val="00610C25"/>
    <w:rsid w:val="0061221B"/>
    <w:rsid w:val="00612230"/>
    <w:rsid w:val="006129BE"/>
    <w:rsid w:val="00612D44"/>
    <w:rsid w:val="00613527"/>
    <w:rsid w:val="006139EC"/>
    <w:rsid w:val="00613B01"/>
    <w:rsid w:val="00613E87"/>
    <w:rsid w:val="00614618"/>
    <w:rsid w:val="0061491E"/>
    <w:rsid w:val="006149A3"/>
    <w:rsid w:val="00614EB2"/>
    <w:rsid w:val="00615378"/>
    <w:rsid w:val="006158FC"/>
    <w:rsid w:val="0061594E"/>
    <w:rsid w:val="00616464"/>
    <w:rsid w:val="006164F7"/>
    <w:rsid w:val="0061651E"/>
    <w:rsid w:val="00616D58"/>
    <w:rsid w:val="0061719B"/>
    <w:rsid w:val="00617532"/>
    <w:rsid w:val="00617808"/>
    <w:rsid w:val="006179BB"/>
    <w:rsid w:val="00617A6B"/>
    <w:rsid w:val="00620653"/>
    <w:rsid w:val="00621336"/>
    <w:rsid w:val="006220DD"/>
    <w:rsid w:val="00622100"/>
    <w:rsid w:val="006224FF"/>
    <w:rsid w:val="00622A97"/>
    <w:rsid w:val="00622AA1"/>
    <w:rsid w:val="006233E6"/>
    <w:rsid w:val="00623464"/>
    <w:rsid w:val="00623786"/>
    <w:rsid w:val="00623AA1"/>
    <w:rsid w:val="006241BE"/>
    <w:rsid w:val="006242F7"/>
    <w:rsid w:val="006243ED"/>
    <w:rsid w:val="006244D7"/>
    <w:rsid w:val="00624518"/>
    <w:rsid w:val="00624FEE"/>
    <w:rsid w:val="0062592F"/>
    <w:rsid w:val="00625A37"/>
    <w:rsid w:val="00625C30"/>
    <w:rsid w:val="00625EE4"/>
    <w:rsid w:val="00625F0A"/>
    <w:rsid w:val="00626273"/>
    <w:rsid w:val="00626472"/>
    <w:rsid w:val="00626819"/>
    <w:rsid w:val="006274B0"/>
    <w:rsid w:val="00627605"/>
    <w:rsid w:val="0062783D"/>
    <w:rsid w:val="0063022A"/>
    <w:rsid w:val="006304D3"/>
    <w:rsid w:val="00630FFC"/>
    <w:rsid w:val="006317DB"/>
    <w:rsid w:val="00632E26"/>
    <w:rsid w:val="006339AC"/>
    <w:rsid w:val="00633DF4"/>
    <w:rsid w:val="00633EBE"/>
    <w:rsid w:val="006341CB"/>
    <w:rsid w:val="006346A9"/>
    <w:rsid w:val="00634B36"/>
    <w:rsid w:val="00634F1F"/>
    <w:rsid w:val="0063535E"/>
    <w:rsid w:val="0063591A"/>
    <w:rsid w:val="00635A36"/>
    <w:rsid w:val="00635E19"/>
    <w:rsid w:val="00635E5E"/>
    <w:rsid w:val="0063680D"/>
    <w:rsid w:val="00637300"/>
    <w:rsid w:val="006377ED"/>
    <w:rsid w:val="006378CF"/>
    <w:rsid w:val="006378DA"/>
    <w:rsid w:val="00637A8D"/>
    <w:rsid w:val="00637FCE"/>
    <w:rsid w:val="00640416"/>
    <w:rsid w:val="00640C8B"/>
    <w:rsid w:val="00640E00"/>
    <w:rsid w:val="00640EF9"/>
    <w:rsid w:val="00640EFD"/>
    <w:rsid w:val="00640F4B"/>
    <w:rsid w:val="0064108C"/>
    <w:rsid w:val="00641E35"/>
    <w:rsid w:val="00641ECF"/>
    <w:rsid w:val="006421B9"/>
    <w:rsid w:val="0064296F"/>
    <w:rsid w:val="00643A01"/>
    <w:rsid w:val="00643D62"/>
    <w:rsid w:val="00643DD3"/>
    <w:rsid w:val="006443FC"/>
    <w:rsid w:val="00644A4F"/>
    <w:rsid w:val="006450C1"/>
    <w:rsid w:val="00645B81"/>
    <w:rsid w:val="00646054"/>
    <w:rsid w:val="006462BD"/>
    <w:rsid w:val="00646885"/>
    <w:rsid w:val="00646B92"/>
    <w:rsid w:val="00646E1D"/>
    <w:rsid w:val="00647091"/>
    <w:rsid w:val="0064761E"/>
    <w:rsid w:val="00650947"/>
    <w:rsid w:val="0065095F"/>
    <w:rsid w:val="00651032"/>
    <w:rsid w:val="00651382"/>
    <w:rsid w:val="00651DAE"/>
    <w:rsid w:val="00651FDE"/>
    <w:rsid w:val="006525F2"/>
    <w:rsid w:val="006525F3"/>
    <w:rsid w:val="0065286F"/>
    <w:rsid w:val="00652D92"/>
    <w:rsid w:val="00652DA1"/>
    <w:rsid w:val="00653694"/>
    <w:rsid w:val="00653770"/>
    <w:rsid w:val="00653A23"/>
    <w:rsid w:val="00653AE1"/>
    <w:rsid w:val="00653E65"/>
    <w:rsid w:val="006545B1"/>
    <w:rsid w:val="006546B1"/>
    <w:rsid w:val="0065484D"/>
    <w:rsid w:val="00655384"/>
    <w:rsid w:val="006556BE"/>
    <w:rsid w:val="00655B23"/>
    <w:rsid w:val="00655F7D"/>
    <w:rsid w:val="00656BB9"/>
    <w:rsid w:val="00656D34"/>
    <w:rsid w:val="00657006"/>
    <w:rsid w:val="00657128"/>
    <w:rsid w:val="0065739D"/>
    <w:rsid w:val="0066070A"/>
    <w:rsid w:val="0066078D"/>
    <w:rsid w:val="00660F8C"/>
    <w:rsid w:val="006618A0"/>
    <w:rsid w:val="00661924"/>
    <w:rsid w:val="00661B91"/>
    <w:rsid w:val="00661BD6"/>
    <w:rsid w:val="00661E45"/>
    <w:rsid w:val="00661E55"/>
    <w:rsid w:val="00662309"/>
    <w:rsid w:val="0066273A"/>
    <w:rsid w:val="00662DEC"/>
    <w:rsid w:val="006631CA"/>
    <w:rsid w:val="00663B49"/>
    <w:rsid w:val="0066414C"/>
    <w:rsid w:val="0066438E"/>
    <w:rsid w:val="00664782"/>
    <w:rsid w:val="00665AEC"/>
    <w:rsid w:val="00665BF6"/>
    <w:rsid w:val="00665FAD"/>
    <w:rsid w:val="00666922"/>
    <w:rsid w:val="00666D5A"/>
    <w:rsid w:val="00666F9B"/>
    <w:rsid w:val="006676A1"/>
    <w:rsid w:val="00667C65"/>
    <w:rsid w:val="00670073"/>
    <w:rsid w:val="00670EED"/>
    <w:rsid w:val="006710E1"/>
    <w:rsid w:val="00671313"/>
    <w:rsid w:val="00671BA7"/>
    <w:rsid w:val="00672552"/>
    <w:rsid w:val="0067258D"/>
    <w:rsid w:val="00672882"/>
    <w:rsid w:val="00672A8E"/>
    <w:rsid w:val="00672E56"/>
    <w:rsid w:val="00673107"/>
    <w:rsid w:val="00673D6F"/>
    <w:rsid w:val="006740CA"/>
    <w:rsid w:val="00674421"/>
    <w:rsid w:val="00674BE3"/>
    <w:rsid w:val="00674F58"/>
    <w:rsid w:val="0067565E"/>
    <w:rsid w:val="00675D41"/>
    <w:rsid w:val="006768A5"/>
    <w:rsid w:val="00677238"/>
    <w:rsid w:val="00680318"/>
    <w:rsid w:val="00680548"/>
    <w:rsid w:val="00680884"/>
    <w:rsid w:val="00680A02"/>
    <w:rsid w:val="006810B7"/>
    <w:rsid w:val="00681218"/>
    <w:rsid w:val="00682A15"/>
    <w:rsid w:val="00682BBD"/>
    <w:rsid w:val="00683D51"/>
    <w:rsid w:val="00684777"/>
    <w:rsid w:val="00684FA2"/>
    <w:rsid w:val="00684FCA"/>
    <w:rsid w:val="0068508E"/>
    <w:rsid w:val="006856D7"/>
    <w:rsid w:val="00685FAE"/>
    <w:rsid w:val="0068612C"/>
    <w:rsid w:val="00686166"/>
    <w:rsid w:val="0068621C"/>
    <w:rsid w:val="006863A9"/>
    <w:rsid w:val="0068651D"/>
    <w:rsid w:val="006866F1"/>
    <w:rsid w:val="00686728"/>
    <w:rsid w:val="00686D1D"/>
    <w:rsid w:val="00686F2C"/>
    <w:rsid w:val="00687445"/>
    <w:rsid w:val="006875E0"/>
    <w:rsid w:val="006879E2"/>
    <w:rsid w:val="00687BF2"/>
    <w:rsid w:val="00687FB1"/>
    <w:rsid w:val="006902C0"/>
    <w:rsid w:val="00690A52"/>
    <w:rsid w:val="00690C9C"/>
    <w:rsid w:val="006921D9"/>
    <w:rsid w:val="006925BD"/>
    <w:rsid w:val="00692BF1"/>
    <w:rsid w:val="006933F2"/>
    <w:rsid w:val="006934B2"/>
    <w:rsid w:val="006934BA"/>
    <w:rsid w:val="00693741"/>
    <w:rsid w:val="00693DF5"/>
    <w:rsid w:val="0069406F"/>
    <w:rsid w:val="00694861"/>
    <w:rsid w:val="00694E3E"/>
    <w:rsid w:val="0069588C"/>
    <w:rsid w:val="00695F27"/>
    <w:rsid w:val="006962FF"/>
    <w:rsid w:val="0069637A"/>
    <w:rsid w:val="00696F9F"/>
    <w:rsid w:val="00697636"/>
    <w:rsid w:val="00697CAE"/>
    <w:rsid w:val="006A080D"/>
    <w:rsid w:val="006A11B6"/>
    <w:rsid w:val="006A12DF"/>
    <w:rsid w:val="006A1DD8"/>
    <w:rsid w:val="006A1FB1"/>
    <w:rsid w:val="006A25F3"/>
    <w:rsid w:val="006A2A7E"/>
    <w:rsid w:val="006A4770"/>
    <w:rsid w:val="006A5556"/>
    <w:rsid w:val="006A6A15"/>
    <w:rsid w:val="006A6B4C"/>
    <w:rsid w:val="006A6C44"/>
    <w:rsid w:val="006A6C6C"/>
    <w:rsid w:val="006A7089"/>
    <w:rsid w:val="006A74A7"/>
    <w:rsid w:val="006A7592"/>
    <w:rsid w:val="006A7FF2"/>
    <w:rsid w:val="006B00F5"/>
    <w:rsid w:val="006B0232"/>
    <w:rsid w:val="006B05FB"/>
    <w:rsid w:val="006B06BB"/>
    <w:rsid w:val="006B0EBA"/>
    <w:rsid w:val="006B1780"/>
    <w:rsid w:val="006B18BC"/>
    <w:rsid w:val="006B2215"/>
    <w:rsid w:val="006B2899"/>
    <w:rsid w:val="006B2B33"/>
    <w:rsid w:val="006B2BDC"/>
    <w:rsid w:val="006B30A4"/>
    <w:rsid w:val="006B382C"/>
    <w:rsid w:val="006B394F"/>
    <w:rsid w:val="006B39BA"/>
    <w:rsid w:val="006B4045"/>
    <w:rsid w:val="006B4054"/>
    <w:rsid w:val="006B4522"/>
    <w:rsid w:val="006B4549"/>
    <w:rsid w:val="006B4656"/>
    <w:rsid w:val="006B48AC"/>
    <w:rsid w:val="006B4F69"/>
    <w:rsid w:val="006B50D6"/>
    <w:rsid w:val="006B5179"/>
    <w:rsid w:val="006B5668"/>
    <w:rsid w:val="006B5740"/>
    <w:rsid w:val="006B589D"/>
    <w:rsid w:val="006B58CA"/>
    <w:rsid w:val="006B5EF6"/>
    <w:rsid w:val="006B6188"/>
    <w:rsid w:val="006B6D19"/>
    <w:rsid w:val="006B72F7"/>
    <w:rsid w:val="006B7AEC"/>
    <w:rsid w:val="006B7C9E"/>
    <w:rsid w:val="006B7E45"/>
    <w:rsid w:val="006C09C5"/>
    <w:rsid w:val="006C13A1"/>
    <w:rsid w:val="006C1559"/>
    <w:rsid w:val="006C1B97"/>
    <w:rsid w:val="006C1BAA"/>
    <w:rsid w:val="006C21F5"/>
    <w:rsid w:val="006C2210"/>
    <w:rsid w:val="006C23D9"/>
    <w:rsid w:val="006C28BF"/>
    <w:rsid w:val="006C28DC"/>
    <w:rsid w:val="006C2C68"/>
    <w:rsid w:val="006C2D91"/>
    <w:rsid w:val="006C38E5"/>
    <w:rsid w:val="006C3A89"/>
    <w:rsid w:val="006C4243"/>
    <w:rsid w:val="006C51D7"/>
    <w:rsid w:val="006C574D"/>
    <w:rsid w:val="006C679E"/>
    <w:rsid w:val="006C69E3"/>
    <w:rsid w:val="006C6C5A"/>
    <w:rsid w:val="006C6D9D"/>
    <w:rsid w:val="006C6E6F"/>
    <w:rsid w:val="006C7585"/>
    <w:rsid w:val="006C7832"/>
    <w:rsid w:val="006C79B6"/>
    <w:rsid w:val="006C7E1E"/>
    <w:rsid w:val="006D01F4"/>
    <w:rsid w:val="006D0682"/>
    <w:rsid w:val="006D0DFC"/>
    <w:rsid w:val="006D224F"/>
    <w:rsid w:val="006D2544"/>
    <w:rsid w:val="006D2880"/>
    <w:rsid w:val="006D2A82"/>
    <w:rsid w:val="006D2C0F"/>
    <w:rsid w:val="006D2C81"/>
    <w:rsid w:val="006D2EB8"/>
    <w:rsid w:val="006D3559"/>
    <w:rsid w:val="006D39CB"/>
    <w:rsid w:val="006D4249"/>
    <w:rsid w:val="006D4889"/>
    <w:rsid w:val="006D49E0"/>
    <w:rsid w:val="006D59A4"/>
    <w:rsid w:val="006D6B18"/>
    <w:rsid w:val="006D6B6A"/>
    <w:rsid w:val="006D7556"/>
    <w:rsid w:val="006D78DA"/>
    <w:rsid w:val="006E0010"/>
    <w:rsid w:val="006E04A3"/>
    <w:rsid w:val="006E06BB"/>
    <w:rsid w:val="006E0FFE"/>
    <w:rsid w:val="006E100E"/>
    <w:rsid w:val="006E15C4"/>
    <w:rsid w:val="006E1E1F"/>
    <w:rsid w:val="006E2245"/>
    <w:rsid w:val="006E2316"/>
    <w:rsid w:val="006E24FC"/>
    <w:rsid w:val="006E27DA"/>
    <w:rsid w:val="006E2A0D"/>
    <w:rsid w:val="006E3D9C"/>
    <w:rsid w:val="006E415B"/>
    <w:rsid w:val="006E4323"/>
    <w:rsid w:val="006E44C6"/>
    <w:rsid w:val="006E454B"/>
    <w:rsid w:val="006E4AC2"/>
    <w:rsid w:val="006E4CCC"/>
    <w:rsid w:val="006E4E86"/>
    <w:rsid w:val="006E575E"/>
    <w:rsid w:val="006E57C3"/>
    <w:rsid w:val="006E5D85"/>
    <w:rsid w:val="006E604F"/>
    <w:rsid w:val="006E6D1B"/>
    <w:rsid w:val="006E6F85"/>
    <w:rsid w:val="006E768B"/>
    <w:rsid w:val="006E7A35"/>
    <w:rsid w:val="006E7F19"/>
    <w:rsid w:val="006F0626"/>
    <w:rsid w:val="006F1445"/>
    <w:rsid w:val="006F1472"/>
    <w:rsid w:val="006F321E"/>
    <w:rsid w:val="006F3413"/>
    <w:rsid w:val="006F3504"/>
    <w:rsid w:val="006F3705"/>
    <w:rsid w:val="006F39A7"/>
    <w:rsid w:val="006F444D"/>
    <w:rsid w:val="006F46DD"/>
    <w:rsid w:val="006F4971"/>
    <w:rsid w:val="006F4AEE"/>
    <w:rsid w:val="006F4E5C"/>
    <w:rsid w:val="006F4FD0"/>
    <w:rsid w:val="006F5603"/>
    <w:rsid w:val="006F5D3F"/>
    <w:rsid w:val="006F6AE4"/>
    <w:rsid w:val="006F738E"/>
    <w:rsid w:val="006F7B51"/>
    <w:rsid w:val="006F7CB3"/>
    <w:rsid w:val="00700887"/>
    <w:rsid w:val="00700912"/>
    <w:rsid w:val="0070145C"/>
    <w:rsid w:val="00701473"/>
    <w:rsid w:val="00701994"/>
    <w:rsid w:val="00701E51"/>
    <w:rsid w:val="00701F66"/>
    <w:rsid w:val="00702001"/>
    <w:rsid w:val="00703168"/>
    <w:rsid w:val="007033BB"/>
    <w:rsid w:val="0070393B"/>
    <w:rsid w:val="007039B1"/>
    <w:rsid w:val="0070407F"/>
    <w:rsid w:val="00704433"/>
    <w:rsid w:val="00704653"/>
    <w:rsid w:val="00705C7F"/>
    <w:rsid w:val="00705E52"/>
    <w:rsid w:val="00706AF6"/>
    <w:rsid w:val="00706F83"/>
    <w:rsid w:val="0070710B"/>
    <w:rsid w:val="00707797"/>
    <w:rsid w:val="0070791A"/>
    <w:rsid w:val="00707E3A"/>
    <w:rsid w:val="00710093"/>
    <w:rsid w:val="0071010A"/>
    <w:rsid w:val="007102B9"/>
    <w:rsid w:val="00710EFE"/>
    <w:rsid w:val="0071143B"/>
    <w:rsid w:val="00711AA0"/>
    <w:rsid w:val="00711E04"/>
    <w:rsid w:val="0071291F"/>
    <w:rsid w:val="0071293F"/>
    <w:rsid w:val="00712B98"/>
    <w:rsid w:val="00712CDB"/>
    <w:rsid w:val="00713A94"/>
    <w:rsid w:val="00713B95"/>
    <w:rsid w:val="00713F39"/>
    <w:rsid w:val="00714CF3"/>
    <w:rsid w:val="007158C2"/>
    <w:rsid w:val="00715A2F"/>
    <w:rsid w:val="007164DB"/>
    <w:rsid w:val="007168F2"/>
    <w:rsid w:val="00717385"/>
    <w:rsid w:val="007175B4"/>
    <w:rsid w:val="007175E0"/>
    <w:rsid w:val="0071761B"/>
    <w:rsid w:val="00717B49"/>
    <w:rsid w:val="0072007D"/>
    <w:rsid w:val="007207C4"/>
    <w:rsid w:val="0072082A"/>
    <w:rsid w:val="00720EEA"/>
    <w:rsid w:val="00720F44"/>
    <w:rsid w:val="00721165"/>
    <w:rsid w:val="007211AC"/>
    <w:rsid w:val="0072200D"/>
    <w:rsid w:val="00722268"/>
    <w:rsid w:val="00722604"/>
    <w:rsid w:val="00722D4B"/>
    <w:rsid w:val="00722F49"/>
    <w:rsid w:val="00722F84"/>
    <w:rsid w:val="007232F0"/>
    <w:rsid w:val="00723416"/>
    <w:rsid w:val="0072362E"/>
    <w:rsid w:val="00723D63"/>
    <w:rsid w:val="00724485"/>
    <w:rsid w:val="007244EC"/>
    <w:rsid w:val="0072465C"/>
    <w:rsid w:val="007248E6"/>
    <w:rsid w:val="00724BD8"/>
    <w:rsid w:val="00725043"/>
    <w:rsid w:val="007251FE"/>
    <w:rsid w:val="00725371"/>
    <w:rsid w:val="00725756"/>
    <w:rsid w:val="00725BE4"/>
    <w:rsid w:val="007264FD"/>
    <w:rsid w:val="00726534"/>
    <w:rsid w:val="007269D7"/>
    <w:rsid w:val="00726AAA"/>
    <w:rsid w:val="00726B1B"/>
    <w:rsid w:val="00726C23"/>
    <w:rsid w:val="0072719A"/>
    <w:rsid w:val="00730263"/>
    <w:rsid w:val="007302B9"/>
    <w:rsid w:val="007308D8"/>
    <w:rsid w:val="0073097E"/>
    <w:rsid w:val="00730E85"/>
    <w:rsid w:val="0073195A"/>
    <w:rsid w:val="00731CA7"/>
    <w:rsid w:val="00732482"/>
    <w:rsid w:val="007324AC"/>
    <w:rsid w:val="00732507"/>
    <w:rsid w:val="00732F09"/>
    <w:rsid w:val="007339ED"/>
    <w:rsid w:val="00733D95"/>
    <w:rsid w:val="00734072"/>
    <w:rsid w:val="00734366"/>
    <w:rsid w:val="00734DF4"/>
    <w:rsid w:val="00734F1F"/>
    <w:rsid w:val="007367F3"/>
    <w:rsid w:val="00736CF6"/>
    <w:rsid w:val="007376E0"/>
    <w:rsid w:val="00740387"/>
    <w:rsid w:val="007403D8"/>
    <w:rsid w:val="00740D13"/>
    <w:rsid w:val="00741391"/>
    <w:rsid w:val="00741758"/>
    <w:rsid w:val="00741A6F"/>
    <w:rsid w:val="00741DE2"/>
    <w:rsid w:val="00741F63"/>
    <w:rsid w:val="007421E7"/>
    <w:rsid w:val="0074256A"/>
    <w:rsid w:val="00742947"/>
    <w:rsid w:val="00742E21"/>
    <w:rsid w:val="00743591"/>
    <w:rsid w:val="00743874"/>
    <w:rsid w:val="00743D20"/>
    <w:rsid w:val="00743F0C"/>
    <w:rsid w:val="00744C91"/>
    <w:rsid w:val="007450C6"/>
    <w:rsid w:val="0074515D"/>
    <w:rsid w:val="007455A3"/>
    <w:rsid w:val="00745852"/>
    <w:rsid w:val="00745DEB"/>
    <w:rsid w:val="007461B0"/>
    <w:rsid w:val="007462FF"/>
    <w:rsid w:val="00746607"/>
    <w:rsid w:val="007466B2"/>
    <w:rsid w:val="0074759F"/>
    <w:rsid w:val="0074761E"/>
    <w:rsid w:val="00747887"/>
    <w:rsid w:val="0074799B"/>
    <w:rsid w:val="0075025B"/>
    <w:rsid w:val="0075039F"/>
    <w:rsid w:val="007505FE"/>
    <w:rsid w:val="00750A32"/>
    <w:rsid w:val="00750DA7"/>
    <w:rsid w:val="00751100"/>
    <w:rsid w:val="00751A1E"/>
    <w:rsid w:val="00751BA1"/>
    <w:rsid w:val="00751CA5"/>
    <w:rsid w:val="00751F24"/>
    <w:rsid w:val="0075233B"/>
    <w:rsid w:val="007526BE"/>
    <w:rsid w:val="00752897"/>
    <w:rsid w:val="0075290A"/>
    <w:rsid w:val="00752AFE"/>
    <w:rsid w:val="00752E3C"/>
    <w:rsid w:val="007531CD"/>
    <w:rsid w:val="0075380F"/>
    <w:rsid w:val="00754299"/>
    <w:rsid w:val="00754C5E"/>
    <w:rsid w:val="00754E89"/>
    <w:rsid w:val="00754F7D"/>
    <w:rsid w:val="0075580A"/>
    <w:rsid w:val="00755B4E"/>
    <w:rsid w:val="00755C17"/>
    <w:rsid w:val="00756084"/>
    <w:rsid w:val="00756460"/>
    <w:rsid w:val="007565F7"/>
    <w:rsid w:val="007566F4"/>
    <w:rsid w:val="00756969"/>
    <w:rsid w:val="00757713"/>
    <w:rsid w:val="007577BA"/>
    <w:rsid w:val="00760308"/>
    <w:rsid w:val="007603FA"/>
    <w:rsid w:val="00760D3D"/>
    <w:rsid w:val="00762CEB"/>
    <w:rsid w:val="0076304F"/>
    <w:rsid w:val="007634DF"/>
    <w:rsid w:val="00763C99"/>
    <w:rsid w:val="00764AAD"/>
    <w:rsid w:val="00764BD6"/>
    <w:rsid w:val="00764BE5"/>
    <w:rsid w:val="00764F6C"/>
    <w:rsid w:val="007654D1"/>
    <w:rsid w:val="00765862"/>
    <w:rsid w:val="0076603B"/>
    <w:rsid w:val="007660DE"/>
    <w:rsid w:val="0076635E"/>
    <w:rsid w:val="00766A7F"/>
    <w:rsid w:val="00766F71"/>
    <w:rsid w:val="00767618"/>
    <w:rsid w:val="00770404"/>
    <w:rsid w:val="00770DEA"/>
    <w:rsid w:val="00770E52"/>
    <w:rsid w:val="00771393"/>
    <w:rsid w:val="00771FCB"/>
    <w:rsid w:val="0077253F"/>
    <w:rsid w:val="007726B9"/>
    <w:rsid w:val="00772790"/>
    <w:rsid w:val="00772A71"/>
    <w:rsid w:val="00772CEB"/>
    <w:rsid w:val="007745EA"/>
    <w:rsid w:val="007748CD"/>
    <w:rsid w:val="00774931"/>
    <w:rsid w:val="00774DA3"/>
    <w:rsid w:val="00774DE8"/>
    <w:rsid w:val="00775CDF"/>
    <w:rsid w:val="00775DFC"/>
    <w:rsid w:val="0077649C"/>
    <w:rsid w:val="00776B7E"/>
    <w:rsid w:val="00776DB0"/>
    <w:rsid w:val="0077728B"/>
    <w:rsid w:val="0077748A"/>
    <w:rsid w:val="007774DA"/>
    <w:rsid w:val="00780B90"/>
    <w:rsid w:val="00780D2B"/>
    <w:rsid w:val="00780F3E"/>
    <w:rsid w:val="00781466"/>
    <w:rsid w:val="00783737"/>
    <w:rsid w:val="00783AF4"/>
    <w:rsid w:val="00783B8D"/>
    <w:rsid w:val="00785103"/>
    <w:rsid w:val="00785164"/>
    <w:rsid w:val="00785550"/>
    <w:rsid w:val="00785553"/>
    <w:rsid w:val="00785D7C"/>
    <w:rsid w:val="0078681B"/>
    <w:rsid w:val="007876D6"/>
    <w:rsid w:val="00787D7A"/>
    <w:rsid w:val="007905F8"/>
    <w:rsid w:val="00790699"/>
    <w:rsid w:val="00790750"/>
    <w:rsid w:val="00790D9F"/>
    <w:rsid w:val="00790FD2"/>
    <w:rsid w:val="0079149A"/>
    <w:rsid w:val="00791D06"/>
    <w:rsid w:val="007921AB"/>
    <w:rsid w:val="00792A0D"/>
    <w:rsid w:val="00792E39"/>
    <w:rsid w:val="00792FEC"/>
    <w:rsid w:val="007938E7"/>
    <w:rsid w:val="007940B3"/>
    <w:rsid w:val="007946CA"/>
    <w:rsid w:val="007946D2"/>
    <w:rsid w:val="00794E56"/>
    <w:rsid w:val="00795283"/>
    <w:rsid w:val="00795A49"/>
    <w:rsid w:val="00796170"/>
    <w:rsid w:val="00797144"/>
    <w:rsid w:val="00797CE1"/>
    <w:rsid w:val="00797D4E"/>
    <w:rsid w:val="007A05B3"/>
    <w:rsid w:val="007A061F"/>
    <w:rsid w:val="007A064D"/>
    <w:rsid w:val="007A1433"/>
    <w:rsid w:val="007A14A6"/>
    <w:rsid w:val="007A14F0"/>
    <w:rsid w:val="007A1BA5"/>
    <w:rsid w:val="007A2ABF"/>
    <w:rsid w:val="007A2E7C"/>
    <w:rsid w:val="007A3676"/>
    <w:rsid w:val="007A3A66"/>
    <w:rsid w:val="007A3ABD"/>
    <w:rsid w:val="007A3CEC"/>
    <w:rsid w:val="007A418C"/>
    <w:rsid w:val="007A51C2"/>
    <w:rsid w:val="007A562E"/>
    <w:rsid w:val="007A5767"/>
    <w:rsid w:val="007A6FED"/>
    <w:rsid w:val="007A7245"/>
    <w:rsid w:val="007A7396"/>
    <w:rsid w:val="007A7660"/>
    <w:rsid w:val="007B03E9"/>
    <w:rsid w:val="007B106A"/>
    <w:rsid w:val="007B110A"/>
    <w:rsid w:val="007B1171"/>
    <w:rsid w:val="007B16A5"/>
    <w:rsid w:val="007B1FD5"/>
    <w:rsid w:val="007B202F"/>
    <w:rsid w:val="007B2581"/>
    <w:rsid w:val="007B28FB"/>
    <w:rsid w:val="007B319C"/>
    <w:rsid w:val="007B3FB6"/>
    <w:rsid w:val="007B4025"/>
    <w:rsid w:val="007B40C2"/>
    <w:rsid w:val="007B5122"/>
    <w:rsid w:val="007B5B43"/>
    <w:rsid w:val="007B615D"/>
    <w:rsid w:val="007B6E95"/>
    <w:rsid w:val="007B77CE"/>
    <w:rsid w:val="007B7AA4"/>
    <w:rsid w:val="007B7E73"/>
    <w:rsid w:val="007B7F88"/>
    <w:rsid w:val="007C037B"/>
    <w:rsid w:val="007C0405"/>
    <w:rsid w:val="007C0D53"/>
    <w:rsid w:val="007C0E29"/>
    <w:rsid w:val="007C143D"/>
    <w:rsid w:val="007C1A77"/>
    <w:rsid w:val="007C1C9A"/>
    <w:rsid w:val="007C2E99"/>
    <w:rsid w:val="007C36CD"/>
    <w:rsid w:val="007C3792"/>
    <w:rsid w:val="007C493C"/>
    <w:rsid w:val="007C54C5"/>
    <w:rsid w:val="007C5978"/>
    <w:rsid w:val="007C5BA6"/>
    <w:rsid w:val="007C5CC5"/>
    <w:rsid w:val="007C6631"/>
    <w:rsid w:val="007C68F2"/>
    <w:rsid w:val="007C6F9D"/>
    <w:rsid w:val="007C771B"/>
    <w:rsid w:val="007C7A31"/>
    <w:rsid w:val="007D0129"/>
    <w:rsid w:val="007D08DF"/>
    <w:rsid w:val="007D1B53"/>
    <w:rsid w:val="007D1CF4"/>
    <w:rsid w:val="007D2855"/>
    <w:rsid w:val="007D29A0"/>
    <w:rsid w:val="007D2AEF"/>
    <w:rsid w:val="007D34B1"/>
    <w:rsid w:val="007D38E3"/>
    <w:rsid w:val="007D3AE0"/>
    <w:rsid w:val="007D4AEC"/>
    <w:rsid w:val="007D4B0F"/>
    <w:rsid w:val="007D52EA"/>
    <w:rsid w:val="007D5D40"/>
    <w:rsid w:val="007D5F1A"/>
    <w:rsid w:val="007D5FB3"/>
    <w:rsid w:val="007D5FF8"/>
    <w:rsid w:val="007D62E0"/>
    <w:rsid w:val="007D65D2"/>
    <w:rsid w:val="007D6674"/>
    <w:rsid w:val="007D7D80"/>
    <w:rsid w:val="007E019E"/>
    <w:rsid w:val="007E0A20"/>
    <w:rsid w:val="007E0D95"/>
    <w:rsid w:val="007E251C"/>
    <w:rsid w:val="007E2559"/>
    <w:rsid w:val="007E276A"/>
    <w:rsid w:val="007E2926"/>
    <w:rsid w:val="007E2C38"/>
    <w:rsid w:val="007E2ED4"/>
    <w:rsid w:val="007E3DF5"/>
    <w:rsid w:val="007E3F07"/>
    <w:rsid w:val="007E4106"/>
    <w:rsid w:val="007E430E"/>
    <w:rsid w:val="007E47E0"/>
    <w:rsid w:val="007E4B5A"/>
    <w:rsid w:val="007E4C73"/>
    <w:rsid w:val="007E57EF"/>
    <w:rsid w:val="007E640E"/>
    <w:rsid w:val="007E6495"/>
    <w:rsid w:val="007E6C78"/>
    <w:rsid w:val="007E75CB"/>
    <w:rsid w:val="007F09A9"/>
    <w:rsid w:val="007F1135"/>
    <w:rsid w:val="007F196C"/>
    <w:rsid w:val="007F1C7F"/>
    <w:rsid w:val="007F26DC"/>
    <w:rsid w:val="007F287D"/>
    <w:rsid w:val="007F2C99"/>
    <w:rsid w:val="007F2D80"/>
    <w:rsid w:val="007F2E1D"/>
    <w:rsid w:val="007F326B"/>
    <w:rsid w:val="007F33F2"/>
    <w:rsid w:val="007F3B65"/>
    <w:rsid w:val="007F48A0"/>
    <w:rsid w:val="007F4EB8"/>
    <w:rsid w:val="007F541A"/>
    <w:rsid w:val="007F668F"/>
    <w:rsid w:val="007F6964"/>
    <w:rsid w:val="007F7188"/>
    <w:rsid w:val="007F7F9F"/>
    <w:rsid w:val="008003D4"/>
    <w:rsid w:val="0080046E"/>
    <w:rsid w:val="00800D84"/>
    <w:rsid w:val="00801663"/>
    <w:rsid w:val="00801994"/>
    <w:rsid w:val="00801B07"/>
    <w:rsid w:val="00801D02"/>
    <w:rsid w:val="00802768"/>
    <w:rsid w:val="00802964"/>
    <w:rsid w:val="00802BB4"/>
    <w:rsid w:val="00802EC1"/>
    <w:rsid w:val="0080358B"/>
    <w:rsid w:val="0080362D"/>
    <w:rsid w:val="0080368F"/>
    <w:rsid w:val="008039E4"/>
    <w:rsid w:val="008045B7"/>
    <w:rsid w:val="00804A83"/>
    <w:rsid w:val="008051A1"/>
    <w:rsid w:val="0080555C"/>
    <w:rsid w:val="008060DF"/>
    <w:rsid w:val="008063FD"/>
    <w:rsid w:val="00806F42"/>
    <w:rsid w:val="0080751D"/>
    <w:rsid w:val="00807F20"/>
    <w:rsid w:val="008103AF"/>
    <w:rsid w:val="00810583"/>
    <w:rsid w:val="00810D61"/>
    <w:rsid w:val="008110A3"/>
    <w:rsid w:val="008120B9"/>
    <w:rsid w:val="008126F8"/>
    <w:rsid w:val="00813CCE"/>
    <w:rsid w:val="00813EB0"/>
    <w:rsid w:val="00814020"/>
    <w:rsid w:val="00814BDB"/>
    <w:rsid w:val="0081503A"/>
    <w:rsid w:val="008150B5"/>
    <w:rsid w:val="008157B8"/>
    <w:rsid w:val="00815B0E"/>
    <w:rsid w:val="00816664"/>
    <w:rsid w:val="00816D80"/>
    <w:rsid w:val="00816EDA"/>
    <w:rsid w:val="00817108"/>
    <w:rsid w:val="0081787D"/>
    <w:rsid w:val="008200B6"/>
    <w:rsid w:val="00820812"/>
    <w:rsid w:val="00821063"/>
    <w:rsid w:val="00821283"/>
    <w:rsid w:val="008218A0"/>
    <w:rsid w:val="00821974"/>
    <w:rsid w:val="00821B39"/>
    <w:rsid w:val="00822114"/>
    <w:rsid w:val="00822F55"/>
    <w:rsid w:val="00822FCC"/>
    <w:rsid w:val="00822FE4"/>
    <w:rsid w:val="00823156"/>
    <w:rsid w:val="008233A6"/>
    <w:rsid w:val="00823691"/>
    <w:rsid w:val="0082379B"/>
    <w:rsid w:val="008242AF"/>
    <w:rsid w:val="008247C4"/>
    <w:rsid w:val="008250DB"/>
    <w:rsid w:val="0082520D"/>
    <w:rsid w:val="008253A1"/>
    <w:rsid w:val="0082547D"/>
    <w:rsid w:val="00825A4B"/>
    <w:rsid w:val="008266D1"/>
    <w:rsid w:val="00826E46"/>
    <w:rsid w:val="00827413"/>
    <w:rsid w:val="00827E39"/>
    <w:rsid w:val="00830330"/>
    <w:rsid w:val="008305FE"/>
    <w:rsid w:val="0083198B"/>
    <w:rsid w:val="008324A0"/>
    <w:rsid w:val="00832B77"/>
    <w:rsid w:val="00833541"/>
    <w:rsid w:val="008336C4"/>
    <w:rsid w:val="00833933"/>
    <w:rsid w:val="00833AEA"/>
    <w:rsid w:val="00833F8C"/>
    <w:rsid w:val="00834066"/>
    <w:rsid w:val="00834409"/>
    <w:rsid w:val="00835283"/>
    <w:rsid w:val="008357C0"/>
    <w:rsid w:val="00835D02"/>
    <w:rsid w:val="00835EF7"/>
    <w:rsid w:val="00835F3B"/>
    <w:rsid w:val="00836171"/>
    <w:rsid w:val="008362B2"/>
    <w:rsid w:val="0083796B"/>
    <w:rsid w:val="00840147"/>
    <w:rsid w:val="00840685"/>
    <w:rsid w:val="00840ABF"/>
    <w:rsid w:val="00840B1F"/>
    <w:rsid w:val="00840E5C"/>
    <w:rsid w:val="0084113B"/>
    <w:rsid w:val="0084115C"/>
    <w:rsid w:val="00841401"/>
    <w:rsid w:val="00841D9D"/>
    <w:rsid w:val="00842447"/>
    <w:rsid w:val="00843019"/>
    <w:rsid w:val="008432EA"/>
    <w:rsid w:val="00843901"/>
    <w:rsid w:val="00843979"/>
    <w:rsid w:val="00843BEB"/>
    <w:rsid w:val="00844052"/>
    <w:rsid w:val="008443B0"/>
    <w:rsid w:val="008446E1"/>
    <w:rsid w:val="008454A5"/>
    <w:rsid w:val="00845985"/>
    <w:rsid w:val="00845E18"/>
    <w:rsid w:val="008460FC"/>
    <w:rsid w:val="00846213"/>
    <w:rsid w:val="00847093"/>
    <w:rsid w:val="0084774B"/>
    <w:rsid w:val="00847B2B"/>
    <w:rsid w:val="0085048F"/>
    <w:rsid w:val="00850A0E"/>
    <w:rsid w:val="00850B72"/>
    <w:rsid w:val="00850D38"/>
    <w:rsid w:val="00851219"/>
    <w:rsid w:val="0085133F"/>
    <w:rsid w:val="00851D58"/>
    <w:rsid w:val="0085213F"/>
    <w:rsid w:val="00852755"/>
    <w:rsid w:val="008528BB"/>
    <w:rsid w:val="00853788"/>
    <w:rsid w:val="008544BF"/>
    <w:rsid w:val="008556B8"/>
    <w:rsid w:val="00855D3E"/>
    <w:rsid w:val="0085630A"/>
    <w:rsid w:val="00856E03"/>
    <w:rsid w:val="00857361"/>
    <w:rsid w:val="00857CDB"/>
    <w:rsid w:val="008600CA"/>
    <w:rsid w:val="00860B24"/>
    <w:rsid w:val="00860BC0"/>
    <w:rsid w:val="0086187B"/>
    <w:rsid w:val="00861A74"/>
    <w:rsid w:val="00861AE4"/>
    <w:rsid w:val="00861E97"/>
    <w:rsid w:val="00861F03"/>
    <w:rsid w:val="00861F9E"/>
    <w:rsid w:val="00862981"/>
    <w:rsid w:val="00863375"/>
    <w:rsid w:val="00863901"/>
    <w:rsid w:val="00863F2C"/>
    <w:rsid w:val="00864B17"/>
    <w:rsid w:val="00864C48"/>
    <w:rsid w:val="00865209"/>
    <w:rsid w:val="00865351"/>
    <w:rsid w:val="008661D9"/>
    <w:rsid w:val="00866737"/>
    <w:rsid w:val="00867B13"/>
    <w:rsid w:val="00867FCA"/>
    <w:rsid w:val="008700D9"/>
    <w:rsid w:val="00870299"/>
    <w:rsid w:val="008722C1"/>
    <w:rsid w:val="008725BA"/>
    <w:rsid w:val="0087269E"/>
    <w:rsid w:val="00872E7C"/>
    <w:rsid w:val="00874238"/>
    <w:rsid w:val="00874B59"/>
    <w:rsid w:val="0087566E"/>
    <w:rsid w:val="00875B07"/>
    <w:rsid w:val="00875E37"/>
    <w:rsid w:val="008762CD"/>
    <w:rsid w:val="00876881"/>
    <w:rsid w:val="008768BB"/>
    <w:rsid w:val="00876914"/>
    <w:rsid w:val="00876B22"/>
    <w:rsid w:val="00877753"/>
    <w:rsid w:val="008779F0"/>
    <w:rsid w:val="00877A03"/>
    <w:rsid w:val="008806B9"/>
    <w:rsid w:val="008806C4"/>
    <w:rsid w:val="00881E8D"/>
    <w:rsid w:val="00882453"/>
    <w:rsid w:val="00882C64"/>
    <w:rsid w:val="00883286"/>
    <w:rsid w:val="008832E4"/>
    <w:rsid w:val="00884208"/>
    <w:rsid w:val="008844DE"/>
    <w:rsid w:val="008852C3"/>
    <w:rsid w:val="00885635"/>
    <w:rsid w:val="0088579B"/>
    <w:rsid w:val="008857E2"/>
    <w:rsid w:val="00886632"/>
    <w:rsid w:val="00886F8E"/>
    <w:rsid w:val="00886FFB"/>
    <w:rsid w:val="008871A1"/>
    <w:rsid w:val="0088742B"/>
    <w:rsid w:val="008878B6"/>
    <w:rsid w:val="008901B2"/>
    <w:rsid w:val="008904F7"/>
    <w:rsid w:val="008905CC"/>
    <w:rsid w:val="00890BCD"/>
    <w:rsid w:val="00891A0D"/>
    <w:rsid w:val="00891D21"/>
    <w:rsid w:val="00891E9D"/>
    <w:rsid w:val="00892791"/>
    <w:rsid w:val="008931F7"/>
    <w:rsid w:val="00893255"/>
    <w:rsid w:val="0089395F"/>
    <w:rsid w:val="00894444"/>
    <w:rsid w:val="00894538"/>
    <w:rsid w:val="008945D7"/>
    <w:rsid w:val="008946AE"/>
    <w:rsid w:val="0089480A"/>
    <w:rsid w:val="00894CE9"/>
    <w:rsid w:val="0089518A"/>
    <w:rsid w:val="008951FA"/>
    <w:rsid w:val="00895535"/>
    <w:rsid w:val="008955DD"/>
    <w:rsid w:val="00895716"/>
    <w:rsid w:val="00895841"/>
    <w:rsid w:val="00896749"/>
    <w:rsid w:val="008969EF"/>
    <w:rsid w:val="00896CE7"/>
    <w:rsid w:val="00896E26"/>
    <w:rsid w:val="0089757E"/>
    <w:rsid w:val="00897F17"/>
    <w:rsid w:val="008A01BB"/>
    <w:rsid w:val="008A0AF8"/>
    <w:rsid w:val="008A10EF"/>
    <w:rsid w:val="008A156E"/>
    <w:rsid w:val="008A1DD3"/>
    <w:rsid w:val="008A1F58"/>
    <w:rsid w:val="008A20EE"/>
    <w:rsid w:val="008A27A2"/>
    <w:rsid w:val="008A27ED"/>
    <w:rsid w:val="008A280A"/>
    <w:rsid w:val="008A2AE4"/>
    <w:rsid w:val="008A2BD0"/>
    <w:rsid w:val="008A33DA"/>
    <w:rsid w:val="008A3BDE"/>
    <w:rsid w:val="008A3DD9"/>
    <w:rsid w:val="008A507E"/>
    <w:rsid w:val="008A558F"/>
    <w:rsid w:val="008A61E4"/>
    <w:rsid w:val="008A6FCE"/>
    <w:rsid w:val="008A71DD"/>
    <w:rsid w:val="008A7E59"/>
    <w:rsid w:val="008B02A1"/>
    <w:rsid w:val="008B0553"/>
    <w:rsid w:val="008B0706"/>
    <w:rsid w:val="008B0B8D"/>
    <w:rsid w:val="008B0F16"/>
    <w:rsid w:val="008B12F5"/>
    <w:rsid w:val="008B1525"/>
    <w:rsid w:val="008B1598"/>
    <w:rsid w:val="008B24FA"/>
    <w:rsid w:val="008B2677"/>
    <w:rsid w:val="008B2FF1"/>
    <w:rsid w:val="008B345D"/>
    <w:rsid w:val="008B3802"/>
    <w:rsid w:val="008B38E9"/>
    <w:rsid w:val="008B3EE1"/>
    <w:rsid w:val="008B4F56"/>
    <w:rsid w:val="008B5165"/>
    <w:rsid w:val="008B56D1"/>
    <w:rsid w:val="008B67A6"/>
    <w:rsid w:val="008B6E8A"/>
    <w:rsid w:val="008B6F40"/>
    <w:rsid w:val="008B6FC7"/>
    <w:rsid w:val="008B750B"/>
    <w:rsid w:val="008B79AA"/>
    <w:rsid w:val="008B79C9"/>
    <w:rsid w:val="008C018C"/>
    <w:rsid w:val="008C03A1"/>
    <w:rsid w:val="008C0BB7"/>
    <w:rsid w:val="008C1101"/>
    <w:rsid w:val="008C11EC"/>
    <w:rsid w:val="008C14C5"/>
    <w:rsid w:val="008C2ADC"/>
    <w:rsid w:val="008C2EE9"/>
    <w:rsid w:val="008C3F6F"/>
    <w:rsid w:val="008C3FDB"/>
    <w:rsid w:val="008C414E"/>
    <w:rsid w:val="008C4267"/>
    <w:rsid w:val="008C4815"/>
    <w:rsid w:val="008C487C"/>
    <w:rsid w:val="008C4979"/>
    <w:rsid w:val="008C4DFA"/>
    <w:rsid w:val="008C4F60"/>
    <w:rsid w:val="008C4FF1"/>
    <w:rsid w:val="008C68A4"/>
    <w:rsid w:val="008C7780"/>
    <w:rsid w:val="008C7B3D"/>
    <w:rsid w:val="008D01CB"/>
    <w:rsid w:val="008D034F"/>
    <w:rsid w:val="008D0485"/>
    <w:rsid w:val="008D067B"/>
    <w:rsid w:val="008D0B8B"/>
    <w:rsid w:val="008D1835"/>
    <w:rsid w:val="008D1973"/>
    <w:rsid w:val="008D1B07"/>
    <w:rsid w:val="008D1D0B"/>
    <w:rsid w:val="008D1DB1"/>
    <w:rsid w:val="008D1E44"/>
    <w:rsid w:val="008D1E85"/>
    <w:rsid w:val="008D3D73"/>
    <w:rsid w:val="008D4138"/>
    <w:rsid w:val="008D4604"/>
    <w:rsid w:val="008D464C"/>
    <w:rsid w:val="008D5213"/>
    <w:rsid w:val="008D6487"/>
    <w:rsid w:val="008D6836"/>
    <w:rsid w:val="008D6E91"/>
    <w:rsid w:val="008D7C6E"/>
    <w:rsid w:val="008D7CE1"/>
    <w:rsid w:val="008E0043"/>
    <w:rsid w:val="008E03AB"/>
    <w:rsid w:val="008E084D"/>
    <w:rsid w:val="008E15A6"/>
    <w:rsid w:val="008E16A3"/>
    <w:rsid w:val="008E1A0A"/>
    <w:rsid w:val="008E2024"/>
    <w:rsid w:val="008E2287"/>
    <w:rsid w:val="008E3171"/>
    <w:rsid w:val="008E35F8"/>
    <w:rsid w:val="008E3804"/>
    <w:rsid w:val="008E39B3"/>
    <w:rsid w:val="008E3C66"/>
    <w:rsid w:val="008E3E0B"/>
    <w:rsid w:val="008E3EF7"/>
    <w:rsid w:val="008E456E"/>
    <w:rsid w:val="008E4A3E"/>
    <w:rsid w:val="008E5BFA"/>
    <w:rsid w:val="008E6734"/>
    <w:rsid w:val="008E6BCF"/>
    <w:rsid w:val="008E6DEB"/>
    <w:rsid w:val="008E7486"/>
    <w:rsid w:val="008E7CCF"/>
    <w:rsid w:val="008E7E23"/>
    <w:rsid w:val="008F0F65"/>
    <w:rsid w:val="008F1152"/>
    <w:rsid w:val="008F1265"/>
    <w:rsid w:val="008F138F"/>
    <w:rsid w:val="008F1905"/>
    <w:rsid w:val="008F1AC0"/>
    <w:rsid w:val="008F1F17"/>
    <w:rsid w:val="008F219A"/>
    <w:rsid w:val="008F2F16"/>
    <w:rsid w:val="008F5080"/>
    <w:rsid w:val="008F50D0"/>
    <w:rsid w:val="008F516F"/>
    <w:rsid w:val="008F548E"/>
    <w:rsid w:val="008F56E9"/>
    <w:rsid w:val="008F57C6"/>
    <w:rsid w:val="008F5AB1"/>
    <w:rsid w:val="008F5F06"/>
    <w:rsid w:val="008F6570"/>
    <w:rsid w:val="008F65DA"/>
    <w:rsid w:val="008F67AA"/>
    <w:rsid w:val="008F680B"/>
    <w:rsid w:val="008F6DD4"/>
    <w:rsid w:val="008F7217"/>
    <w:rsid w:val="008F783A"/>
    <w:rsid w:val="008F7BC8"/>
    <w:rsid w:val="008F7D24"/>
    <w:rsid w:val="00900350"/>
    <w:rsid w:val="009011AA"/>
    <w:rsid w:val="00901464"/>
    <w:rsid w:val="00901998"/>
    <w:rsid w:val="00901E7A"/>
    <w:rsid w:val="009029A7"/>
    <w:rsid w:val="00902AEA"/>
    <w:rsid w:val="00902B53"/>
    <w:rsid w:val="00903CF8"/>
    <w:rsid w:val="009041C8"/>
    <w:rsid w:val="00904307"/>
    <w:rsid w:val="0090431D"/>
    <w:rsid w:val="00904D5A"/>
    <w:rsid w:val="00905494"/>
    <w:rsid w:val="00905D6A"/>
    <w:rsid w:val="00905F24"/>
    <w:rsid w:val="00906178"/>
    <w:rsid w:val="00906361"/>
    <w:rsid w:val="00906E61"/>
    <w:rsid w:val="0090737B"/>
    <w:rsid w:val="00907A2A"/>
    <w:rsid w:val="009102B6"/>
    <w:rsid w:val="009106A7"/>
    <w:rsid w:val="0091073B"/>
    <w:rsid w:val="00910CCE"/>
    <w:rsid w:val="00910FD8"/>
    <w:rsid w:val="0091157F"/>
    <w:rsid w:val="00912357"/>
    <w:rsid w:val="00912771"/>
    <w:rsid w:val="00912AF3"/>
    <w:rsid w:val="00912DAD"/>
    <w:rsid w:val="00912F21"/>
    <w:rsid w:val="00913B83"/>
    <w:rsid w:val="00913CE8"/>
    <w:rsid w:val="009146F7"/>
    <w:rsid w:val="00914C35"/>
    <w:rsid w:val="00914EEA"/>
    <w:rsid w:val="00915A12"/>
    <w:rsid w:val="00915AD1"/>
    <w:rsid w:val="00915CA8"/>
    <w:rsid w:val="0091681B"/>
    <w:rsid w:val="00917927"/>
    <w:rsid w:val="009201A8"/>
    <w:rsid w:val="00921E81"/>
    <w:rsid w:val="00922558"/>
    <w:rsid w:val="00922753"/>
    <w:rsid w:val="00922AC4"/>
    <w:rsid w:val="00922B1A"/>
    <w:rsid w:val="0092349A"/>
    <w:rsid w:val="009234C5"/>
    <w:rsid w:val="00923777"/>
    <w:rsid w:val="00924C3C"/>
    <w:rsid w:val="0092501C"/>
    <w:rsid w:val="009250F6"/>
    <w:rsid w:val="009253C4"/>
    <w:rsid w:val="0092545F"/>
    <w:rsid w:val="0092582E"/>
    <w:rsid w:val="00925F38"/>
    <w:rsid w:val="0092656E"/>
    <w:rsid w:val="00926B3A"/>
    <w:rsid w:val="00926C22"/>
    <w:rsid w:val="009271CE"/>
    <w:rsid w:val="00927ADA"/>
    <w:rsid w:val="00930F2D"/>
    <w:rsid w:val="009313F3"/>
    <w:rsid w:val="00931ACA"/>
    <w:rsid w:val="00932E84"/>
    <w:rsid w:val="00932F02"/>
    <w:rsid w:val="0093316C"/>
    <w:rsid w:val="00933E92"/>
    <w:rsid w:val="009341E5"/>
    <w:rsid w:val="0093485F"/>
    <w:rsid w:val="00934A41"/>
    <w:rsid w:val="00935864"/>
    <w:rsid w:val="00936117"/>
    <w:rsid w:val="0093630E"/>
    <w:rsid w:val="009366C4"/>
    <w:rsid w:val="009367DF"/>
    <w:rsid w:val="009370A0"/>
    <w:rsid w:val="00937EF0"/>
    <w:rsid w:val="00940219"/>
    <w:rsid w:val="009403A5"/>
    <w:rsid w:val="0094051E"/>
    <w:rsid w:val="00940C79"/>
    <w:rsid w:val="009413E8"/>
    <w:rsid w:val="00941F0F"/>
    <w:rsid w:val="0094209E"/>
    <w:rsid w:val="0094274D"/>
    <w:rsid w:val="009427AE"/>
    <w:rsid w:val="00942D22"/>
    <w:rsid w:val="00942FB5"/>
    <w:rsid w:val="00943403"/>
    <w:rsid w:val="00943C9A"/>
    <w:rsid w:val="00943FC4"/>
    <w:rsid w:val="0094409F"/>
    <w:rsid w:val="00944121"/>
    <w:rsid w:val="0094437F"/>
    <w:rsid w:val="009451DC"/>
    <w:rsid w:val="0094560E"/>
    <w:rsid w:val="00945B18"/>
    <w:rsid w:val="00945C1B"/>
    <w:rsid w:val="0094647F"/>
    <w:rsid w:val="009467F5"/>
    <w:rsid w:val="00946856"/>
    <w:rsid w:val="00946951"/>
    <w:rsid w:val="00946F8F"/>
    <w:rsid w:val="0094722D"/>
    <w:rsid w:val="009472A5"/>
    <w:rsid w:val="0094743D"/>
    <w:rsid w:val="00950272"/>
    <w:rsid w:val="0095144F"/>
    <w:rsid w:val="00951DB2"/>
    <w:rsid w:val="00952596"/>
    <w:rsid w:val="00952AD1"/>
    <w:rsid w:val="009530FB"/>
    <w:rsid w:val="0095372C"/>
    <w:rsid w:val="009539F9"/>
    <w:rsid w:val="00953F90"/>
    <w:rsid w:val="009543FD"/>
    <w:rsid w:val="009550A8"/>
    <w:rsid w:val="00955A63"/>
    <w:rsid w:val="00955E6B"/>
    <w:rsid w:val="009575FB"/>
    <w:rsid w:val="00957A44"/>
    <w:rsid w:val="00957D84"/>
    <w:rsid w:val="00957FF4"/>
    <w:rsid w:val="00960128"/>
    <w:rsid w:val="0096053B"/>
    <w:rsid w:val="009607D2"/>
    <w:rsid w:val="0096097C"/>
    <w:rsid w:val="00961D03"/>
    <w:rsid w:val="00962524"/>
    <w:rsid w:val="00962CEC"/>
    <w:rsid w:val="00963364"/>
    <w:rsid w:val="009644FC"/>
    <w:rsid w:val="00964EF5"/>
    <w:rsid w:val="009652CB"/>
    <w:rsid w:val="00965F5B"/>
    <w:rsid w:val="0096612F"/>
    <w:rsid w:val="00966494"/>
    <w:rsid w:val="00966D80"/>
    <w:rsid w:val="0096762E"/>
    <w:rsid w:val="00967F27"/>
    <w:rsid w:val="009703F4"/>
    <w:rsid w:val="009708CC"/>
    <w:rsid w:val="009709B7"/>
    <w:rsid w:val="00970B1E"/>
    <w:rsid w:val="0097178C"/>
    <w:rsid w:val="00972B3E"/>
    <w:rsid w:val="00972F2C"/>
    <w:rsid w:val="0097312A"/>
    <w:rsid w:val="0097399D"/>
    <w:rsid w:val="00973EA3"/>
    <w:rsid w:val="00974EF2"/>
    <w:rsid w:val="009751B6"/>
    <w:rsid w:val="00975345"/>
    <w:rsid w:val="00975691"/>
    <w:rsid w:val="00975CF9"/>
    <w:rsid w:val="009770DD"/>
    <w:rsid w:val="00977127"/>
    <w:rsid w:val="0097784F"/>
    <w:rsid w:val="00977B8F"/>
    <w:rsid w:val="0098039D"/>
    <w:rsid w:val="009803AB"/>
    <w:rsid w:val="00980A6D"/>
    <w:rsid w:val="00980B9A"/>
    <w:rsid w:val="0098106A"/>
    <w:rsid w:val="009810F3"/>
    <w:rsid w:val="00981186"/>
    <w:rsid w:val="00981206"/>
    <w:rsid w:val="00981384"/>
    <w:rsid w:val="009815C6"/>
    <w:rsid w:val="0098171A"/>
    <w:rsid w:val="009818C4"/>
    <w:rsid w:val="00981D8C"/>
    <w:rsid w:val="0098292C"/>
    <w:rsid w:val="00982F33"/>
    <w:rsid w:val="00983733"/>
    <w:rsid w:val="00983806"/>
    <w:rsid w:val="0098392F"/>
    <w:rsid w:val="00983DF6"/>
    <w:rsid w:val="009845A6"/>
    <w:rsid w:val="00984729"/>
    <w:rsid w:val="00984911"/>
    <w:rsid w:val="0098506F"/>
    <w:rsid w:val="00985BED"/>
    <w:rsid w:val="00986875"/>
    <w:rsid w:val="00987107"/>
    <w:rsid w:val="00987326"/>
    <w:rsid w:val="00987E11"/>
    <w:rsid w:val="00987E90"/>
    <w:rsid w:val="00990327"/>
    <w:rsid w:val="00990B37"/>
    <w:rsid w:val="009914D7"/>
    <w:rsid w:val="00991711"/>
    <w:rsid w:val="00991751"/>
    <w:rsid w:val="00991822"/>
    <w:rsid w:val="00991DA7"/>
    <w:rsid w:val="00992107"/>
    <w:rsid w:val="009925B8"/>
    <w:rsid w:val="0099268B"/>
    <w:rsid w:val="00993045"/>
    <w:rsid w:val="009931EE"/>
    <w:rsid w:val="00993F99"/>
    <w:rsid w:val="009949FC"/>
    <w:rsid w:val="00994A25"/>
    <w:rsid w:val="00994DFC"/>
    <w:rsid w:val="0099530F"/>
    <w:rsid w:val="009964EF"/>
    <w:rsid w:val="00996812"/>
    <w:rsid w:val="0099682E"/>
    <w:rsid w:val="00996A43"/>
    <w:rsid w:val="00996AE0"/>
    <w:rsid w:val="0099779A"/>
    <w:rsid w:val="00997C81"/>
    <w:rsid w:val="009A0064"/>
    <w:rsid w:val="009A03E9"/>
    <w:rsid w:val="009A079A"/>
    <w:rsid w:val="009A0A06"/>
    <w:rsid w:val="009A0A45"/>
    <w:rsid w:val="009A11B6"/>
    <w:rsid w:val="009A129D"/>
    <w:rsid w:val="009A181B"/>
    <w:rsid w:val="009A1963"/>
    <w:rsid w:val="009A1F5C"/>
    <w:rsid w:val="009A2089"/>
    <w:rsid w:val="009A233C"/>
    <w:rsid w:val="009A2574"/>
    <w:rsid w:val="009A2A65"/>
    <w:rsid w:val="009A2DE7"/>
    <w:rsid w:val="009A2E61"/>
    <w:rsid w:val="009A3519"/>
    <w:rsid w:val="009A3B64"/>
    <w:rsid w:val="009A3D69"/>
    <w:rsid w:val="009A51D7"/>
    <w:rsid w:val="009A562A"/>
    <w:rsid w:val="009A5939"/>
    <w:rsid w:val="009A59C9"/>
    <w:rsid w:val="009A5D52"/>
    <w:rsid w:val="009A6062"/>
    <w:rsid w:val="009A6A7A"/>
    <w:rsid w:val="009A6D5D"/>
    <w:rsid w:val="009A6D89"/>
    <w:rsid w:val="009A7CA5"/>
    <w:rsid w:val="009A7DEB"/>
    <w:rsid w:val="009A7F04"/>
    <w:rsid w:val="009B0875"/>
    <w:rsid w:val="009B0EF2"/>
    <w:rsid w:val="009B19D8"/>
    <w:rsid w:val="009B2202"/>
    <w:rsid w:val="009B23CC"/>
    <w:rsid w:val="009B28FC"/>
    <w:rsid w:val="009B2BF0"/>
    <w:rsid w:val="009B39AB"/>
    <w:rsid w:val="009B3E26"/>
    <w:rsid w:val="009B4242"/>
    <w:rsid w:val="009B553E"/>
    <w:rsid w:val="009B5AFA"/>
    <w:rsid w:val="009B6171"/>
    <w:rsid w:val="009B65A6"/>
    <w:rsid w:val="009B6856"/>
    <w:rsid w:val="009B6BC3"/>
    <w:rsid w:val="009B732D"/>
    <w:rsid w:val="009B7B77"/>
    <w:rsid w:val="009B7BF6"/>
    <w:rsid w:val="009B7F02"/>
    <w:rsid w:val="009C05B9"/>
    <w:rsid w:val="009C0B10"/>
    <w:rsid w:val="009C0EBF"/>
    <w:rsid w:val="009C0F49"/>
    <w:rsid w:val="009C10F5"/>
    <w:rsid w:val="009C160C"/>
    <w:rsid w:val="009C16A2"/>
    <w:rsid w:val="009C23BD"/>
    <w:rsid w:val="009C2E0B"/>
    <w:rsid w:val="009C30A4"/>
    <w:rsid w:val="009C356E"/>
    <w:rsid w:val="009C45F6"/>
    <w:rsid w:val="009C48BC"/>
    <w:rsid w:val="009C4B80"/>
    <w:rsid w:val="009C4D46"/>
    <w:rsid w:val="009C551B"/>
    <w:rsid w:val="009C648F"/>
    <w:rsid w:val="009C6736"/>
    <w:rsid w:val="009C6CF9"/>
    <w:rsid w:val="009C6F61"/>
    <w:rsid w:val="009C730C"/>
    <w:rsid w:val="009C78AF"/>
    <w:rsid w:val="009C7B15"/>
    <w:rsid w:val="009C7BF4"/>
    <w:rsid w:val="009C7F59"/>
    <w:rsid w:val="009D0351"/>
    <w:rsid w:val="009D051F"/>
    <w:rsid w:val="009D05A9"/>
    <w:rsid w:val="009D1111"/>
    <w:rsid w:val="009D11A9"/>
    <w:rsid w:val="009D17C5"/>
    <w:rsid w:val="009D17F1"/>
    <w:rsid w:val="009D24E2"/>
    <w:rsid w:val="009D282A"/>
    <w:rsid w:val="009D2D66"/>
    <w:rsid w:val="009D329D"/>
    <w:rsid w:val="009D32A0"/>
    <w:rsid w:val="009D3769"/>
    <w:rsid w:val="009D3E42"/>
    <w:rsid w:val="009D41DE"/>
    <w:rsid w:val="009D49A7"/>
    <w:rsid w:val="009D54D2"/>
    <w:rsid w:val="009D54E7"/>
    <w:rsid w:val="009D5CA1"/>
    <w:rsid w:val="009D67DC"/>
    <w:rsid w:val="009D696E"/>
    <w:rsid w:val="009D6BA7"/>
    <w:rsid w:val="009D6FC2"/>
    <w:rsid w:val="009D74F5"/>
    <w:rsid w:val="009D75B9"/>
    <w:rsid w:val="009D7691"/>
    <w:rsid w:val="009D7775"/>
    <w:rsid w:val="009D7EDB"/>
    <w:rsid w:val="009E07E8"/>
    <w:rsid w:val="009E0824"/>
    <w:rsid w:val="009E0FCA"/>
    <w:rsid w:val="009E183F"/>
    <w:rsid w:val="009E224D"/>
    <w:rsid w:val="009E23DB"/>
    <w:rsid w:val="009E542F"/>
    <w:rsid w:val="009E56CA"/>
    <w:rsid w:val="009E59DC"/>
    <w:rsid w:val="009E5CF8"/>
    <w:rsid w:val="009E5D11"/>
    <w:rsid w:val="009E67A4"/>
    <w:rsid w:val="009E6C64"/>
    <w:rsid w:val="009E6CE2"/>
    <w:rsid w:val="009E786C"/>
    <w:rsid w:val="009F03EF"/>
    <w:rsid w:val="009F05DE"/>
    <w:rsid w:val="009F05EB"/>
    <w:rsid w:val="009F0B5F"/>
    <w:rsid w:val="009F100B"/>
    <w:rsid w:val="009F1144"/>
    <w:rsid w:val="009F149A"/>
    <w:rsid w:val="009F1A8B"/>
    <w:rsid w:val="009F1E92"/>
    <w:rsid w:val="009F2104"/>
    <w:rsid w:val="009F2257"/>
    <w:rsid w:val="009F23F2"/>
    <w:rsid w:val="009F2712"/>
    <w:rsid w:val="009F30FF"/>
    <w:rsid w:val="009F3798"/>
    <w:rsid w:val="009F3FB7"/>
    <w:rsid w:val="009F4477"/>
    <w:rsid w:val="009F47C3"/>
    <w:rsid w:val="009F4A75"/>
    <w:rsid w:val="009F4DF7"/>
    <w:rsid w:val="009F4F9A"/>
    <w:rsid w:val="009F5053"/>
    <w:rsid w:val="009F577C"/>
    <w:rsid w:val="009F5A0E"/>
    <w:rsid w:val="009F5DD6"/>
    <w:rsid w:val="009F618C"/>
    <w:rsid w:val="009F6F1C"/>
    <w:rsid w:val="00A00530"/>
    <w:rsid w:val="00A006BB"/>
    <w:rsid w:val="00A00A41"/>
    <w:rsid w:val="00A0104D"/>
    <w:rsid w:val="00A01478"/>
    <w:rsid w:val="00A01DD7"/>
    <w:rsid w:val="00A02089"/>
    <w:rsid w:val="00A0223B"/>
    <w:rsid w:val="00A02372"/>
    <w:rsid w:val="00A02DB1"/>
    <w:rsid w:val="00A04485"/>
    <w:rsid w:val="00A048F4"/>
    <w:rsid w:val="00A04CE7"/>
    <w:rsid w:val="00A05128"/>
    <w:rsid w:val="00A05247"/>
    <w:rsid w:val="00A05C45"/>
    <w:rsid w:val="00A06405"/>
    <w:rsid w:val="00A068B0"/>
    <w:rsid w:val="00A06B50"/>
    <w:rsid w:val="00A0732E"/>
    <w:rsid w:val="00A074CA"/>
    <w:rsid w:val="00A07812"/>
    <w:rsid w:val="00A07EAA"/>
    <w:rsid w:val="00A07F17"/>
    <w:rsid w:val="00A10734"/>
    <w:rsid w:val="00A10BA8"/>
    <w:rsid w:val="00A1122B"/>
    <w:rsid w:val="00A1155C"/>
    <w:rsid w:val="00A11EC5"/>
    <w:rsid w:val="00A12BCE"/>
    <w:rsid w:val="00A12CCC"/>
    <w:rsid w:val="00A1337E"/>
    <w:rsid w:val="00A1359F"/>
    <w:rsid w:val="00A13DCA"/>
    <w:rsid w:val="00A140EF"/>
    <w:rsid w:val="00A1444C"/>
    <w:rsid w:val="00A146B9"/>
    <w:rsid w:val="00A1490E"/>
    <w:rsid w:val="00A14AD9"/>
    <w:rsid w:val="00A14FE2"/>
    <w:rsid w:val="00A158DE"/>
    <w:rsid w:val="00A15D25"/>
    <w:rsid w:val="00A15EEB"/>
    <w:rsid w:val="00A16228"/>
    <w:rsid w:val="00A162EC"/>
    <w:rsid w:val="00A16771"/>
    <w:rsid w:val="00A16799"/>
    <w:rsid w:val="00A1686E"/>
    <w:rsid w:val="00A16A57"/>
    <w:rsid w:val="00A16C88"/>
    <w:rsid w:val="00A20416"/>
    <w:rsid w:val="00A2066D"/>
    <w:rsid w:val="00A20C71"/>
    <w:rsid w:val="00A215C3"/>
    <w:rsid w:val="00A218EE"/>
    <w:rsid w:val="00A21996"/>
    <w:rsid w:val="00A21D56"/>
    <w:rsid w:val="00A2229F"/>
    <w:rsid w:val="00A2305B"/>
    <w:rsid w:val="00A23F6B"/>
    <w:rsid w:val="00A24565"/>
    <w:rsid w:val="00A247F0"/>
    <w:rsid w:val="00A249F2"/>
    <w:rsid w:val="00A254A7"/>
    <w:rsid w:val="00A2596C"/>
    <w:rsid w:val="00A25D7A"/>
    <w:rsid w:val="00A2732B"/>
    <w:rsid w:val="00A27AD2"/>
    <w:rsid w:val="00A27E9B"/>
    <w:rsid w:val="00A300EB"/>
    <w:rsid w:val="00A303B7"/>
    <w:rsid w:val="00A304C4"/>
    <w:rsid w:val="00A30A21"/>
    <w:rsid w:val="00A30DCF"/>
    <w:rsid w:val="00A30F57"/>
    <w:rsid w:val="00A30F5D"/>
    <w:rsid w:val="00A32087"/>
    <w:rsid w:val="00A3267F"/>
    <w:rsid w:val="00A3341B"/>
    <w:rsid w:val="00A33BD9"/>
    <w:rsid w:val="00A3406A"/>
    <w:rsid w:val="00A34D66"/>
    <w:rsid w:val="00A35627"/>
    <w:rsid w:val="00A359BB"/>
    <w:rsid w:val="00A3659D"/>
    <w:rsid w:val="00A36671"/>
    <w:rsid w:val="00A36D20"/>
    <w:rsid w:val="00A404C1"/>
    <w:rsid w:val="00A40560"/>
    <w:rsid w:val="00A405CE"/>
    <w:rsid w:val="00A41044"/>
    <w:rsid w:val="00A414EC"/>
    <w:rsid w:val="00A41863"/>
    <w:rsid w:val="00A41A8B"/>
    <w:rsid w:val="00A426CA"/>
    <w:rsid w:val="00A42C8B"/>
    <w:rsid w:val="00A434E8"/>
    <w:rsid w:val="00A43B5F"/>
    <w:rsid w:val="00A43C7F"/>
    <w:rsid w:val="00A43D7C"/>
    <w:rsid w:val="00A4429C"/>
    <w:rsid w:val="00A442F4"/>
    <w:rsid w:val="00A44310"/>
    <w:rsid w:val="00A44DF3"/>
    <w:rsid w:val="00A44EAE"/>
    <w:rsid w:val="00A44F03"/>
    <w:rsid w:val="00A45172"/>
    <w:rsid w:val="00A45997"/>
    <w:rsid w:val="00A45CCF"/>
    <w:rsid w:val="00A45D90"/>
    <w:rsid w:val="00A45EA0"/>
    <w:rsid w:val="00A45ED3"/>
    <w:rsid w:val="00A46347"/>
    <w:rsid w:val="00A466CF"/>
    <w:rsid w:val="00A46922"/>
    <w:rsid w:val="00A46F3D"/>
    <w:rsid w:val="00A4707B"/>
    <w:rsid w:val="00A47100"/>
    <w:rsid w:val="00A47CB4"/>
    <w:rsid w:val="00A50319"/>
    <w:rsid w:val="00A50988"/>
    <w:rsid w:val="00A50B0B"/>
    <w:rsid w:val="00A51142"/>
    <w:rsid w:val="00A517AE"/>
    <w:rsid w:val="00A517D8"/>
    <w:rsid w:val="00A51B54"/>
    <w:rsid w:val="00A51E9F"/>
    <w:rsid w:val="00A52354"/>
    <w:rsid w:val="00A52375"/>
    <w:rsid w:val="00A523BC"/>
    <w:rsid w:val="00A525CB"/>
    <w:rsid w:val="00A52A22"/>
    <w:rsid w:val="00A52A3E"/>
    <w:rsid w:val="00A5370D"/>
    <w:rsid w:val="00A539CF"/>
    <w:rsid w:val="00A53B8F"/>
    <w:rsid w:val="00A546A8"/>
    <w:rsid w:val="00A54969"/>
    <w:rsid w:val="00A5498A"/>
    <w:rsid w:val="00A558BE"/>
    <w:rsid w:val="00A55B16"/>
    <w:rsid w:val="00A56406"/>
    <w:rsid w:val="00A568A6"/>
    <w:rsid w:val="00A56BDC"/>
    <w:rsid w:val="00A56E57"/>
    <w:rsid w:val="00A577A1"/>
    <w:rsid w:val="00A57A9B"/>
    <w:rsid w:val="00A57F1D"/>
    <w:rsid w:val="00A57F46"/>
    <w:rsid w:val="00A60388"/>
    <w:rsid w:val="00A605BC"/>
    <w:rsid w:val="00A607C7"/>
    <w:rsid w:val="00A6091A"/>
    <w:rsid w:val="00A609F3"/>
    <w:rsid w:val="00A60D73"/>
    <w:rsid w:val="00A60E80"/>
    <w:rsid w:val="00A60EDB"/>
    <w:rsid w:val="00A6117B"/>
    <w:rsid w:val="00A6120B"/>
    <w:rsid w:val="00A627E2"/>
    <w:rsid w:val="00A63F1C"/>
    <w:rsid w:val="00A6411D"/>
    <w:rsid w:val="00A64B9D"/>
    <w:rsid w:val="00A64C7B"/>
    <w:rsid w:val="00A64DC0"/>
    <w:rsid w:val="00A65839"/>
    <w:rsid w:val="00A65F15"/>
    <w:rsid w:val="00A661A4"/>
    <w:rsid w:val="00A6620F"/>
    <w:rsid w:val="00A66364"/>
    <w:rsid w:val="00A673EE"/>
    <w:rsid w:val="00A67407"/>
    <w:rsid w:val="00A67846"/>
    <w:rsid w:val="00A67B66"/>
    <w:rsid w:val="00A67D16"/>
    <w:rsid w:val="00A7000C"/>
    <w:rsid w:val="00A706A6"/>
    <w:rsid w:val="00A71248"/>
    <w:rsid w:val="00A715EB"/>
    <w:rsid w:val="00A716B3"/>
    <w:rsid w:val="00A7208A"/>
    <w:rsid w:val="00A72656"/>
    <w:rsid w:val="00A727EB"/>
    <w:rsid w:val="00A7306F"/>
    <w:rsid w:val="00A74626"/>
    <w:rsid w:val="00A747B4"/>
    <w:rsid w:val="00A75886"/>
    <w:rsid w:val="00A75D1D"/>
    <w:rsid w:val="00A76DF2"/>
    <w:rsid w:val="00A77326"/>
    <w:rsid w:val="00A77B93"/>
    <w:rsid w:val="00A80076"/>
    <w:rsid w:val="00A804EF"/>
    <w:rsid w:val="00A80637"/>
    <w:rsid w:val="00A8097D"/>
    <w:rsid w:val="00A80A36"/>
    <w:rsid w:val="00A80DBB"/>
    <w:rsid w:val="00A80E84"/>
    <w:rsid w:val="00A81475"/>
    <w:rsid w:val="00A814B7"/>
    <w:rsid w:val="00A81A07"/>
    <w:rsid w:val="00A81C2D"/>
    <w:rsid w:val="00A81C55"/>
    <w:rsid w:val="00A8210C"/>
    <w:rsid w:val="00A82663"/>
    <w:rsid w:val="00A8287D"/>
    <w:rsid w:val="00A82E42"/>
    <w:rsid w:val="00A834A3"/>
    <w:rsid w:val="00A83646"/>
    <w:rsid w:val="00A8377B"/>
    <w:rsid w:val="00A8396A"/>
    <w:rsid w:val="00A839C0"/>
    <w:rsid w:val="00A83C35"/>
    <w:rsid w:val="00A8403A"/>
    <w:rsid w:val="00A8417F"/>
    <w:rsid w:val="00A8439A"/>
    <w:rsid w:val="00A84536"/>
    <w:rsid w:val="00A845A0"/>
    <w:rsid w:val="00A85705"/>
    <w:rsid w:val="00A857FD"/>
    <w:rsid w:val="00A86133"/>
    <w:rsid w:val="00A86A66"/>
    <w:rsid w:val="00A872A6"/>
    <w:rsid w:val="00A8734A"/>
    <w:rsid w:val="00A877DD"/>
    <w:rsid w:val="00A879B3"/>
    <w:rsid w:val="00A87BC7"/>
    <w:rsid w:val="00A900D6"/>
    <w:rsid w:val="00A9089B"/>
    <w:rsid w:val="00A90BEB"/>
    <w:rsid w:val="00A90F0D"/>
    <w:rsid w:val="00A91869"/>
    <w:rsid w:val="00A91A7C"/>
    <w:rsid w:val="00A92BAB"/>
    <w:rsid w:val="00A93934"/>
    <w:rsid w:val="00A9395D"/>
    <w:rsid w:val="00A939B4"/>
    <w:rsid w:val="00A94D9D"/>
    <w:rsid w:val="00A957E3"/>
    <w:rsid w:val="00A95876"/>
    <w:rsid w:val="00A963F8"/>
    <w:rsid w:val="00A96535"/>
    <w:rsid w:val="00A96779"/>
    <w:rsid w:val="00A96ADB"/>
    <w:rsid w:val="00A96BF4"/>
    <w:rsid w:val="00A96F49"/>
    <w:rsid w:val="00A9751C"/>
    <w:rsid w:val="00A97695"/>
    <w:rsid w:val="00A979AF"/>
    <w:rsid w:val="00A97E48"/>
    <w:rsid w:val="00AA09A8"/>
    <w:rsid w:val="00AA0F14"/>
    <w:rsid w:val="00AA10A3"/>
    <w:rsid w:val="00AA17CF"/>
    <w:rsid w:val="00AA1F7D"/>
    <w:rsid w:val="00AA441C"/>
    <w:rsid w:val="00AA4493"/>
    <w:rsid w:val="00AA44DB"/>
    <w:rsid w:val="00AA4877"/>
    <w:rsid w:val="00AA4A6D"/>
    <w:rsid w:val="00AA5593"/>
    <w:rsid w:val="00AA5754"/>
    <w:rsid w:val="00AA57AA"/>
    <w:rsid w:val="00AA5F6E"/>
    <w:rsid w:val="00AA602C"/>
    <w:rsid w:val="00AA617C"/>
    <w:rsid w:val="00AA669A"/>
    <w:rsid w:val="00AA7669"/>
    <w:rsid w:val="00AA7689"/>
    <w:rsid w:val="00AA7F8F"/>
    <w:rsid w:val="00AB0171"/>
    <w:rsid w:val="00AB0172"/>
    <w:rsid w:val="00AB0462"/>
    <w:rsid w:val="00AB0586"/>
    <w:rsid w:val="00AB0910"/>
    <w:rsid w:val="00AB0ABC"/>
    <w:rsid w:val="00AB0D1D"/>
    <w:rsid w:val="00AB1680"/>
    <w:rsid w:val="00AB18D2"/>
    <w:rsid w:val="00AB1BC2"/>
    <w:rsid w:val="00AB2274"/>
    <w:rsid w:val="00AB2ECD"/>
    <w:rsid w:val="00AB3B1C"/>
    <w:rsid w:val="00AB3C51"/>
    <w:rsid w:val="00AB44F9"/>
    <w:rsid w:val="00AB4669"/>
    <w:rsid w:val="00AB4A55"/>
    <w:rsid w:val="00AB4CAF"/>
    <w:rsid w:val="00AB57BD"/>
    <w:rsid w:val="00AB587B"/>
    <w:rsid w:val="00AB592D"/>
    <w:rsid w:val="00AB645E"/>
    <w:rsid w:val="00AB66FC"/>
    <w:rsid w:val="00AC023B"/>
    <w:rsid w:val="00AC0FED"/>
    <w:rsid w:val="00AC103E"/>
    <w:rsid w:val="00AC1649"/>
    <w:rsid w:val="00AC1D56"/>
    <w:rsid w:val="00AC285E"/>
    <w:rsid w:val="00AC2AD7"/>
    <w:rsid w:val="00AC357D"/>
    <w:rsid w:val="00AC3B39"/>
    <w:rsid w:val="00AC42D7"/>
    <w:rsid w:val="00AC44F4"/>
    <w:rsid w:val="00AC619C"/>
    <w:rsid w:val="00AC642F"/>
    <w:rsid w:val="00AC669D"/>
    <w:rsid w:val="00AC6B87"/>
    <w:rsid w:val="00AC7CD1"/>
    <w:rsid w:val="00AD0002"/>
    <w:rsid w:val="00AD0583"/>
    <w:rsid w:val="00AD0DDA"/>
    <w:rsid w:val="00AD1781"/>
    <w:rsid w:val="00AD19F8"/>
    <w:rsid w:val="00AD1A67"/>
    <w:rsid w:val="00AD1D07"/>
    <w:rsid w:val="00AD224C"/>
    <w:rsid w:val="00AD26E9"/>
    <w:rsid w:val="00AD26F3"/>
    <w:rsid w:val="00AD29DC"/>
    <w:rsid w:val="00AD2AD5"/>
    <w:rsid w:val="00AD30EB"/>
    <w:rsid w:val="00AD350D"/>
    <w:rsid w:val="00AD36EB"/>
    <w:rsid w:val="00AD3AB0"/>
    <w:rsid w:val="00AD3BCC"/>
    <w:rsid w:val="00AD4B20"/>
    <w:rsid w:val="00AD6747"/>
    <w:rsid w:val="00AD679F"/>
    <w:rsid w:val="00AD698C"/>
    <w:rsid w:val="00AD7667"/>
    <w:rsid w:val="00AD787C"/>
    <w:rsid w:val="00AD799C"/>
    <w:rsid w:val="00AD7BDF"/>
    <w:rsid w:val="00AE0339"/>
    <w:rsid w:val="00AE0CCA"/>
    <w:rsid w:val="00AE12C9"/>
    <w:rsid w:val="00AE1816"/>
    <w:rsid w:val="00AE1D5A"/>
    <w:rsid w:val="00AE1F7B"/>
    <w:rsid w:val="00AE291A"/>
    <w:rsid w:val="00AE2EFB"/>
    <w:rsid w:val="00AE3199"/>
    <w:rsid w:val="00AE3AEE"/>
    <w:rsid w:val="00AE3FB9"/>
    <w:rsid w:val="00AE49F7"/>
    <w:rsid w:val="00AE4A63"/>
    <w:rsid w:val="00AE4BF6"/>
    <w:rsid w:val="00AE53CB"/>
    <w:rsid w:val="00AE5BD9"/>
    <w:rsid w:val="00AE5D93"/>
    <w:rsid w:val="00AE5F97"/>
    <w:rsid w:val="00AE6480"/>
    <w:rsid w:val="00AE7532"/>
    <w:rsid w:val="00AE7D7E"/>
    <w:rsid w:val="00AF122D"/>
    <w:rsid w:val="00AF13D3"/>
    <w:rsid w:val="00AF1564"/>
    <w:rsid w:val="00AF1642"/>
    <w:rsid w:val="00AF1F2A"/>
    <w:rsid w:val="00AF1FB2"/>
    <w:rsid w:val="00AF2342"/>
    <w:rsid w:val="00AF261B"/>
    <w:rsid w:val="00AF2D90"/>
    <w:rsid w:val="00AF3168"/>
    <w:rsid w:val="00AF43B6"/>
    <w:rsid w:val="00AF48BD"/>
    <w:rsid w:val="00AF4A09"/>
    <w:rsid w:val="00AF4D32"/>
    <w:rsid w:val="00AF5158"/>
    <w:rsid w:val="00AF5163"/>
    <w:rsid w:val="00AF5783"/>
    <w:rsid w:val="00AF68C9"/>
    <w:rsid w:val="00AF7090"/>
    <w:rsid w:val="00AF78FA"/>
    <w:rsid w:val="00B000BF"/>
    <w:rsid w:val="00B00532"/>
    <w:rsid w:val="00B0085D"/>
    <w:rsid w:val="00B00C86"/>
    <w:rsid w:val="00B00FA0"/>
    <w:rsid w:val="00B0100A"/>
    <w:rsid w:val="00B01E54"/>
    <w:rsid w:val="00B02FE8"/>
    <w:rsid w:val="00B036EE"/>
    <w:rsid w:val="00B039F9"/>
    <w:rsid w:val="00B043F8"/>
    <w:rsid w:val="00B0463C"/>
    <w:rsid w:val="00B04762"/>
    <w:rsid w:val="00B05295"/>
    <w:rsid w:val="00B052A7"/>
    <w:rsid w:val="00B05436"/>
    <w:rsid w:val="00B05FD8"/>
    <w:rsid w:val="00B060B3"/>
    <w:rsid w:val="00B06B2F"/>
    <w:rsid w:val="00B06C98"/>
    <w:rsid w:val="00B06F62"/>
    <w:rsid w:val="00B06F97"/>
    <w:rsid w:val="00B106DF"/>
    <w:rsid w:val="00B10803"/>
    <w:rsid w:val="00B1182A"/>
    <w:rsid w:val="00B118A3"/>
    <w:rsid w:val="00B120E9"/>
    <w:rsid w:val="00B1232D"/>
    <w:rsid w:val="00B12CFA"/>
    <w:rsid w:val="00B138DD"/>
    <w:rsid w:val="00B139A0"/>
    <w:rsid w:val="00B14474"/>
    <w:rsid w:val="00B146B5"/>
    <w:rsid w:val="00B1493B"/>
    <w:rsid w:val="00B153B9"/>
    <w:rsid w:val="00B15B9A"/>
    <w:rsid w:val="00B16F5E"/>
    <w:rsid w:val="00B16FD9"/>
    <w:rsid w:val="00B1736B"/>
    <w:rsid w:val="00B20A00"/>
    <w:rsid w:val="00B20C48"/>
    <w:rsid w:val="00B20CFB"/>
    <w:rsid w:val="00B2127E"/>
    <w:rsid w:val="00B213C0"/>
    <w:rsid w:val="00B21871"/>
    <w:rsid w:val="00B219CA"/>
    <w:rsid w:val="00B228AD"/>
    <w:rsid w:val="00B22CB9"/>
    <w:rsid w:val="00B233C9"/>
    <w:rsid w:val="00B238EA"/>
    <w:rsid w:val="00B24598"/>
    <w:rsid w:val="00B257CD"/>
    <w:rsid w:val="00B25850"/>
    <w:rsid w:val="00B2635F"/>
    <w:rsid w:val="00B2686F"/>
    <w:rsid w:val="00B26DD7"/>
    <w:rsid w:val="00B26E5F"/>
    <w:rsid w:val="00B26ED4"/>
    <w:rsid w:val="00B30054"/>
    <w:rsid w:val="00B305A8"/>
    <w:rsid w:val="00B307DA"/>
    <w:rsid w:val="00B30ADF"/>
    <w:rsid w:val="00B30E72"/>
    <w:rsid w:val="00B313F0"/>
    <w:rsid w:val="00B31881"/>
    <w:rsid w:val="00B31F98"/>
    <w:rsid w:val="00B3228C"/>
    <w:rsid w:val="00B322E7"/>
    <w:rsid w:val="00B3278B"/>
    <w:rsid w:val="00B32B12"/>
    <w:rsid w:val="00B330F4"/>
    <w:rsid w:val="00B33716"/>
    <w:rsid w:val="00B337E2"/>
    <w:rsid w:val="00B3395E"/>
    <w:rsid w:val="00B34827"/>
    <w:rsid w:val="00B34F1F"/>
    <w:rsid w:val="00B3506B"/>
    <w:rsid w:val="00B35279"/>
    <w:rsid w:val="00B35303"/>
    <w:rsid w:val="00B35BD3"/>
    <w:rsid w:val="00B35C1C"/>
    <w:rsid w:val="00B3609A"/>
    <w:rsid w:val="00B362C0"/>
    <w:rsid w:val="00B362EF"/>
    <w:rsid w:val="00B36326"/>
    <w:rsid w:val="00B3705F"/>
    <w:rsid w:val="00B371DC"/>
    <w:rsid w:val="00B37517"/>
    <w:rsid w:val="00B400C5"/>
    <w:rsid w:val="00B400DA"/>
    <w:rsid w:val="00B402D1"/>
    <w:rsid w:val="00B4053D"/>
    <w:rsid w:val="00B40778"/>
    <w:rsid w:val="00B41E65"/>
    <w:rsid w:val="00B420BC"/>
    <w:rsid w:val="00B420E3"/>
    <w:rsid w:val="00B421C2"/>
    <w:rsid w:val="00B42545"/>
    <w:rsid w:val="00B425DE"/>
    <w:rsid w:val="00B432B9"/>
    <w:rsid w:val="00B4435F"/>
    <w:rsid w:val="00B44689"/>
    <w:rsid w:val="00B44719"/>
    <w:rsid w:val="00B44908"/>
    <w:rsid w:val="00B45512"/>
    <w:rsid w:val="00B45648"/>
    <w:rsid w:val="00B45BB5"/>
    <w:rsid w:val="00B46627"/>
    <w:rsid w:val="00B467DC"/>
    <w:rsid w:val="00B46B19"/>
    <w:rsid w:val="00B46FA6"/>
    <w:rsid w:val="00B47748"/>
    <w:rsid w:val="00B502F0"/>
    <w:rsid w:val="00B50420"/>
    <w:rsid w:val="00B5057B"/>
    <w:rsid w:val="00B50DAA"/>
    <w:rsid w:val="00B50F5D"/>
    <w:rsid w:val="00B51044"/>
    <w:rsid w:val="00B51094"/>
    <w:rsid w:val="00B515AA"/>
    <w:rsid w:val="00B51B11"/>
    <w:rsid w:val="00B52204"/>
    <w:rsid w:val="00B523E5"/>
    <w:rsid w:val="00B526E1"/>
    <w:rsid w:val="00B528F7"/>
    <w:rsid w:val="00B52ADF"/>
    <w:rsid w:val="00B52B48"/>
    <w:rsid w:val="00B52FB5"/>
    <w:rsid w:val="00B53463"/>
    <w:rsid w:val="00B54674"/>
    <w:rsid w:val="00B54AF5"/>
    <w:rsid w:val="00B54C6E"/>
    <w:rsid w:val="00B54FA7"/>
    <w:rsid w:val="00B551F8"/>
    <w:rsid w:val="00B554A3"/>
    <w:rsid w:val="00B55C86"/>
    <w:rsid w:val="00B5650D"/>
    <w:rsid w:val="00B568BB"/>
    <w:rsid w:val="00B56F6F"/>
    <w:rsid w:val="00B605FA"/>
    <w:rsid w:val="00B60808"/>
    <w:rsid w:val="00B617F0"/>
    <w:rsid w:val="00B61B42"/>
    <w:rsid w:val="00B61EA0"/>
    <w:rsid w:val="00B62296"/>
    <w:rsid w:val="00B627AA"/>
    <w:rsid w:val="00B62863"/>
    <w:rsid w:val="00B6345E"/>
    <w:rsid w:val="00B635C3"/>
    <w:rsid w:val="00B63F45"/>
    <w:rsid w:val="00B65092"/>
    <w:rsid w:val="00B65194"/>
    <w:rsid w:val="00B6537A"/>
    <w:rsid w:val="00B65712"/>
    <w:rsid w:val="00B65AEA"/>
    <w:rsid w:val="00B65E1C"/>
    <w:rsid w:val="00B65F0E"/>
    <w:rsid w:val="00B65F95"/>
    <w:rsid w:val="00B66F29"/>
    <w:rsid w:val="00B67BBB"/>
    <w:rsid w:val="00B67ED8"/>
    <w:rsid w:val="00B701CF"/>
    <w:rsid w:val="00B70CE5"/>
    <w:rsid w:val="00B714FF"/>
    <w:rsid w:val="00B71507"/>
    <w:rsid w:val="00B71A69"/>
    <w:rsid w:val="00B71D5C"/>
    <w:rsid w:val="00B725C7"/>
    <w:rsid w:val="00B72751"/>
    <w:rsid w:val="00B72C93"/>
    <w:rsid w:val="00B741C5"/>
    <w:rsid w:val="00B74428"/>
    <w:rsid w:val="00B746D0"/>
    <w:rsid w:val="00B7476B"/>
    <w:rsid w:val="00B74B2A"/>
    <w:rsid w:val="00B75003"/>
    <w:rsid w:val="00B7533A"/>
    <w:rsid w:val="00B7574E"/>
    <w:rsid w:val="00B75E60"/>
    <w:rsid w:val="00B769C1"/>
    <w:rsid w:val="00B77552"/>
    <w:rsid w:val="00B776E4"/>
    <w:rsid w:val="00B803AA"/>
    <w:rsid w:val="00B803E6"/>
    <w:rsid w:val="00B807CF"/>
    <w:rsid w:val="00B80B04"/>
    <w:rsid w:val="00B80C63"/>
    <w:rsid w:val="00B80D8F"/>
    <w:rsid w:val="00B810B7"/>
    <w:rsid w:val="00B812CA"/>
    <w:rsid w:val="00B8132C"/>
    <w:rsid w:val="00B81478"/>
    <w:rsid w:val="00B82047"/>
    <w:rsid w:val="00B823B7"/>
    <w:rsid w:val="00B824D4"/>
    <w:rsid w:val="00B82831"/>
    <w:rsid w:val="00B834F4"/>
    <w:rsid w:val="00B84114"/>
    <w:rsid w:val="00B841D6"/>
    <w:rsid w:val="00B8435A"/>
    <w:rsid w:val="00B847B6"/>
    <w:rsid w:val="00B847DD"/>
    <w:rsid w:val="00B84832"/>
    <w:rsid w:val="00B85635"/>
    <w:rsid w:val="00B85698"/>
    <w:rsid w:val="00B86C74"/>
    <w:rsid w:val="00B87683"/>
    <w:rsid w:val="00B8779E"/>
    <w:rsid w:val="00B902E4"/>
    <w:rsid w:val="00B9037A"/>
    <w:rsid w:val="00B904BB"/>
    <w:rsid w:val="00B90951"/>
    <w:rsid w:val="00B90F6B"/>
    <w:rsid w:val="00B914C6"/>
    <w:rsid w:val="00B916EB"/>
    <w:rsid w:val="00B91D62"/>
    <w:rsid w:val="00B9228D"/>
    <w:rsid w:val="00B939E1"/>
    <w:rsid w:val="00B93B23"/>
    <w:rsid w:val="00B9420C"/>
    <w:rsid w:val="00B94652"/>
    <w:rsid w:val="00B94866"/>
    <w:rsid w:val="00B95036"/>
    <w:rsid w:val="00B954B0"/>
    <w:rsid w:val="00B95AD3"/>
    <w:rsid w:val="00B95C64"/>
    <w:rsid w:val="00B95CFA"/>
    <w:rsid w:val="00B96006"/>
    <w:rsid w:val="00B962B6"/>
    <w:rsid w:val="00B9679D"/>
    <w:rsid w:val="00B96A60"/>
    <w:rsid w:val="00B96D55"/>
    <w:rsid w:val="00B96E90"/>
    <w:rsid w:val="00BA00E0"/>
    <w:rsid w:val="00BA0311"/>
    <w:rsid w:val="00BA0DAE"/>
    <w:rsid w:val="00BA1850"/>
    <w:rsid w:val="00BA1E48"/>
    <w:rsid w:val="00BA2848"/>
    <w:rsid w:val="00BA2B1A"/>
    <w:rsid w:val="00BA2D06"/>
    <w:rsid w:val="00BA37DD"/>
    <w:rsid w:val="00BA3EBD"/>
    <w:rsid w:val="00BA4EE2"/>
    <w:rsid w:val="00BA53EA"/>
    <w:rsid w:val="00BA5500"/>
    <w:rsid w:val="00BA56EE"/>
    <w:rsid w:val="00BA5BAB"/>
    <w:rsid w:val="00BA60B3"/>
    <w:rsid w:val="00BA65C3"/>
    <w:rsid w:val="00BA6661"/>
    <w:rsid w:val="00BA67DA"/>
    <w:rsid w:val="00BA6948"/>
    <w:rsid w:val="00BA6DD5"/>
    <w:rsid w:val="00BA70AE"/>
    <w:rsid w:val="00BA7469"/>
    <w:rsid w:val="00BA75BB"/>
    <w:rsid w:val="00BB0004"/>
    <w:rsid w:val="00BB035D"/>
    <w:rsid w:val="00BB0558"/>
    <w:rsid w:val="00BB060F"/>
    <w:rsid w:val="00BB065C"/>
    <w:rsid w:val="00BB0C56"/>
    <w:rsid w:val="00BB0D32"/>
    <w:rsid w:val="00BB106C"/>
    <w:rsid w:val="00BB108F"/>
    <w:rsid w:val="00BB10AF"/>
    <w:rsid w:val="00BB15CA"/>
    <w:rsid w:val="00BB18B4"/>
    <w:rsid w:val="00BB248B"/>
    <w:rsid w:val="00BB253F"/>
    <w:rsid w:val="00BB25A5"/>
    <w:rsid w:val="00BB3955"/>
    <w:rsid w:val="00BB3D41"/>
    <w:rsid w:val="00BB3F5A"/>
    <w:rsid w:val="00BB43A5"/>
    <w:rsid w:val="00BB641D"/>
    <w:rsid w:val="00BB652A"/>
    <w:rsid w:val="00BB704D"/>
    <w:rsid w:val="00BB7480"/>
    <w:rsid w:val="00BB7750"/>
    <w:rsid w:val="00BC0017"/>
    <w:rsid w:val="00BC0CED"/>
    <w:rsid w:val="00BC0E2D"/>
    <w:rsid w:val="00BC0ECA"/>
    <w:rsid w:val="00BC16F7"/>
    <w:rsid w:val="00BC1AD3"/>
    <w:rsid w:val="00BC1DAD"/>
    <w:rsid w:val="00BC1FE9"/>
    <w:rsid w:val="00BC2974"/>
    <w:rsid w:val="00BC341B"/>
    <w:rsid w:val="00BC3534"/>
    <w:rsid w:val="00BC369B"/>
    <w:rsid w:val="00BC3D5D"/>
    <w:rsid w:val="00BC3EC6"/>
    <w:rsid w:val="00BC42F1"/>
    <w:rsid w:val="00BC4519"/>
    <w:rsid w:val="00BC46F9"/>
    <w:rsid w:val="00BC58B7"/>
    <w:rsid w:val="00BC61D9"/>
    <w:rsid w:val="00BC62FF"/>
    <w:rsid w:val="00BC632C"/>
    <w:rsid w:val="00BC64C9"/>
    <w:rsid w:val="00BC71E0"/>
    <w:rsid w:val="00BC77FE"/>
    <w:rsid w:val="00BC7CCD"/>
    <w:rsid w:val="00BD02AB"/>
    <w:rsid w:val="00BD0759"/>
    <w:rsid w:val="00BD12C2"/>
    <w:rsid w:val="00BD19BC"/>
    <w:rsid w:val="00BD2459"/>
    <w:rsid w:val="00BD26F4"/>
    <w:rsid w:val="00BD2C20"/>
    <w:rsid w:val="00BD3497"/>
    <w:rsid w:val="00BD34AC"/>
    <w:rsid w:val="00BD371B"/>
    <w:rsid w:val="00BD38DA"/>
    <w:rsid w:val="00BD3DA3"/>
    <w:rsid w:val="00BD3FF6"/>
    <w:rsid w:val="00BD4338"/>
    <w:rsid w:val="00BD4691"/>
    <w:rsid w:val="00BD4DA7"/>
    <w:rsid w:val="00BD5101"/>
    <w:rsid w:val="00BD5DCF"/>
    <w:rsid w:val="00BD5E40"/>
    <w:rsid w:val="00BD6457"/>
    <w:rsid w:val="00BD6745"/>
    <w:rsid w:val="00BD6A53"/>
    <w:rsid w:val="00BD71B0"/>
    <w:rsid w:val="00BD755C"/>
    <w:rsid w:val="00BE009C"/>
    <w:rsid w:val="00BE1B39"/>
    <w:rsid w:val="00BE257F"/>
    <w:rsid w:val="00BE38EE"/>
    <w:rsid w:val="00BE41CB"/>
    <w:rsid w:val="00BE45F7"/>
    <w:rsid w:val="00BE4742"/>
    <w:rsid w:val="00BE4F12"/>
    <w:rsid w:val="00BE5004"/>
    <w:rsid w:val="00BE5B5F"/>
    <w:rsid w:val="00BE5C5E"/>
    <w:rsid w:val="00BE62E9"/>
    <w:rsid w:val="00BE6920"/>
    <w:rsid w:val="00BE6AAA"/>
    <w:rsid w:val="00BE6E17"/>
    <w:rsid w:val="00BE723F"/>
    <w:rsid w:val="00BE7388"/>
    <w:rsid w:val="00BF05A8"/>
    <w:rsid w:val="00BF0701"/>
    <w:rsid w:val="00BF0ACE"/>
    <w:rsid w:val="00BF127C"/>
    <w:rsid w:val="00BF13F1"/>
    <w:rsid w:val="00BF1F70"/>
    <w:rsid w:val="00BF2173"/>
    <w:rsid w:val="00BF25B1"/>
    <w:rsid w:val="00BF27DB"/>
    <w:rsid w:val="00BF31B2"/>
    <w:rsid w:val="00BF535C"/>
    <w:rsid w:val="00BF571E"/>
    <w:rsid w:val="00BF6682"/>
    <w:rsid w:val="00BF6743"/>
    <w:rsid w:val="00BF6BD2"/>
    <w:rsid w:val="00BF6E15"/>
    <w:rsid w:val="00BF7260"/>
    <w:rsid w:val="00BF75D2"/>
    <w:rsid w:val="00BF7918"/>
    <w:rsid w:val="00BF7968"/>
    <w:rsid w:val="00C00044"/>
    <w:rsid w:val="00C01230"/>
    <w:rsid w:val="00C01885"/>
    <w:rsid w:val="00C01B73"/>
    <w:rsid w:val="00C01B7A"/>
    <w:rsid w:val="00C01D76"/>
    <w:rsid w:val="00C01F23"/>
    <w:rsid w:val="00C02866"/>
    <w:rsid w:val="00C02954"/>
    <w:rsid w:val="00C0326A"/>
    <w:rsid w:val="00C03363"/>
    <w:rsid w:val="00C033C6"/>
    <w:rsid w:val="00C034C3"/>
    <w:rsid w:val="00C03A66"/>
    <w:rsid w:val="00C048C6"/>
    <w:rsid w:val="00C04DA4"/>
    <w:rsid w:val="00C04DC7"/>
    <w:rsid w:val="00C04E4B"/>
    <w:rsid w:val="00C052C5"/>
    <w:rsid w:val="00C06063"/>
    <w:rsid w:val="00C06152"/>
    <w:rsid w:val="00C0675A"/>
    <w:rsid w:val="00C06EA0"/>
    <w:rsid w:val="00C072FD"/>
    <w:rsid w:val="00C07540"/>
    <w:rsid w:val="00C0758E"/>
    <w:rsid w:val="00C078D1"/>
    <w:rsid w:val="00C07B14"/>
    <w:rsid w:val="00C07CB3"/>
    <w:rsid w:val="00C07FF1"/>
    <w:rsid w:val="00C1023B"/>
    <w:rsid w:val="00C106D5"/>
    <w:rsid w:val="00C10EF2"/>
    <w:rsid w:val="00C116BC"/>
    <w:rsid w:val="00C11889"/>
    <w:rsid w:val="00C12D44"/>
    <w:rsid w:val="00C1442E"/>
    <w:rsid w:val="00C14542"/>
    <w:rsid w:val="00C14899"/>
    <w:rsid w:val="00C14957"/>
    <w:rsid w:val="00C1583A"/>
    <w:rsid w:val="00C15888"/>
    <w:rsid w:val="00C15B0B"/>
    <w:rsid w:val="00C15E97"/>
    <w:rsid w:val="00C16111"/>
    <w:rsid w:val="00C16297"/>
    <w:rsid w:val="00C16C23"/>
    <w:rsid w:val="00C16C87"/>
    <w:rsid w:val="00C17CF3"/>
    <w:rsid w:val="00C203BE"/>
    <w:rsid w:val="00C21A16"/>
    <w:rsid w:val="00C21C64"/>
    <w:rsid w:val="00C21F19"/>
    <w:rsid w:val="00C223B2"/>
    <w:rsid w:val="00C22680"/>
    <w:rsid w:val="00C22F8E"/>
    <w:rsid w:val="00C22F9F"/>
    <w:rsid w:val="00C23130"/>
    <w:rsid w:val="00C2352F"/>
    <w:rsid w:val="00C236D4"/>
    <w:rsid w:val="00C23EB5"/>
    <w:rsid w:val="00C244C7"/>
    <w:rsid w:val="00C250B4"/>
    <w:rsid w:val="00C25587"/>
    <w:rsid w:val="00C2594A"/>
    <w:rsid w:val="00C25970"/>
    <w:rsid w:val="00C26534"/>
    <w:rsid w:val="00C2673B"/>
    <w:rsid w:val="00C272AF"/>
    <w:rsid w:val="00C27F77"/>
    <w:rsid w:val="00C30233"/>
    <w:rsid w:val="00C302C3"/>
    <w:rsid w:val="00C30494"/>
    <w:rsid w:val="00C30C47"/>
    <w:rsid w:val="00C317F4"/>
    <w:rsid w:val="00C31A21"/>
    <w:rsid w:val="00C32BFE"/>
    <w:rsid w:val="00C32C59"/>
    <w:rsid w:val="00C335DB"/>
    <w:rsid w:val="00C33994"/>
    <w:rsid w:val="00C33B1B"/>
    <w:rsid w:val="00C3422D"/>
    <w:rsid w:val="00C34387"/>
    <w:rsid w:val="00C36FEC"/>
    <w:rsid w:val="00C3704A"/>
    <w:rsid w:val="00C371AC"/>
    <w:rsid w:val="00C372AD"/>
    <w:rsid w:val="00C37A6B"/>
    <w:rsid w:val="00C37CC1"/>
    <w:rsid w:val="00C40B31"/>
    <w:rsid w:val="00C4129F"/>
    <w:rsid w:val="00C416D8"/>
    <w:rsid w:val="00C42E2D"/>
    <w:rsid w:val="00C42EF7"/>
    <w:rsid w:val="00C43E96"/>
    <w:rsid w:val="00C44583"/>
    <w:rsid w:val="00C45643"/>
    <w:rsid w:val="00C45843"/>
    <w:rsid w:val="00C45FFC"/>
    <w:rsid w:val="00C4602B"/>
    <w:rsid w:val="00C4701D"/>
    <w:rsid w:val="00C471E3"/>
    <w:rsid w:val="00C4784A"/>
    <w:rsid w:val="00C47E1B"/>
    <w:rsid w:val="00C50778"/>
    <w:rsid w:val="00C51A71"/>
    <w:rsid w:val="00C51EFB"/>
    <w:rsid w:val="00C5219B"/>
    <w:rsid w:val="00C52246"/>
    <w:rsid w:val="00C537C1"/>
    <w:rsid w:val="00C53BE1"/>
    <w:rsid w:val="00C5410D"/>
    <w:rsid w:val="00C542FF"/>
    <w:rsid w:val="00C5452D"/>
    <w:rsid w:val="00C5473F"/>
    <w:rsid w:val="00C548B2"/>
    <w:rsid w:val="00C5497C"/>
    <w:rsid w:val="00C54995"/>
    <w:rsid w:val="00C54B62"/>
    <w:rsid w:val="00C55097"/>
    <w:rsid w:val="00C55813"/>
    <w:rsid w:val="00C56A37"/>
    <w:rsid w:val="00C56D0A"/>
    <w:rsid w:val="00C57AEC"/>
    <w:rsid w:val="00C57E5F"/>
    <w:rsid w:val="00C60121"/>
    <w:rsid w:val="00C602F8"/>
    <w:rsid w:val="00C60635"/>
    <w:rsid w:val="00C607BC"/>
    <w:rsid w:val="00C60D7B"/>
    <w:rsid w:val="00C60D83"/>
    <w:rsid w:val="00C6152C"/>
    <w:rsid w:val="00C6171F"/>
    <w:rsid w:val="00C61813"/>
    <w:rsid w:val="00C618CD"/>
    <w:rsid w:val="00C61A3C"/>
    <w:rsid w:val="00C61A92"/>
    <w:rsid w:val="00C61FD5"/>
    <w:rsid w:val="00C623C1"/>
    <w:rsid w:val="00C6270E"/>
    <w:rsid w:val="00C6275A"/>
    <w:rsid w:val="00C62840"/>
    <w:rsid w:val="00C628D9"/>
    <w:rsid w:val="00C63281"/>
    <w:rsid w:val="00C6337E"/>
    <w:rsid w:val="00C64943"/>
    <w:rsid w:val="00C64BB7"/>
    <w:rsid w:val="00C64DEC"/>
    <w:rsid w:val="00C654A4"/>
    <w:rsid w:val="00C65673"/>
    <w:rsid w:val="00C6567F"/>
    <w:rsid w:val="00C65F5C"/>
    <w:rsid w:val="00C66020"/>
    <w:rsid w:val="00C661C3"/>
    <w:rsid w:val="00C6641A"/>
    <w:rsid w:val="00C666B1"/>
    <w:rsid w:val="00C667DD"/>
    <w:rsid w:val="00C668AE"/>
    <w:rsid w:val="00C66C45"/>
    <w:rsid w:val="00C67098"/>
    <w:rsid w:val="00C67877"/>
    <w:rsid w:val="00C70624"/>
    <w:rsid w:val="00C71458"/>
    <w:rsid w:val="00C71BB8"/>
    <w:rsid w:val="00C71CAB"/>
    <w:rsid w:val="00C720A2"/>
    <w:rsid w:val="00C72339"/>
    <w:rsid w:val="00C7355A"/>
    <w:rsid w:val="00C738A9"/>
    <w:rsid w:val="00C74812"/>
    <w:rsid w:val="00C74C63"/>
    <w:rsid w:val="00C750AC"/>
    <w:rsid w:val="00C75B61"/>
    <w:rsid w:val="00C75F33"/>
    <w:rsid w:val="00C76215"/>
    <w:rsid w:val="00C76364"/>
    <w:rsid w:val="00C777E4"/>
    <w:rsid w:val="00C800F2"/>
    <w:rsid w:val="00C8038B"/>
    <w:rsid w:val="00C808E9"/>
    <w:rsid w:val="00C80CE1"/>
    <w:rsid w:val="00C80D81"/>
    <w:rsid w:val="00C81D1C"/>
    <w:rsid w:val="00C8219B"/>
    <w:rsid w:val="00C82DD6"/>
    <w:rsid w:val="00C82DDD"/>
    <w:rsid w:val="00C83CFE"/>
    <w:rsid w:val="00C83DE4"/>
    <w:rsid w:val="00C840F6"/>
    <w:rsid w:val="00C840FB"/>
    <w:rsid w:val="00C8419B"/>
    <w:rsid w:val="00C8421C"/>
    <w:rsid w:val="00C842B9"/>
    <w:rsid w:val="00C84A7C"/>
    <w:rsid w:val="00C84AC5"/>
    <w:rsid w:val="00C84F26"/>
    <w:rsid w:val="00C854EA"/>
    <w:rsid w:val="00C85EE9"/>
    <w:rsid w:val="00C862A3"/>
    <w:rsid w:val="00C86501"/>
    <w:rsid w:val="00C86583"/>
    <w:rsid w:val="00C86859"/>
    <w:rsid w:val="00C87BD9"/>
    <w:rsid w:val="00C908CF"/>
    <w:rsid w:val="00C90B6A"/>
    <w:rsid w:val="00C90B95"/>
    <w:rsid w:val="00C90F9D"/>
    <w:rsid w:val="00C91719"/>
    <w:rsid w:val="00C924B4"/>
    <w:rsid w:val="00C926CC"/>
    <w:rsid w:val="00C927B9"/>
    <w:rsid w:val="00C9313E"/>
    <w:rsid w:val="00C944DB"/>
    <w:rsid w:val="00C94658"/>
    <w:rsid w:val="00C947A9"/>
    <w:rsid w:val="00C95211"/>
    <w:rsid w:val="00C95281"/>
    <w:rsid w:val="00C95802"/>
    <w:rsid w:val="00C95C92"/>
    <w:rsid w:val="00C95E25"/>
    <w:rsid w:val="00C96218"/>
    <w:rsid w:val="00C962D5"/>
    <w:rsid w:val="00C96502"/>
    <w:rsid w:val="00C96CF6"/>
    <w:rsid w:val="00C96FD7"/>
    <w:rsid w:val="00C9700B"/>
    <w:rsid w:val="00C97296"/>
    <w:rsid w:val="00CA017C"/>
    <w:rsid w:val="00CA01FD"/>
    <w:rsid w:val="00CA05DB"/>
    <w:rsid w:val="00CA07AC"/>
    <w:rsid w:val="00CA1CBE"/>
    <w:rsid w:val="00CA20F5"/>
    <w:rsid w:val="00CA223B"/>
    <w:rsid w:val="00CA282C"/>
    <w:rsid w:val="00CA2D7A"/>
    <w:rsid w:val="00CA32E7"/>
    <w:rsid w:val="00CA336F"/>
    <w:rsid w:val="00CA352C"/>
    <w:rsid w:val="00CA36DC"/>
    <w:rsid w:val="00CA384C"/>
    <w:rsid w:val="00CA408E"/>
    <w:rsid w:val="00CA49FD"/>
    <w:rsid w:val="00CA4A21"/>
    <w:rsid w:val="00CA50A0"/>
    <w:rsid w:val="00CA51BB"/>
    <w:rsid w:val="00CA55F5"/>
    <w:rsid w:val="00CA5D74"/>
    <w:rsid w:val="00CA5DAB"/>
    <w:rsid w:val="00CA5ECD"/>
    <w:rsid w:val="00CA6387"/>
    <w:rsid w:val="00CA72BB"/>
    <w:rsid w:val="00CA7339"/>
    <w:rsid w:val="00CA757C"/>
    <w:rsid w:val="00CB05F0"/>
    <w:rsid w:val="00CB0717"/>
    <w:rsid w:val="00CB07F2"/>
    <w:rsid w:val="00CB0808"/>
    <w:rsid w:val="00CB0ABF"/>
    <w:rsid w:val="00CB0E66"/>
    <w:rsid w:val="00CB13E4"/>
    <w:rsid w:val="00CB1915"/>
    <w:rsid w:val="00CB1C5A"/>
    <w:rsid w:val="00CB1F1D"/>
    <w:rsid w:val="00CB217F"/>
    <w:rsid w:val="00CB23E6"/>
    <w:rsid w:val="00CB26D4"/>
    <w:rsid w:val="00CB2775"/>
    <w:rsid w:val="00CB28D2"/>
    <w:rsid w:val="00CB3396"/>
    <w:rsid w:val="00CB35A7"/>
    <w:rsid w:val="00CB36C2"/>
    <w:rsid w:val="00CB42D6"/>
    <w:rsid w:val="00CB4904"/>
    <w:rsid w:val="00CB4A7F"/>
    <w:rsid w:val="00CB4E84"/>
    <w:rsid w:val="00CB4FF9"/>
    <w:rsid w:val="00CB5C8C"/>
    <w:rsid w:val="00CB65D7"/>
    <w:rsid w:val="00CB6CED"/>
    <w:rsid w:val="00CB6FFE"/>
    <w:rsid w:val="00CB7011"/>
    <w:rsid w:val="00CB75B7"/>
    <w:rsid w:val="00CC006E"/>
    <w:rsid w:val="00CC04F3"/>
    <w:rsid w:val="00CC0CF0"/>
    <w:rsid w:val="00CC22B2"/>
    <w:rsid w:val="00CC2905"/>
    <w:rsid w:val="00CC2AD6"/>
    <w:rsid w:val="00CC2AE3"/>
    <w:rsid w:val="00CC30CF"/>
    <w:rsid w:val="00CC3275"/>
    <w:rsid w:val="00CC37AA"/>
    <w:rsid w:val="00CC5039"/>
    <w:rsid w:val="00CC55D9"/>
    <w:rsid w:val="00CC57C0"/>
    <w:rsid w:val="00CC62E1"/>
    <w:rsid w:val="00CC6AE8"/>
    <w:rsid w:val="00CD0126"/>
    <w:rsid w:val="00CD0296"/>
    <w:rsid w:val="00CD0864"/>
    <w:rsid w:val="00CD0B71"/>
    <w:rsid w:val="00CD161A"/>
    <w:rsid w:val="00CD1D24"/>
    <w:rsid w:val="00CD1F9D"/>
    <w:rsid w:val="00CD202C"/>
    <w:rsid w:val="00CD2196"/>
    <w:rsid w:val="00CD382A"/>
    <w:rsid w:val="00CD3841"/>
    <w:rsid w:val="00CD3AD1"/>
    <w:rsid w:val="00CD42F5"/>
    <w:rsid w:val="00CD441E"/>
    <w:rsid w:val="00CD496D"/>
    <w:rsid w:val="00CD4BD1"/>
    <w:rsid w:val="00CD4F23"/>
    <w:rsid w:val="00CD5C2D"/>
    <w:rsid w:val="00CD5C2F"/>
    <w:rsid w:val="00CD5D1A"/>
    <w:rsid w:val="00CD5E89"/>
    <w:rsid w:val="00CD6989"/>
    <w:rsid w:val="00CD6EFD"/>
    <w:rsid w:val="00CD790F"/>
    <w:rsid w:val="00CD7E6E"/>
    <w:rsid w:val="00CE068D"/>
    <w:rsid w:val="00CE0E7C"/>
    <w:rsid w:val="00CE15A7"/>
    <w:rsid w:val="00CE29C4"/>
    <w:rsid w:val="00CE3BE3"/>
    <w:rsid w:val="00CE3E69"/>
    <w:rsid w:val="00CE410E"/>
    <w:rsid w:val="00CE421B"/>
    <w:rsid w:val="00CE47B4"/>
    <w:rsid w:val="00CE517A"/>
    <w:rsid w:val="00CE53E4"/>
    <w:rsid w:val="00CE5A96"/>
    <w:rsid w:val="00CE5FB0"/>
    <w:rsid w:val="00CE6E22"/>
    <w:rsid w:val="00CE707F"/>
    <w:rsid w:val="00CE731A"/>
    <w:rsid w:val="00CE7815"/>
    <w:rsid w:val="00CE79E4"/>
    <w:rsid w:val="00CF00E0"/>
    <w:rsid w:val="00CF0271"/>
    <w:rsid w:val="00CF0A26"/>
    <w:rsid w:val="00CF0C18"/>
    <w:rsid w:val="00CF0E7F"/>
    <w:rsid w:val="00CF1DF1"/>
    <w:rsid w:val="00CF228E"/>
    <w:rsid w:val="00CF2AB7"/>
    <w:rsid w:val="00CF3708"/>
    <w:rsid w:val="00CF3ADC"/>
    <w:rsid w:val="00CF3B2E"/>
    <w:rsid w:val="00CF45E9"/>
    <w:rsid w:val="00CF47C0"/>
    <w:rsid w:val="00CF5324"/>
    <w:rsid w:val="00CF53EF"/>
    <w:rsid w:val="00CF5779"/>
    <w:rsid w:val="00CF5797"/>
    <w:rsid w:val="00CF5D8F"/>
    <w:rsid w:val="00CF7530"/>
    <w:rsid w:val="00CF799D"/>
    <w:rsid w:val="00D005C4"/>
    <w:rsid w:val="00D00D6F"/>
    <w:rsid w:val="00D02528"/>
    <w:rsid w:val="00D02533"/>
    <w:rsid w:val="00D029D5"/>
    <w:rsid w:val="00D02F72"/>
    <w:rsid w:val="00D03059"/>
    <w:rsid w:val="00D03182"/>
    <w:rsid w:val="00D03624"/>
    <w:rsid w:val="00D03C4E"/>
    <w:rsid w:val="00D03E5E"/>
    <w:rsid w:val="00D03EFB"/>
    <w:rsid w:val="00D048EB"/>
    <w:rsid w:val="00D052BF"/>
    <w:rsid w:val="00D055F1"/>
    <w:rsid w:val="00D0568C"/>
    <w:rsid w:val="00D05C09"/>
    <w:rsid w:val="00D05F83"/>
    <w:rsid w:val="00D061BD"/>
    <w:rsid w:val="00D06871"/>
    <w:rsid w:val="00D06C48"/>
    <w:rsid w:val="00D07BF4"/>
    <w:rsid w:val="00D10E8D"/>
    <w:rsid w:val="00D113C5"/>
    <w:rsid w:val="00D11563"/>
    <w:rsid w:val="00D1172F"/>
    <w:rsid w:val="00D1183F"/>
    <w:rsid w:val="00D11847"/>
    <w:rsid w:val="00D118B5"/>
    <w:rsid w:val="00D118DF"/>
    <w:rsid w:val="00D12433"/>
    <w:rsid w:val="00D13534"/>
    <w:rsid w:val="00D136B9"/>
    <w:rsid w:val="00D13975"/>
    <w:rsid w:val="00D13CCA"/>
    <w:rsid w:val="00D141CD"/>
    <w:rsid w:val="00D145C0"/>
    <w:rsid w:val="00D14B3D"/>
    <w:rsid w:val="00D14B47"/>
    <w:rsid w:val="00D15040"/>
    <w:rsid w:val="00D15659"/>
    <w:rsid w:val="00D15A9C"/>
    <w:rsid w:val="00D15E30"/>
    <w:rsid w:val="00D15FC1"/>
    <w:rsid w:val="00D1648C"/>
    <w:rsid w:val="00D16579"/>
    <w:rsid w:val="00D1763A"/>
    <w:rsid w:val="00D17BD6"/>
    <w:rsid w:val="00D20B20"/>
    <w:rsid w:val="00D20E9D"/>
    <w:rsid w:val="00D2201F"/>
    <w:rsid w:val="00D224C2"/>
    <w:rsid w:val="00D22AFB"/>
    <w:rsid w:val="00D22F1C"/>
    <w:rsid w:val="00D23FFE"/>
    <w:rsid w:val="00D241EA"/>
    <w:rsid w:val="00D24F10"/>
    <w:rsid w:val="00D251E0"/>
    <w:rsid w:val="00D25422"/>
    <w:rsid w:val="00D25FCB"/>
    <w:rsid w:val="00D2663E"/>
    <w:rsid w:val="00D2698B"/>
    <w:rsid w:val="00D26BD7"/>
    <w:rsid w:val="00D26C2C"/>
    <w:rsid w:val="00D26D41"/>
    <w:rsid w:val="00D279A0"/>
    <w:rsid w:val="00D27CD4"/>
    <w:rsid w:val="00D27DC8"/>
    <w:rsid w:val="00D27E31"/>
    <w:rsid w:val="00D300F9"/>
    <w:rsid w:val="00D30BDD"/>
    <w:rsid w:val="00D311E7"/>
    <w:rsid w:val="00D31B49"/>
    <w:rsid w:val="00D32DF7"/>
    <w:rsid w:val="00D32E13"/>
    <w:rsid w:val="00D34232"/>
    <w:rsid w:val="00D3457C"/>
    <w:rsid w:val="00D34EDC"/>
    <w:rsid w:val="00D35EE2"/>
    <w:rsid w:val="00D3661E"/>
    <w:rsid w:val="00D3666C"/>
    <w:rsid w:val="00D3689A"/>
    <w:rsid w:val="00D36BE2"/>
    <w:rsid w:val="00D36E07"/>
    <w:rsid w:val="00D37AEC"/>
    <w:rsid w:val="00D37C82"/>
    <w:rsid w:val="00D37DD7"/>
    <w:rsid w:val="00D407C2"/>
    <w:rsid w:val="00D409D3"/>
    <w:rsid w:val="00D40A47"/>
    <w:rsid w:val="00D410DB"/>
    <w:rsid w:val="00D418DD"/>
    <w:rsid w:val="00D41C6C"/>
    <w:rsid w:val="00D42A15"/>
    <w:rsid w:val="00D42A45"/>
    <w:rsid w:val="00D439AA"/>
    <w:rsid w:val="00D44152"/>
    <w:rsid w:val="00D4482F"/>
    <w:rsid w:val="00D451CA"/>
    <w:rsid w:val="00D46183"/>
    <w:rsid w:val="00D46820"/>
    <w:rsid w:val="00D46F91"/>
    <w:rsid w:val="00D473C3"/>
    <w:rsid w:val="00D47ADE"/>
    <w:rsid w:val="00D47C0A"/>
    <w:rsid w:val="00D47D0A"/>
    <w:rsid w:val="00D47E2D"/>
    <w:rsid w:val="00D47E97"/>
    <w:rsid w:val="00D50794"/>
    <w:rsid w:val="00D518E8"/>
    <w:rsid w:val="00D51A49"/>
    <w:rsid w:val="00D52280"/>
    <w:rsid w:val="00D52CF9"/>
    <w:rsid w:val="00D52E90"/>
    <w:rsid w:val="00D52EBF"/>
    <w:rsid w:val="00D52EC0"/>
    <w:rsid w:val="00D53109"/>
    <w:rsid w:val="00D538AE"/>
    <w:rsid w:val="00D53B5A"/>
    <w:rsid w:val="00D53ED7"/>
    <w:rsid w:val="00D54624"/>
    <w:rsid w:val="00D54C5E"/>
    <w:rsid w:val="00D5550D"/>
    <w:rsid w:val="00D55EDD"/>
    <w:rsid w:val="00D562F0"/>
    <w:rsid w:val="00D56959"/>
    <w:rsid w:val="00D60043"/>
    <w:rsid w:val="00D61024"/>
    <w:rsid w:val="00D61765"/>
    <w:rsid w:val="00D61923"/>
    <w:rsid w:val="00D61973"/>
    <w:rsid w:val="00D625F7"/>
    <w:rsid w:val="00D62ACF"/>
    <w:rsid w:val="00D62DFA"/>
    <w:rsid w:val="00D62E6B"/>
    <w:rsid w:val="00D638E0"/>
    <w:rsid w:val="00D63D6A"/>
    <w:rsid w:val="00D640BB"/>
    <w:rsid w:val="00D649C7"/>
    <w:rsid w:val="00D65092"/>
    <w:rsid w:val="00D659F2"/>
    <w:rsid w:val="00D65C33"/>
    <w:rsid w:val="00D65F00"/>
    <w:rsid w:val="00D664D7"/>
    <w:rsid w:val="00D668AA"/>
    <w:rsid w:val="00D66CE1"/>
    <w:rsid w:val="00D67003"/>
    <w:rsid w:val="00D670B5"/>
    <w:rsid w:val="00D67689"/>
    <w:rsid w:val="00D676D9"/>
    <w:rsid w:val="00D67C6C"/>
    <w:rsid w:val="00D70631"/>
    <w:rsid w:val="00D70BC7"/>
    <w:rsid w:val="00D71064"/>
    <w:rsid w:val="00D71787"/>
    <w:rsid w:val="00D71C51"/>
    <w:rsid w:val="00D72118"/>
    <w:rsid w:val="00D7245E"/>
    <w:rsid w:val="00D72790"/>
    <w:rsid w:val="00D727E0"/>
    <w:rsid w:val="00D72CA7"/>
    <w:rsid w:val="00D7334B"/>
    <w:rsid w:val="00D73C82"/>
    <w:rsid w:val="00D73EC0"/>
    <w:rsid w:val="00D7439E"/>
    <w:rsid w:val="00D74A7D"/>
    <w:rsid w:val="00D74BC3"/>
    <w:rsid w:val="00D75DDC"/>
    <w:rsid w:val="00D75EBA"/>
    <w:rsid w:val="00D76AEE"/>
    <w:rsid w:val="00D76DF9"/>
    <w:rsid w:val="00D77081"/>
    <w:rsid w:val="00D772F9"/>
    <w:rsid w:val="00D7793A"/>
    <w:rsid w:val="00D80E6E"/>
    <w:rsid w:val="00D80F1B"/>
    <w:rsid w:val="00D8150C"/>
    <w:rsid w:val="00D81536"/>
    <w:rsid w:val="00D81C0C"/>
    <w:rsid w:val="00D81F46"/>
    <w:rsid w:val="00D81F49"/>
    <w:rsid w:val="00D82589"/>
    <w:rsid w:val="00D83120"/>
    <w:rsid w:val="00D84BD3"/>
    <w:rsid w:val="00D8575B"/>
    <w:rsid w:val="00D85C47"/>
    <w:rsid w:val="00D85FD3"/>
    <w:rsid w:val="00D86412"/>
    <w:rsid w:val="00D86986"/>
    <w:rsid w:val="00D86F71"/>
    <w:rsid w:val="00D879E4"/>
    <w:rsid w:val="00D87A5A"/>
    <w:rsid w:val="00D9062E"/>
    <w:rsid w:val="00D909E7"/>
    <w:rsid w:val="00D90C0F"/>
    <w:rsid w:val="00D90DB0"/>
    <w:rsid w:val="00D91189"/>
    <w:rsid w:val="00D912EE"/>
    <w:rsid w:val="00D91770"/>
    <w:rsid w:val="00D91C51"/>
    <w:rsid w:val="00D93695"/>
    <w:rsid w:val="00D93C2D"/>
    <w:rsid w:val="00D93DE1"/>
    <w:rsid w:val="00D94BB4"/>
    <w:rsid w:val="00D9571E"/>
    <w:rsid w:val="00D9592D"/>
    <w:rsid w:val="00D96200"/>
    <w:rsid w:val="00D9648C"/>
    <w:rsid w:val="00D96551"/>
    <w:rsid w:val="00D9714C"/>
    <w:rsid w:val="00D9736E"/>
    <w:rsid w:val="00D976CF"/>
    <w:rsid w:val="00D977CC"/>
    <w:rsid w:val="00D978FC"/>
    <w:rsid w:val="00D97D5F"/>
    <w:rsid w:val="00DA0DDA"/>
    <w:rsid w:val="00DA0F85"/>
    <w:rsid w:val="00DA10C3"/>
    <w:rsid w:val="00DA128B"/>
    <w:rsid w:val="00DA1585"/>
    <w:rsid w:val="00DA1E37"/>
    <w:rsid w:val="00DA2064"/>
    <w:rsid w:val="00DA2EBD"/>
    <w:rsid w:val="00DA394F"/>
    <w:rsid w:val="00DA3D59"/>
    <w:rsid w:val="00DA3DF7"/>
    <w:rsid w:val="00DA4171"/>
    <w:rsid w:val="00DA45EC"/>
    <w:rsid w:val="00DA46B3"/>
    <w:rsid w:val="00DA4A4C"/>
    <w:rsid w:val="00DA4C3F"/>
    <w:rsid w:val="00DA51A0"/>
    <w:rsid w:val="00DA54A6"/>
    <w:rsid w:val="00DA7AAE"/>
    <w:rsid w:val="00DA7B8C"/>
    <w:rsid w:val="00DA7CCA"/>
    <w:rsid w:val="00DB0CB2"/>
    <w:rsid w:val="00DB10D0"/>
    <w:rsid w:val="00DB16AD"/>
    <w:rsid w:val="00DB239C"/>
    <w:rsid w:val="00DB25DF"/>
    <w:rsid w:val="00DB29C2"/>
    <w:rsid w:val="00DB2E32"/>
    <w:rsid w:val="00DB3800"/>
    <w:rsid w:val="00DB3CBB"/>
    <w:rsid w:val="00DB3FDB"/>
    <w:rsid w:val="00DB42D6"/>
    <w:rsid w:val="00DB4FE1"/>
    <w:rsid w:val="00DB58CF"/>
    <w:rsid w:val="00DB5959"/>
    <w:rsid w:val="00DB599D"/>
    <w:rsid w:val="00DB5B65"/>
    <w:rsid w:val="00DB63F2"/>
    <w:rsid w:val="00DB6794"/>
    <w:rsid w:val="00DB67AC"/>
    <w:rsid w:val="00DB75D7"/>
    <w:rsid w:val="00DB7C6E"/>
    <w:rsid w:val="00DC0BA5"/>
    <w:rsid w:val="00DC0F23"/>
    <w:rsid w:val="00DC1272"/>
    <w:rsid w:val="00DC12C5"/>
    <w:rsid w:val="00DC1831"/>
    <w:rsid w:val="00DC23EF"/>
    <w:rsid w:val="00DC2AD7"/>
    <w:rsid w:val="00DC2EC7"/>
    <w:rsid w:val="00DC2EEB"/>
    <w:rsid w:val="00DC2FE0"/>
    <w:rsid w:val="00DC3AFF"/>
    <w:rsid w:val="00DC3BD1"/>
    <w:rsid w:val="00DC4001"/>
    <w:rsid w:val="00DC4752"/>
    <w:rsid w:val="00DC48BC"/>
    <w:rsid w:val="00DC50DD"/>
    <w:rsid w:val="00DC54E2"/>
    <w:rsid w:val="00DC6221"/>
    <w:rsid w:val="00DC6863"/>
    <w:rsid w:val="00DC692F"/>
    <w:rsid w:val="00DC6C12"/>
    <w:rsid w:val="00DC6F18"/>
    <w:rsid w:val="00DC714D"/>
    <w:rsid w:val="00DC77B8"/>
    <w:rsid w:val="00DC7A65"/>
    <w:rsid w:val="00DC7DE2"/>
    <w:rsid w:val="00DD0244"/>
    <w:rsid w:val="00DD0ED9"/>
    <w:rsid w:val="00DD0F9A"/>
    <w:rsid w:val="00DD147D"/>
    <w:rsid w:val="00DD175F"/>
    <w:rsid w:val="00DD17E8"/>
    <w:rsid w:val="00DD1C6D"/>
    <w:rsid w:val="00DD1E0A"/>
    <w:rsid w:val="00DD201C"/>
    <w:rsid w:val="00DD23CF"/>
    <w:rsid w:val="00DD2CA2"/>
    <w:rsid w:val="00DD3097"/>
    <w:rsid w:val="00DD3459"/>
    <w:rsid w:val="00DD41D4"/>
    <w:rsid w:val="00DD41F7"/>
    <w:rsid w:val="00DD45C0"/>
    <w:rsid w:val="00DD482B"/>
    <w:rsid w:val="00DD4A9B"/>
    <w:rsid w:val="00DD53B8"/>
    <w:rsid w:val="00DD5811"/>
    <w:rsid w:val="00DD5E18"/>
    <w:rsid w:val="00DD5E7E"/>
    <w:rsid w:val="00DD5F20"/>
    <w:rsid w:val="00DD6133"/>
    <w:rsid w:val="00DD63F6"/>
    <w:rsid w:val="00DD6421"/>
    <w:rsid w:val="00DD6894"/>
    <w:rsid w:val="00DD68A5"/>
    <w:rsid w:val="00DD6D25"/>
    <w:rsid w:val="00DD74B6"/>
    <w:rsid w:val="00DD7FFD"/>
    <w:rsid w:val="00DE0004"/>
    <w:rsid w:val="00DE0C4F"/>
    <w:rsid w:val="00DE0F73"/>
    <w:rsid w:val="00DE170C"/>
    <w:rsid w:val="00DE1953"/>
    <w:rsid w:val="00DE1CC5"/>
    <w:rsid w:val="00DE1E05"/>
    <w:rsid w:val="00DE2154"/>
    <w:rsid w:val="00DE2444"/>
    <w:rsid w:val="00DE3292"/>
    <w:rsid w:val="00DE3566"/>
    <w:rsid w:val="00DE3D65"/>
    <w:rsid w:val="00DE40F4"/>
    <w:rsid w:val="00DE47A4"/>
    <w:rsid w:val="00DE4942"/>
    <w:rsid w:val="00DE52D5"/>
    <w:rsid w:val="00DE5392"/>
    <w:rsid w:val="00DE59A5"/>
    <w:rsid w:val="00DE6488"/>
    <w:rsid w:val="00DE6518"/>
    <w:rsid w:val="00DE6835"/>
    <w:rsid w:val="00DE6D09"/>
    <w:rsid w:val="00DE7000"/>
    <w:rsid w:val="00DE7AB9"/>
    <w:rsid w:val="00DF0307"/>
    <w:rsid w:val="00DF090D"/>
    <w:rsid w:val="00DF0B97"/>
    <w:rsid w:val="00DF15BC"/>
    <w:rsid w:val="00DF2347"/>
    <w:rsid w:val="00DF238B"/>
    <w:rsid w:val="00DF322C"/>
    <w:rsid w:val="00DF347C"/>
    <w:rsid w:val="00DF44BC"/>
    <w:rsid w:val="00DF4645"/>
    <w:rsid w:val="00DF4F4A"/>
    <w:rsid w:val="00DF5463"/>
    <w:rsid w:val="00DF5B82"/>
    <w:rsid w:val="00DF5EE8"/>
    <w:rsid w:val="00DF656F"/>
    <w:rsid w:val="00DF7EF1"/>
    <w:rsid w:val="00E002D9"/>
    <w:rsid w:val="00E007FE"/>
    <w:rsid w:val="00E00A31"/>
    <w:rsid w:val="00E00CAE"/>
    <w:rsid w:val="00E01882"/>
    <w:rsid w:val="00E02513"/>
    <w:rsid w:val="00E02ACE"/>
    <w:rsid w:val="00E02D2B"/>
    <w:rsid w:val="00E02FC8"/>
    <w:rsid w:val="00E03269"/>
    <w:rsid w:val="00E04468"/>
    <w:rsid w:val="00E04C47"/>
    <w:rsid w:val="00E05239"/>
    <w:rsid w:val="00E05544"/>
    <w:rsid w:val="00E059BE"/>
    <w:rsid w:val="00E05AF0"/>
    <w:rsid w:val="00E05BA3"/>
    <w:rsid w:val="00E05DEF"/>
    <w:rsid w:val="00E06808"/>
    <w:rsid w:val="00E106E4"/>
    <w:rsid w:val="00E107E6"/>
    <w:rsid w:val="00E10876"/>
    <w:rsid w:val="00E10960"/>
    <w:rsid w:val="00E10EE5"/>
    <w:rsid w:val="00E11209"/>
    <w:rsid w:val="00E1136E"/>
    <w:rsid w:val="00E11539"/>
    <w:rsid w:val="00E11A0B"/>
    <w:rsid w:val="00E11CB7"/>
    <w:rsid w:val="00E11D3B"/>
    <w:rsid w:val="00E12075"/>
    <w:rsid w:val="00E12720"/>
    <w:rsid w:val="00E12ADD"/>
    <w:rsid w:val="00E131A4"/>
    <w:rsid w:val="00E14923"/>
    <w:rsid w:val="00E14B28"/>
    <w:rsid w:val="00E14BB4"/>
    <w:rsid w:val="00E15E27"/>
    <w:rsid w:val="00E163F2"/>
    <w:rsid w:val="00E168DA"/>
    <w:rsid w:val="00E16D2B"/>
    <w:rsid w:val="00E17170"/>
    <w:rsid w:val="00E1735D"/>
    <w:rsid w:val="00E176E9"/>
    <w:rsid w:val="00E17ABB"/>
    <w:rsid w:val="00E17D02"/>
    <w:rsid w:val="00E2090E"/>
    <w:rsid w:val="00E2097A"/>
    <w:rsid w:val="00E20B5D"/>
    <w:rsid w:val="00E210E8"/>
    <w:rsid w:val="00E21906"/>
    <w:rsid w:val="00E21BC3"/>
    <w:rsid w:val="00E2222B"/>
    <w:rsid w:val="00E222E6"/>
    <w:rsid w:val="00E2240D"/>
    <w:rsid w:val="00E2323B"/>
    <w:rsid w:val="00E233DC"/>
    <w:rsid w:val="00E23483"/>
    <w:rsid w:val="00E24069"/>
    <w:rsid w:val="00E24310"/>
    <w:rsid w:val="00E243FC"/>
    <w:rsid w:val="00E248DD"/>
    <w:rsid w:val="00E2583D"/>
    <w:rsid w:val="00E25992"/>
    <w:rsid w:val="00E2669E"/>
    <w:rsid w:val="00E26CC4"/>
    <w:rsid w:val="00E306A7"/>
    <w:rsid w:val="00E30A85"/>
    <w:rsid w:val="00E323B6"/>
    <w:rsid w:val="00E32C4A"/>
    <w:rsid w:val="00E333C6"/>
    <w:rsid w:val="00E3375F"/>
    <w:rsid w:val="00E33BE3"/>
    <w:rsid w:val="00E33EEA"/>
    <w:rsid w:val="00E345E2"/>
    <w:rsid w:val="00E34744"/>
    <w:rsid w:val="00E34990"/>
    <w:rsid w:val="00E34D72"/>
    <w:rsid w:val="00E34E80"/>
    <w:rsid w:val="00E34F80"/>
    <w:rsid w:val="00E3509F"/>
    <w:rsid w:val="00E35C48"/>
    <w:rsid w:val="00E35D5A"/>
    <w:rsid w:val="00E35F60"/>
    <w:rsid w:val="00E36022"/>
    <w:rsid w:val="00E36259"/>
    <w:rsid w:val="00E3640A"/>
    <w:rsid w:val="00E366E3"/>
    <w:rsid w:val="00E3697D"/>
    <w:rsid w:val="00E36CD5"/>
    <w:rsid w:val="00E36F6F"/>
    <w:rsid w:val="00E402EC"/>
    <w:rsid w:val="00E40683"/>
    <w:rsid w:val="00E41052"/>
    <w:rsid w:val="00E41780"/>
    <w:rsid w:val="00E41DB6"/>
    <w:rsid w:val="00E4266F"/>
    <w:rsid w:val="00E4391A"/>
    <w:rsid w:val="00E43B43"/>
    <w:rsid w:val="00E43D43"/>
    <w:rsid w:val="00E44DE1"/>
    <w:rsid w:val="00E44E8A"/>
    <w:rsid w:val="00E45578"/>
    <w:rsid w:val="00E45AB4"/>
    <w:rsid w:val="00E461F9"/>
    <w:rsid w:val="00E47350"/>
    <w:rsid w:val="00E473C5"/>
    <w:rsid w:val="00E5048C"/>
    <w:rsid w:val="00E50680"/>
    <w:rsid w:val="00E507DD"/>
    <w:rsid w:val="00E5087D"/>
    <w:rsid w:val="00E509CC"/>
    <w:rsid w:val="00E50C77"/>
    <w:rsid w:val="00E50D99"/>
    <w:rsid w:val="00E518C5"/>
    <w:rsid w:val="00E52C4B"/>
    <w:rsid w:val="00E5348F"/>
    <w:rsid w:val="00E53838"/>
    <w:rsid w:val="00E53959"/>
    <w:rsid w:val="00E54102"/>
    <w:rsid w:val="00E55A66"/>
    <w:rsid w:val="00E56184"/>
    <w:rsid w:val="00E57017"/>
    <w:rsid w:val="00E57285"/>
    <w:rsid w:val="00E57538"/>
    <w:rsid w:val="00E608F5"/>
    <w:rsid w:val="00E616D2"/>
    <w:rsid w:val="00E6199F"/>
    <w:rsid w:val="00E61C26"/>
    <w:rsid w:val="00E62E09"/>
    <w:rsid w:val="00E638A8"/>
    <w:rsid w:val="00E63997"/>
    <w:rsid w:val="00E65A59"/>
    <w:rsid w:val="00E6609C"/>
    <w:rsid w:val="00E660DC"/>
    <w:rsid w:val="00E665AE"/>
    <w:rsid w:val="00E667B8"/>
    <w:rsid w:val="00E66F3E"/>
    <w:rsid w:val="00E67011"/>
    <w:rsid w:val="00E67084"/>
    <w:rsid w:val="00E703F1"/>
    <w:rsid w:val="00E70BEC"/>
    <w:rsid w:val="00E7181F"/>
    <w:rsid w:val="00E71BAE"/>
    <w:rsid w:val="00E71D2F"/>
    <w:rsid w:val="00E71D3B"/>
    <w:rsid w:val="00E71E04"/>
    <w:rsid w:val="00E72418"/>
    <w:rsid w:val="00E73103"/>
    <w:rsid w:val="00E736E6"/>
    <w:rsid w:val="00E73852"/>
    <w:rsid w:val="00E74556"/>
    <w:rsid w:val="00E749B6"/>
    <w:rsid w:val="00E749C2"/>
    <w:rsid w:val="00E75AE0"/>
    <w:rsid w:val="00E7643A"/>
    <w:rsid w:val="00E7663C"/>
    <w:rsid w:val="00E767E8"/>
    <w:rsid w:val="00E76A91"/>
    <w:rsid w:val="00E76D06"/>
    <w:rsid w:val="00E76FBC"/>
    <w:rsid w:val="00E80305"/>
    <w:rsid w:val="00E809B8"/>
    <w:rsid w:val="00E81D89"/>
    <w:rsid w:val="00E81F89"/>
    <w:rsid w:val="00E824AC"/>
    <w:rsid w:val="00E82595"/>
    <w:rsid w:val="00E8263E"/>
    <w:rsid w:val="00E826F4"/>
    <w:rsid w:val="00E8358E"/>
    <w:rsid w:val="00E836C1"/>
    <w:rsid w:val="00E83C1C"/>
    <w:rsid w:val="00E83EE8"/>
    <w:rsid w:val="00E84188"/>
    <w:rsid w:val="00E8468C"/>
    <w:rsid w:val="00E8486B"/>
    <w:rsid w:val="00E85105"/>
    <w:rsid w:val="00E8550F"/>
    <w:rsid w:val="00E8583E"/>
    <w:rsid w:val="00E85B2C"/>
    <w:rsid w:val="00E85C85"/>
    <w:rsid w:val="00E86C44"/>
    <w:rsid w:val="00E86FD1"/>
    <w:rsid w:val="00E871CA"/>
    <w:rsid w:val="00E8751D"/>
    <w:rsid w:val="00E87A10"/>
    <w:rsid w:val="00E9028C"/>
    <w:rsid w:val="00E907C8"/>
    <w:rsid w:val="00E90978"/>
    <w:rsid w:val="00E90AD3"/>
    <w:rsid w:val="00E912AB"/>
    <w:rsid w:val="00E91667"/>
    <w:rsid w:val="00E92330"/>
    <w:rsid w:val="00E92DE9"/>
    <w:rsid w:val="00E92EE1"/>
    <w:rsid w:val="00E93035"/>
    <w:rsid w:val="00E936D5"/>
    <w:rsid w:val="00E93FD9"/>
    <w:rsid w:val="00E942AF"/>
    <w:rsid w:val="00E94592"/>
    <w:rsid w:val="00E9470E"/>
    <w:rsid w:val="00E94A63"/>
    <w:rsid w:val="00E9540E"/>
    <w:rsid w:val="00E95513"/>
    <w:rsid w:val="00E9646D"/>
    <w:rsid w:val="00E969FC"/>
    <w:rsid w:val="00E978A9"/>
    <w:rsid w:val="00E97B92"/>
    <w:rsid w:val="00EA00FE"/>
    <w:rsid w:val="00EA09AD"/>
    <w:rsid w:val="00EA0D3F"/>
    <w:rsid w:val="00EA0F52"/>
    <w:rsid w:val="00EA15BD"/>
    <w:rsid w:val="00EA1988"/>
    <w:rsid w:val="00EA1AA3"/>
    <w:rsid w:val="00EA1BF9"/>
    <w:rsid w:val="00EA1CFC"/>
    <w:rsid w:val="00EA2F41"/>
    <w:rsid w:val="00EA364E"/>
    <w:rsid w:val="00EA381E"/>
    <w:rsid w:val="00EA4123"/>
    <w:rsid w:val="00EA4735"/>
    <w:rsid w:val="00EA4C87"/>
    <w:rsid w:val="00EA4D63"/>
    <w:rsid w:val="00EA5066"/>
    <w:rsid w:val="00EA6094"/>
    <w:rsid w:val="00EA6305"/>
    <w:rsid w:val="00EA63B3"/>
    <w:rsid w:val="00EA653A"/>
    <w:rsid w:val="00EA680A"/>
    <w:rsid w:val="00EA69D2"/>
    <w:rsid w:val="00EA7E08"/>
    <w:rsid w:val="00EB04C7"/>
    <w:rsid w:val="00EB076C"/>
    <w:rsid w:val="00EB149A"/>
    <w:rsid w:val="00EB168F"/>
    <w:rsid w:val="00EB23C6"/>
    <w:rsid w:val="00EB31DA"/>
    <w:rsid w:val="00EB3769"/>
    <w:rsid w:val="00EB3791"/>
    <w:rsid w:val="00EB383B"/>
    <w:rsid w:val="00EB4758"/>
    <w:rsid w:val="00EB4A1D"/>
    <w:rsid w:val="00EB4AC9"/>
    <w:rsid w:val="00EB4B78"/>
    <w:rsid w:val="00EB5345"/>
    <w:rsid w:val="00EB5647"/>
    <w:rsid w:val="00EB59C3"/>
    <w:rsid w:val="00EB5D1A"/>
    <w:rsid w:val="00EB641E"/>
    <w:rsid w:val="00EB6DD9"/>
    <w:rsid w:val="00EB6EC7"/>
    <w:rsid w:val="00EB75A0"/>
    <w:rsid w:val="00EB7617"/>
    <w:rsid w:val="00EB79FE"/>
    <w:rsid w:val="00EC0891"/>
    <w:rsid w:val="00EC0AE1"/>
    <w:rsid w:val="00EC104A"/>
    <w:rsid w:val="00EC10BA"/>
    <w:rsid w:val="00EC12B1"/>
    <w:rsid w:val="00EC177D"/>
    <w:rsid w:val="00EC17BD"/>
    <w:rsid w:val="00EC1861"/>
    <w:rsid w:val="00EC1C31"/>
    <w:rsid w:val="00EC275C"/>
    <w:rsid w:val="00EC2D52"/>
    <w:rsid w:val="00EC2E28"/>
    <w:rsid w:val="00EC3440"/>
    <w:rsid w:val="00EC38FC"/>
    <w:rsid w:val="00EC408C"/>
    <w:rsid w:val="00EC41B6"/>
    <w:rsid w:val="00EC437C"/>
    <w:rsid w:val="00EC44C5"/>
    <w:rsid w:val="00EC489B"/>
    <w:rsid w:val="00EC5195"/>
    <w:rsid w:val="00EC536A"/>
    <w:rsid w:val="00EC578A"/>
    <w:rsid w:val="00EC63A5"/>
    <w:rsid w:val="00EC6666"/>
    <w:rsid w:val="00EC6979"/>
    <w:rsid w:val="00EC6C0B"/>
    <w:rsid w:val="00EC7434"/>
    <w:rsid w:val="00EC79F4"/>
    <w:rsid w:val="00EC7B6B"/>
    <w:rsid w:val="00EC7E95"/>
    <w:rsid w:val="00ED037D"/>
    <w:rsid w:val="00ED048B"/>
    <w:rsid w:val="00ED058F"/>
    <w:rsid w:val="00ED06EB"/>
    <w:rsid w:val="00ED0BC6"/>
    <w:rsid w:val="00ED101F"/>
    <w:rsid w:val="00ED1410"/>
    <w:rsid w:val="00ED161C"/>
    <w:rsid w:val="00ED1801"/>
    <w:rsid w:val="00ED1951"/>
    <w:rsid w:val="00ED198D"/>
    <w:rsid w:val="00ED204A"/>
    <w:rsid w:val="00ED2312"/>
    <w:rsid w:val="00ED278D"/>
    <w:rsid w:val="00ED2D4F"/>
    <w:rsid w:val="00ED3065"/>
    <w:rsid w:val="00ED30A5"/>
    <w:rsid w:val="00ED376A"/>
    <w:rsid w:val="00ED44F5"/>
    <w:rsid w:val="00ED4DCC"/>
    <w:rsid w:val="00ED50D6"/>
    <w:rsid w:val="00ED55A8"/>
    <w:rsid w:val="00ED5A1B"/>
    <w:rsid w:val="00ED706A"/>
    <w:rsid w:val="00ED7951"/>
    <w:rsid w:val="00ED7F69"/>
    <w:rsid w:val="00EE11AD"/>
    <w:rsid w:val="00EE1AB9"/>
    <w:rsid w:val="00EE1C4D"/>
    <w:rsid w:val="00EE1FEB"/>
    <w:rsid w:val="00EE20B9"/>
    <w:rsid w:val="00EE22C6"/>
    <w:rsid w:val="00EE2EC7"/>
    <w:rsid w:val="00EE32E8"/>
    <w:rsid w:val="00EE3625"/>
    <w:rsid w:val="00EE51BF"/>
    <w:rsid w:val="00EE53C5"/>
    <w:rsid w:val="00EE5BAA"/>
    <w:rsid w:val="00EE6455"/>
    <w:rsid w:val="00EE747D"/>
    <w:rsid w:val="00EE780A"/>
    <w:rsid w:val="00EF00AD"/>
    <w:rsid w:val="00EF00AE"/>
    <w:rsid w:val="00EF0502"/>
    <w:rsid w:val="00EF0619"/>
    <w:rsid w:val="00EF087D"/>
    <w:rsid w:val="00EF08A3"/>
    <w:rsid w:val="00EF0B98"/>
    <w:rsid w:val="00EF0BB3"/>
    <w:rsid w:val="00EF0FE5"/>
    <w:rsid w:val="00EF169E"/>
    <w:rsid w:val="00EF2308"/>
    <w:rsid w:val="00EF2A0B"/>
    <w:rsid w:val="00EF2EA3"/>
    <w:rsid w:val="00EF2EDC"/>
    <w:rsid w:val="00EF3494"/>
    <w:rsid w:val="00EF39DC"/>
    <w:rsid w:val="00EF43D5"/>
    <w:rsid w:val="00EF4572"/>
    <w:rsid w:val="00EF4840"/>
    <w:rsid w:val="00EF4910"/>
    <w:rsid w:val="00EF4C60"/>
    <w:rsid w:val="00EF4DDC"/>
    <w:rsid w:val="00EF52F4"/>
    <w:rsid w:val="00EF537B"/>
    <w:rsid w:val="00EF5775"/>
    <w:rsid w:val="00EF597C"/>
    <w:rsid w:val="00EF5B17"/>
    <w:rsid w:val="00EF636D"/>
    <w:rsid w:val="00EF690A"/>
    <w:rsid w:val="00EF6E02"/>
    <w:rsid w:val="00EF7CA2"/>
    <w:rsid w:val="00F0043C"/>
    <w:rsid w:val="00F008E0"/>
    <w:rsid w:val="00F0122A"/>
    <w:rsid w:val="00F012A0"/>
    <w:rsid w:val="00F012FC"/>
    <w:rsid w:val="00F01652"/>
    <w:rsid w:val="00F01BB2"/>
    <w:rsid w:val="00F020AF"/>
    <w:rsid w:val="00F02211"/>
    <w:rsid w:val="00F02815"/>
    <w:rsid w:val="00F02CD5"/>
    <w:rsid w:val="00F03493"/>
    <w:rsid w:val="00F03CEC"/>
    <w:rsid w:val="00F03E96"/>
    <w:rsid w:val="00F03F3A"/>
    <w:rsid w:val="00F043DC"/>
    <w:rsid w:val="00F049DD"/>
    <w:rsid w:val="00F04B1A"/>
    <w:rsid w:val="00F04F23"/>
    <w:rsid w:val="00F05847"/>
    <w:rsid w:val="00F05F97"/>
    <w:rsid w:val="00F06275"/>
    <w:rsid w:val="00F10351"/>
    <w:rsid w:val="00F10A41"/>
    <w:rsid w:val="00F12242"/>
    <w:rsid w:val="00F122A7"/>
    <w:rsid w:val="00F12410"/>
    <w:rsid w:val="00F12BD8"/>
    <w:rsid w:val="00F12EF1"/>
    <w:rsid w:val="00F1431C"/>
    <w:rsid w:val="00F14525"/>
    <w:rsid w:val="00F147DE"/>
    <w:rsid w:val="00F14F9B"/>
    <w:rsid w:val="00F154BE"/>
    <w:rsid w:val="00F15B12"/>
    <w:rsid w:val="00F15E95"/>
    <w:rsid w:val="00F15EE6"/>
    <w:rsid w:val="00F1628E"/>
    <w:rsid w:val="00F16574"/>
    <w:rsid w:val="00F16EFE"/>
    <w:rsid w:val="00F17757"/>
    <w:rsid w:val="00F1789C"/>
    <w:rsid w:val="00F20070"/>
    <w:rsid w:val="00F2067C"/>
    <w:rsid w:val="00F20C17"/>
    <w:rsid w:val="00F20C3D"/>
    <w:rsid w:val="00F20C58"/>
    <w:rsid w:val="00F20D1A"/>
    <w:rsid w:val="00F20E31"/>
    <w:rsid w:val="00F211C6"/>
    <w:rsid w:val="00F21D1A"/>
    <w:rsid w:val="00F22780"/>
    <w:rsid w:val="00F2283D"/>
    <w:rsid w:val="00F230D2"/>
    <w:rsid w:val="00F2387D"/>
    <w:rsid w:val="00F23E86"/>
    <w:rsid w:val="00F24080"/>
    <w:rsid w:val="00F24173"/>
    <w:rsid w:val="00F246F6"/>
    <w:rsid w:val="00F248E7"/>
    <w:rsid w:val="00F24D04"/>
    <w:rsid w:val="00F2564E"/>
    <w:rsid w:val="00F26828"/>
    <w:rsid w:val="00F26F4F"/>
    <w:rsid w:val="00F2718A"/>
    <w:rsid w:val="00F279CA"/>
    <w:rsid w:val="00F27A2B"/>
    <w:rsid w:val="00F27CBE"/>
    <w:rsid w:val="00F27FBA"/>
    <w:rsid w:val="00F30474"/>
    <w:rsid w:val="00F304B3"/>
    <w:rsid w:val="00F30A59"/>
    <w:rsid w:val="00F31482"/>
    <w:rsid w:val="00F31779"/>
    <w:rsid w:val="00F31B53"/>
    <w:rsid w:val="00F32170"/>
    <w:rsid w:val="00F321FF"/>
    <w:rsid w:val="00F32621"/>
    <w:rsid w:val="00F32A49"/>
    <w:rsid w:val="00F32D0A"/>
    <w:rsid w:val="00F33452"/>
    <w:rsid w:val="00F33E83"/>
    <w:rsid w:val="00F34636"/>
    <w:rsid w:val="00F34928"/>
    <w:rsid w:val="00F34BBF"/>
    <w:rsid w:val="00F34E66"/>
    <w:rsid w:val="00F35C24"/>
    <w:rsid w:val="00F36213"/>
    <w:rsid w:val="00F363A1"/>
    <w:rsid w:val="00F36F7A"/>
    <w:rsid w:val="00F3708A"/>
    <w:rsid w:val="00F37220"/>
    <w:rsid w:val="00F374AC"/>
    <w:rsid w:val="00F37844"/>
    <w:rsid w:val="00F37F86"/>
    <w:rsid w:val="00F40D8B"/>
    <w:rsid w:val="00F40E45"/>
    <w:rsid w:val="00F4197E"/>
    <w:rsid w:val="00F41C52"/>
    <w:rsid w:val="00F42257"/>
    <w:rsid w:val="00F425C9"/>
    <w:rsid w:val="00F43237"/>
    <w:rsid w:val="00F43514"/>
    <w:rsid w:val="00F441F2"/>
    <w:rsid w:val="00F44540"/>
    <w:rsid w:val="00F44755"/>
    <w:rsid w:val="00F44850"/>
    <w:rsid w:val="00F45C6C"/>
    <w:rsid w:val="00F45CF0"/>
    <w:rsid w:val="00F45D4C"/>
    <w:rsid w:val="00F45E39"/>
    <w:rsid w:val="00F464EC"/>
    <w:rsid w:val="00F465D3"/>
    <w:rsid w:val="00F46616"/>
    <w:rsid w:val="00F4664C"/>
    <w:rsid w:val="00F46DAB"/>
    <w:rsid w:val="00F476FA"/>
    <w:rsid w:val="00F47922"/>
    <w:rsid w:val="00F50398"/>
    <w:rsid w:val="00F509AC"/>
    <w:rsid w:val="00F50A95"/>
    <w:rsid w:val="00F51276"/>
    <w:rsid w:val="00F52B8E"/>
    <w:rsid w:val="00F52E62"/>
    <w:rsid w:val="00F5314B"/>
    <w:rsid w:val="00F5392F"/>
    <w:rsid w:val="00F53EF7"/>
    <w:rsid w:val="00F54F46"/>
    <w:rsid w:val="00F5512C"/>
    <w:rsid w:val="00F55675"/>
    <w:rsid w:val="00F55721"/>
    <w:rsid w:val="00F55A81"/>
    <w:rsid w:val="00F55F9A"/>
    <w:rsid w:val="00F561A2"/>
    <w:rsid w:val="00F567F7"/>
    <w:rsid w:val="00F569E0"/>
    <w:rsid w:val="00F56FBD"/>
    <w:rsid w:val="00F57478"/>
    <w:rsid w:val="00F5773E"/>
    <w:rsid w:val="00F578EC"/>
    <w:rsid w:val="00F57CB6"/>
    <w:rsid w:val="00F57F26"/>
    <w:rsid w:val="00F604A0"/>
    <w:rsid w:val="00F607FD"/>
    <w:rsid w:val="00F60A22"/>
    <w:rsid w:val="00F60EE0"/>
    <w:rsid w:val="00F613A5"/>
    <w:rsid w:val="00F6174D"/>
    <w:rsid w:val="00F61803"/>
    <w:rsid w:val="00F62083"/>
    <w:rsid w:val="00F620CE"/>
    <w:rsid w:val="00F62E1D"/>
    <w:rsid w:val="00F63541"/>
    <w:rsid w:val="00F63BAD"/>
    <w:rsid w:val="00F641D9"/>
    <w:rsid w:val="00F64686"/>
    <w:rsid w:val="00F64881"/>
    <w:rsid w:val="00F64E54"/>
    <w:rsid w:val="00F65B55"/>
    <w:rsid w:val="00F65D55"/>
    <w:rsid w:val="00F6667F"/>
    <w:rsid w:val="00F669F0"/>
    <w:rsid w:val="00F66D09"/>
    <w:rsid w:val="00F6763A"/>
    <w:rsid w:val="00F6783B"/>
    <w:rsid w:val="00F67FE8"/>
    <w:rsid w:val="00F7100C"/>
    <w:rsid w:val="00F71604"/>
    <w:rsid w:val="00F7162F"/>
    <w:rsid w:val="00F71839"/>
    <w:rsid w:val="00F71CF0"/>
    <w:rsid w:val="00F71D04"/>
    <w:rsid w:val="00F71F0B"/>
    <w:rsid w:val="00F7206B"/>
    <w:rsid w:val="00F7226F"/>
    <w:rsid w:val="00F72CA2"/>
    <w:rsid w:val="00F73F5D"/>
    <w:rsid w:val="00F74953"/>
    <w:rsid w:val="00F74A16"/>
    <w:rsid w:val="00F75EAA"/>
    <w:rsid w:val="00F763E3"/>
    <w:rsid w:val="00F76A60"/>
    <w:rsid w:val="00F76AA7"/>
    <w:rsid w:val="00F77337"/>
    <w:rsid w:val="00F77D02"/>
    <w:rsid w:val="00F809D7"/>
    <w:rsid w:val="00F80C13"/>
    <w:rsid w:val="00F81A05"/>
    <w:rsid w:val="00F81CC2"/>
    <w:rsid w:val="00F81EFD"/>
    <w:rsid w:val="00F82D43"/>
    <w:rsid w:val="00F82D8D"/>
    <w:rsid w:val="00F83434"/>
    <w:rsid w:val="00F838A4"/>
    <w:rsid w:val="00F84575"/>
    <w:rsid w:val="00F84988"/>
    <w:rsid w:val="00F84F15"/>
    <w:rsid w:val="00F85380"/>
    <w:rsid w:val="00F85A75"/>
    <w:rsid w:val="00F85BE8"/>
    <w:rsid w:val="00F85CF9"/>
    <w:rsid w:val="00F86DDA"/>
    <w:rsid w:val="00F871E4"/>
    <w:rsid w:val="00F8792A"/>
    <w:rsid w:val="00F9008D"/>
    <w:rsid w:val="00F90100"/>
    <w:rsid w:val="00F901C7"/>
    <w:rsid w:val="00F914B4"/>
    <w:rsid w:val="00F91572"/>
    <w:rsid w:val="00F917CD"/>
    <w:rsid w:val="00F921B9"/>
    <w:rsid w:val="00F92AF6"/>
    <w:rsid w:val="00F931CF"/>
    <w:rsid w:val="00F941DB"/>
    <w:rsid w:val="00F9431E"/>
    <w:rsid w:val="00F94A91"/>
    <w:rsid w:val="00F94DDA"/>
    <w:rsid w:val="00F9500F"/>
    <w:rsid w:val="00F95084"/>
    <w:rsid w:val="00F95610"/>
    <w:rsid w:val="00F957C7"/>
    <w:rsid w:val="00F961DC"/>
    <w:rsid w:val="00F96272"/>
    <w:rsid w:val="00F9633F"/>
    <w:rsid w:val="00F96AFE"/>
    <w:rsid w:val="00F96B44"/>
    <w:rsid w:val="00F9719A"/>
    <w:rsid w:val="00F9799E"/>
    <w:rsid w:val="00F97F4C"/>
    <w:rsid w:val="00FA00E7"/>
    <w:rsid w:val="00FA098A"/>
    <w:rsid w:val="00FA1513"/>
    <w:rsid w:val="00FA1941"/>
    <w:rsid w:val="00FA1C55"/>
    <w:rsid w:val="00FA204A"/>
    <w:rsid w:val="00FA22B4"/>
    <w:rsid w:val="00FA26C2"/>
    <w:rsid w:val="00FA29D5"/>
    <w:rsid w:val="00FA2C1D"/>
    <w:rsid w:val="00FA2CE8"/>
    <w:rsid w:val="00FA3CA0"/>
    <w:rsid w:val="00FA4036"/>
    <w:rsid w:val="00FA4200"/>
    <w:rsid w:val="00FA4AB2"/>
    <w:rsid w:val="00FA4F73"/>
    <w:rsid w:val="00FA6205"/>
    <w:rsid w:val="00FA6314"/>
    <w:rsid w:val="00FA6406"/>
    <w:rsid w:val="00FA6896"/>
    <w:rsid w:val="00FA691E"/>
    <w:rsid w:val="00FA6991"/>
    <w:rsid w:val="00FA7667"/>
    <w:rsid w:val="00FA78FC"/>
    <w:rsid w:val="00FB0A40"/>
    <w:rsid w:val="00FB0C80"/>
    <w:rsid w:val="00FB0FF7"/>
    <w:rsid w:val="00FB1926"/>
    <w:rsid w:val="00FB2301"/>
    <w:rsid w:val="00FB2586"/>
    <w:rsid w:val="00FB335B"/>
    <w:rsid w:val="00FB357B"/>
    <w:rsid w:val="00FB3D00"/>
    <w:rsid w:val="00FB3D66"/>
    <w:rsid w:val="00FB4C5A"/>
    <w:rsid w:val="00FB506D"/>
    <w:rsid w:val="00FB51F5"/>
    <w:rsid w:val="00FB5696"/>
    <w:rsid w:val="00FB7330"/>
    <w:rsid w:val="00FB735C"/>
    <w:rsid w:val="00FB7DD3"/>
    <w:rsid w:val="00FB7F4F"/>
    <w:rsid w:val="00FC0088"/>
    <w:rsid w:val="00FC04AB"/>
    <w:rsid w:val="00FC089A"/>
    <w:rsid w:val="00FC0D5B"/>
    <w:rsid w:val="00FC0DF0"/>
    <w:rsid w:val="00FC2B97"/>
    <w:rsid w:val="00FC3531"/>
    <w:rsid w:val="00FC3E15"/>
    <w:rsid w:val="00FC52A1"/>
    <w:rsid w:val="00FC5598"/>
    <w:rsid w:val="00FC606C"/>
    <w:rsid w:val="00FC643D"/>
    <w:rsid w:val="00FC715D"/>
    <w:rsid w:val="00FC7740"/>
    <w:rsid w:val="00FD0033"/>
    <w:rsid w:val="00FD040B"/>
    <w:rsid w:val="00FD07F8"/>
    <w:rsid w:val="00FD13BB"/>
    <w:rsid w:val="00FD161B"/>
    <w:rsid w:val="00FD1752"/>
    <w:rsid w:val="00FD1F3C"/>
    <w:rsid w:val="00FD2108"/>
    <w:rsid w:val="00FD232C"/>
    <w:rsid w:val="00FD26C1"/>
    <w:rsid w:val="00FD2BAA"/>
    <w:rsid w:val="00FD2C23"/>
    <w:rsid w:val="00FD2FB5"/>
    <w:rsid w:val="00FD3187"/>
    <w:rsid w:val="00FD35AC"/>
    <w:rsid w:val="00FD37CD"/>
    <w:rsid w:val="00FD3EAD"/>
    <w:rsid w:val="00FD4042"/>
    <w:rsid w:val="00FD43AB"/>
    <w:rsid w:val="00FD4418"/>
    <w:rsid w:val="00FD4450"/>
    <w:rsid w:val="00FD4D0C"/>
    <w:rsid w:val="00FD5056"/>
    <w:rsid w:val="00FD5ABA"/>
    <w:rsid w:val="00FD5D2B"/>
    <w:rsid w:val="00FD5E4A"/>
    <w:rsid w:val="00FD6673"/>
    <w:rsid w:val="00FD67F5"/>
    <w:rsid w:val="00FD6BD9"/>
    <w:rsid w:val="00FD7A21"/>
    <w:rsid w:val="00FE00A7"/>
    <w:rsid w:val="00FE067B"/>
    <w:rsid w:val="00FE0D91"/>
    <w:rsid w:val="00FE156F"/>
    <w:rsid w:val="00FE1B2C"/>
    <w:rsid w:val="00FE1F5A"/>
    <w:rsid w:val="00FE2F05"/>
    <w:rsid w:val="00FE318C"/>
    <w:rsid w:val="00FE34E9"/>
    <w:rsid w:val="00FE359A"/>
    <w:rsid w:val="00FE37ED"/>
    <w:rsid w:val="00FE38CB"/>
    <w:rsid w:val="00FE4D56"/>
    <w:rsid w:val="00FE4F1A"/>
    <w:rsid w:val="00FE5780"/>
    <w:rsid w:val="00FE5BF9"/>
    <w:rsid w:val="00FE6016"/>
    <w:rsid w:val="00FE6358"/>
    <w:rsid w:val="00FE6634"/>
    <w:rsid w:val="00FE717B"/>
    <w:rsid w:val="00FE77CF"/>
    <w:rsid w:val="00FE7906"/>
    <w:rsid w:val="00FE7E52"/>
    <w:rsid w:val="00FF0582"/>
    <w:rsid w:val="00FF09C1"/>
    <w:rsid w:val="00FF0DF8"/>
    <w:rsid w:val="00FF0F13"/>
    <w:rsid w:val="00FF17D6"/>
    <w:rsid w:val="00FF185B"/>
    <w:rsid w:val="00FF27CF"/>
    <w:rsid w:val="00FF2D2B"/>
    <w:rsid w:val="00FF4544"/>
    <w:rsid w:val="00FF455E"/>
    <w:rsid w:val="00FF5F4A"/>
    <w:rsid w:val="00FF630E"/>
    <w:rsid w:val="00FF636A"/>
    <w:rsid w:val="00FF6F82"/>
    <w:rsid w:val="00FF76FC"/>
    <w:rsid w:val="00FF7786"/>
    <w:rsid w:val="00FF7C26"/>
    <w:rsid w:val="00FF7C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86D"/>
  </w:style>
  <w:style w:type="paragraph" w:styleId="Heading3">
    <w:name w:val="heading 3"/>
    <w:basedOn w:val="Normal"/>
    <w:link w:val="Heading3Char"/>
    <w:qFormat/>
    <w:rsid w:val="003E326F"/>
    <w:pPr>
      <w:spacing w:before="100" w:beforeAutospacing="1" w:after="100" w:afterAutospacing="1" w:line="240" w:lineRule="auto"/>
      <w:outlineLvl w:val="2"/>
    </w:pPr>
    <w:rPr>
      <w:rFonts w:ascii="Verdana" w:eastAsia="Times New Roman" w:hAnsi="Verdana" w:cs="Times New Roman"/>
      <w:b/>
      <w:bCs/>
      <w:color w:val="3333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E326F"/>
    <w:rPr>
      <w:rFonts w:ascii="Verdana" w:eastAsia="Times New Roman" w:hAnsi="Verdana" w:cs="Times New Roman"/>
      <w:b/>
      <w:bCs/>
      <w:color w:val="333333"/>
      <w:sz w:val="20"/>
      <w:szCs w:val="20"/>
    </w:rPr>
  </w:style>
  <w:style w:type="paragraph" w:styleId="NormalWeb">
    <w:name w:val="Normal (Web)"/>
    <w:basedOn w:val="Normal"/>
    <w:rsid w:val="003E326F"/>
    <w:pPr>
      <w:spacing w:before="100" w:beforeAutospacing="1" w:after="100" w:afterAutospacing="1" w:line="268" w:lineRule="atLeast"/>
    </w:pPr>
    <w:rPr>
      <w:rFonts w:ascii="Verdana" w:eastAsia="Times New Roman" w:hAnsi="Verdana" w:cs="Times New Roman"/>
      <w:sz w:val="18"/>
      <w:szCs w:val="18"/>
    </w:rPr>
  </w:style>
  <w:style w:type="character" w:styleId="Strong">
    <w:name w:val="Strong"/>
    <w:basedOn w:val="DefaultParagraphFont"/>
    <w:uiPriority w:val="22"/>
    <w:qFormat/>
    <w:rsid w:val="00E34D72"/>
    <w:rPr>
      <w:b/>
      <w:bCs/>
    </w:rPr>
  </w:style>
  <w:style w:type="character" w:styleId="Hyperlink">
    <w:name w:val="Hyperlink"/>
    <w:basedOn w:val="DefaultParagraphFont"/>
    <w:rsid w:val="00E34D72"/>
    <w:rPr>
      <w:color w:val="003399"/>
      <w:u w:val="single"/>
    </w:rPr>
  </w:style>
  <w:style w:type="paragraph" w:customStyle="1" w:styleId="Default">
    <w:name w:val="Default"/>
    <w:rsid w:val="0036761A"/>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36761A"/>
    <w:pPr>
      <w:spacing w:after="0" w:line="240" w:lineRule="auto"/>
    </w:pPr>
  </w:style>
  <w:style w:type="paragraph" w:styleId="ListParagraph">
    <w:name w:val="List Paragraph"/>
    <w:basedOn w:val="Normal"/>
    <w:uiPriority w:val="34"/>
    <w:qFormat/>
    <w:rsid w:val="0036761A"/>
    <w:pPr>
      <w:ind w:left="720"/>
      <w:contextualSpacing/>
    </w:pPr>
  </w:style>
  <w:style w:type="character" w:styleId="CommentReference">
    <w:name w:val="annotation reference"/>
    <w:basedOn w:val="DefaultParagraphFont"/>
    <w:uiPriority w:val="99"/>
    <w:semiHidden/>
    <w:unhideWhenUsed/>
    <w:rsid w:val="00587915"/>
    <w:rPr>
      <w:sz w:val="16"/>
      <w:szCs w:val="16"/>
    </w:rPr>
  </w:style>
  <w:style w:type="paragraph" w:styleId="CommentText">
    <w:name w:val="annotation text"/>
    <w:basedOn w:val="Normal"/>
    <w:link w:val="CommentTextChar"/>
    <w:uiPriority w:val="99"/>
    <w:semiHidden/>
    <w:unhideWhenUsed/>
    <w:rsid w:val="00587915"/>
    <w:pPr>
      <w:spacing w:line="240" w:lineRule="auto"/>
    </w:pPr>
    <w:rPr>
      <w:sz w:val="20"/>
      <w:szCs w:val="20"/>
    </w:rPr>
  </w:style>
  <w:style w:type="character" w:customStyle="1" w:styleId="CommentTextChar">
    <w:name w:val="Comment Text Char"/>
    <w:basedOn w:val="DefaultParagraphFont"/>
    <w:link w:val="CommentText"/>
    <w:uiPriority w:val="99"/>
    <w:semiHidden/>
    <w:rsid w:val="00587915"/>
    <w:rPr>
      <w:sz w:val="20"/>
      <w:szCs w:val="20"/>
    </w:rPr>
  </w:style>
  <w:style w:type="paragraph" w:styleId="BalloonText">
    <w:name w:val="Balloon Text"/>
    <w:basedOn w:val="Normal"/>
    <w:link w:val="BalloonTextChar"/>
    <w:uiPriority w:val="99"/>
    <w:semiHidden/>
    <w:unhideWhenUsed/>
    <w:rsid w:val="00587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915"/>
    <w:rPr>
      <w:rFonts w:ascii="Tahoma" w:hAnsi="Tahoma" w:cs="Tahoma"/>
      <w:sz w:val="16"/>
      <w:szCs w:val="16"/>
    </w:rPr>
  </w:style>
  <w:style w:type="paragraph" w:styleId="Header">
    <w:name w:val="header"/>
    <w:basedOn w:val="Normal"/>
    <w:link w:val="HeaderChar"/>
    <w:uiPriority w:val="99"/>
    <w:semiHidden/>
    <w:unhideWhenUsed/>
    <w:rsid w:val="002869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69F0"/>
  </w:style>
  <w:style w:type="paragraph" w:styleId="Footer">
    <w:name w:val="footer"/>
    <w:basedOn w:val="Normal"/>
    <w:link w:val="FooterChar"/>
    <w:uiPriority w:val="99"/>
    <w:semiHidden/>
    <w:unhideWhenUsed/>
    <w:rsid w:val="002869F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69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86D"/>
  </w:style>
  <w:style w:type="paragraph" w:styleId="Heading3">
    <w:name w:val="heading 3"/>
    <w:basedOn w:val="Normal"/>
    <w:link w:val="Heading3Char"/>
    <w:qFormat/>
    <w:rsid w:val="003E326F"/>
    <w:pPr>
      <w:spacing w:before="100" w:beforeAutospacing="1" w:after="100" w:afterAutospacing="1" w:line="240" w:lineRule="auto"/>
      <w:outlineLvl w:val="2"/>
    </w:pPr>
    <w:rPr>
      <w:rFonts w:ascii="Verdana" w:eastAsia="Times New Roman" w:hAnsi="Verdana" w:cs="Times New Roman"/>
      <w:b/>
      <w:bCs/>
      <w:color w:val="3333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E326F"/>
    <w:rPr>
      <w:rFonts w:ascii="Verdana" w:eastAsia="Times New Roman" w:hAnsi="Verdana" w:cs="Times New Roman"/>
      <w:b/>
      <w:bCs/>
      <w:color w:val="333333"/>
      <w:sz w:val="20"/>
      <w:szCs w:val="20"/>
    </w:rPr>
  </w:style>
  <w:style w:type="paragraph" w:styleId="NormalWeb">
    <w:name w:val="Normal (Web)"/>
    <w:basedOn w:val="Normal"/>
    <w:rsid w:val="003E326F"/>
    <w:pPr>
      <w:spacing w:before="100" w:beforeAutospacing="1" w:after="100" w:afterAutospacing="1" w:line="268" w:lineRule="atLeast"/>
    </w:pPr>
    <w:rPr>
      <w:rFonts w:ascii="Verdana" w:eastAsia="Times New Roman" w:hAnsi="Verdana" w:cs="Times New Roman"/>
      <w:sz w:val="18"/>
      <w:szCs w:val="18"/>
    </w:rPr>
  </w:style>
  <w:style w:type="character" w:styleId="Strong">
    <w:name w:val="Strong"/>
    <w:basedOn w:val="DefaultParagraphFont"/>
    <w:uiPriority w:val="22"/>
    <w:qFormat/>
    <w:rsid w:val="00E34D72"/>
    <w:rPr>
      <w:b/>
      <w:bCs/>
    </w:rPr>
  </w:style>
  <w:style w:type="character" w:styleId="Hyperlink">
    <w:name w:val="Hyperlink"/>
    <w:basedOn w:val="DefaultParagraphFont"/>
    <w:rsid w:val="00E34D72"/>
    <w:rPr>
      <w:color w:val="003399"/>
      <w:u w:val="single"/>
    </w:rPr>
  </w:style>
  <w:style w:type="paragraph" w:customStyle="1" w:styleId="Default">
    <w:name w:val="Default"/>
    <w:rsid w:val="0036761A"/>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36761A"/>
    <w:pPr>
      <w:spacing w:after="0" w:line="240" w:lineRule="auto"/>
    </w:pPr>
  </w:style>
  <w:style w:type="paragraph" w:styleId="ListParagraph">
    <w:name w:val="List Paragraph"/>
    <w:basedOn w:val="Normal"/>
    <w:uiPriority w:val="34"/>
    <w:qFormat/>
    <w:rsid w:val="0036761A"/>
    <w:pPr>
      <w:ind w:left="720"/>
      <w:contextualSpacing/>
    </w:pPr>
  </w:style>
  <w:style w:type="character" w:styleId="CommentReference">
    <w:name w:val="annotation reference"/>
    <w:basedOn w:val="DefaultParagraphFont"/>
    <w:uiPriority w:val="99"/>
    <w:semiHidden/>
    <w:unhideWhenUsed/>
    <w:rsid w:val="00587915"/>
    <w:rPr>
      <w:sz w:val="16"/>
      <w:szCs w:val="16"/>
    </w:rPr>
  </w:style>
  <w:style w:type="paragraph" w:styleId="CommentText">
    <w:name w:val="annotation text"/>
    <w:basedOn w:val="Normal"/>
    <w:link w:val="CommentTextChar"/>
    <w:uiPriority w:val="99"/>
    <w:semiHidden/>
    <w:unhideWhenUsed/>
    <w:rsid w:val="00587915"/>
    <w:pPr>
      <w:spacing w:line="240" w:lineRule="auto"/>
    </w:pPr>
    <w:rPr>
      <w:sz w:val="20"/>
      <w:szCs w:val="20"/>
    </w:rPr>
  </w:style>
  <w:style w:type="character" w:customStyle="1" w:styleId="CommentTextChar">
    <w:name w:val="Comment Text Char"/>
    <w:basedOn w:val="DefaultParagraphFont"/>
    <w:link w:val="CommentText"/>
    <w:uiPriority w:val="99"/>
    <w:semiHidden/>
    <w:rsid w:val="00587915"/>
    <w:rPr>
      <w:sz w:val="20"/>
      <w:szCs w:val="20"/>
    </w:rPr>
  </w:style>
  <w:style w:type="paragraph" w:styleId="BalloonText">
    <w:name w:val="Balloon Text"/>
    <w:basedOn w:val="Normal"/>
    <w:link w:val="BalloonTextChar"/>
    <w:uiPriority w:val="99"/>
    <w:semiHidden/>
    <w:unhideWhenUsed/>
    <w:rsid w:val="00587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915"/>
    <w:rPr>
      <w:rFonts w:ascii="Tahoma" w:hAnsi="Tahoma" w:cs="Tahoma"/>
      <w:sz w:val="16"/>
      <w:szCs w:val="16"/>
    </w:rPr>
  </w:style>
  <w:style w:type="paragraph" w:styleId="Header">
    <w:name w:val="header"/>
    <w:basedOn w:val="Normal"/>
    <w:link w:val="HeaderChar"/>
    <w:uiPriority w:val="99"/>
    <w:semiHidden/>
    <w:unhideWhenUsed/>
    <w:rsid w:val="002869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69F0"/>
  </w:style>
  <w:style w:type="paragraph" w:styleId="Footer">
    <w:name w:val="footer"/>
    <w:basedOn w:val="Normal"/>
    <w:link w:val="FooterChar"/>
    <w:uiPriority w:val="99"/>
    <w:semiHidden/>
    <w:unhideWhenUsed/>
    <w:rsid w:val="002869F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6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968342">
      <w:bodyDiv w:val="1"/>
      <w:marLeft w:val="0"/>
      <w:marRight w:val="0"/>
      <w:marTop w:val="0"/>
      <w:marBottom w:val="0"/>
      <w:divBdr>
        <w:top w:val="none" w:sz="0" w:space="0" w:color="auto"/>
        <w:left w:val="none" w:sz="0" w:space="0" w:color="auto"/>
        <w:bottom w:val="none" w:sz="0" w:space="0" w:color="auto"/>
        <w:right w:val="none" w:sz="0" w:space="0" w:color="auto"/>
      </w:divBdr>
      <w:divsChild>
        <w:div w:id="79758772">
          <w:marLeft w:val="547"/>
          <w:marRight w:val="0"/>
          <w:marTop w:val="96"/>
          <w:marBottom w:val="0"/>
          <w:divBdr>
            <w:top w:val="none" w:sz="0" w:space="0" w:color="auto"/>
            <w:left w:val="none" w:sz="0" w:space="0" w:color="auto"/>
            <w:bottom w:val="none" w:sz="0" w:space="0" w:color="auto"/>
            <w:right w:val="none" w:sz="0" w:space="0" w:color="auto"/>
          </w:divBdr>
        </w:div>
        <w:div w:id="119156388">
          <w:marLeft w:val="547"/>
          <w:marRight w:val="0"/>
          <w:marTop w:val="96"/>
          <w:marBottom w:val="0"/>
          <w:divBdr>
            <w:top w:val="none" w:sz="0" w:space="0" w:color="auto"/>
            <w:left w:val="none" w:sz="0" w:space="0" w:color="auto"/>
            <w:bottom w:val="none" w:sz="0" w:space="0" w:color="auto"/>
            <w:right w:val="none" w:sz="0" w:space="0" w:color="auto"/>
          </w:divBdr>
        </w:div>
        <w:div w:id="853230250">
          <w:marLeft w:val="547"/>
          <w:marRight w:val="0"/>
          <w:marTop w:val="96"/>
          <w:marBottom w:val="0"/>
          <w:divBdr>
            <w:top w:val="none" w:sz="0" w:space="0" w:color="auto"/>
            <w:left w:val="none" w:sz="0" w:space="0" w:color="auto"/>
            <w:bottom w:val="none" w:sz="0" w:space="0" w:color="auto"/>
            <w:right w:val="none" w:sz="0" w:space="0" w:color="auto"/>
          </w:divBdr>
        </w:div>
        <w:div w:id="951475103">
          <w:marLeft w:val="547"/>
          <w:marRight w:val="0"/>
          <w:marTop w:val="96"/>
          <w:marBottom w:val="0"/>
          <w:divBdr>
            <w:top w:val="none" w:sz="0" w:space="0" w:color="auto"/>
            <w:left w:val="none" w:sz="0" w:space="0" w:color="auto"/>
            <w:bottom w:val="none" w:sz="0" w:space="0" w:color="auto"/>
            <w:right w:val="none" w:sz="0" w:space="0" w:color="auto"/>
          </w:divBdr>
        </w:div>
        <w:div w:id="1196038424">
          <w:marLeft w:val="547"/>
          <w:marRight w:val="0"/>
          <w:marTop w:val="96"/>
          <w:marBottom w:val="0"/>
          <w:divBdr>
            <w:top w:val="none" w:sz="0" w:space="0" w:color="auto"/>
            <w:left w:val="none" w:sz="0" w:space="0" w:color="auto"/>
            <w:bottom w:val="none" w:sz="0" w:space="0" w:color="auto"/>
            <w:right w:val="none" w:sz="0" w:space="0" w:color="auto"/>
          </w:divBdr>
        </w:div>
        <w:div w:id="1842577293">
          <w:marLeft w:val="547"/>
          <w:marRight w:val="0"/>
          <w:marTop w:val="96"/>
          <w:marBottom w:val="0"/>
          <w:divBdr>
            <w:top w:val="none" w:sz="0" w:space="0" w:color="auto"/>
            <w:left w:val="none" w:sz="0" w:space="0" w:color="auto"/>
            <w:bottom w:val="none" w:sz="0" w:space="0" w:color="auto"/>
            <w:right w:val="none" w:sz="0" w:space="0" w:color="auto"/>
          </w:divBdr>
        </w:div>
      </w:divsChild>
    </w:div>
    <w:div w:id="519314220">
      <w:bodyDiv w:val="1"/>
      <w:marLeft w:val="0"/>
      <w:marRight w:val="0"/>
      <w:marTop w:val="0"/>
      <w:marBottom w:val="0"/>
      <w:divBdr>
        <w:top w:val="none" w:sz="0" w:space="0" w:color="auto"/>
        <w:left w:val="none" w:sz="0" w:space="0" w:color="auto"/>
        <w:bottom w:val="none" w:sz="0" w:space="0" w:color="auto"/>
        <w:right w:val="none" w:sz="0" w:space="0" w:color="auto"/>
      </w:divBdr>
    </w:div>
    <w:div w:id="648559360">
      <w:bodyDiv w:val="1"/>
      <w:marLeft w:val="0"/>
      <w:marRight w:val="0"/>
      <w:marTop w:val="0"/>
      <w:marBottom w:val="0"/>
      <w:divBdr>
        <w:top w:val="none" w:sz="0" w:space="0" w:color="auto"/>
        <w:left w:val="none" w:sz="0" w:space="0" w:color="auto"/>
        <w:bottom w:val="none" w:sz="0" w:space="0" w:color="auto"/>
        <w:right w:val="none" w:sz="0" w:space="0" w:color="auto"/>
      </w:divBdr>
      <w:divsChild>
        <w:div w:id="374357325">
          <w:marLeft w:val="274"/>
          <w:marRight w:val="0"/>
          <w:marTop w:val="0"/>
          <w:marBottom w:val="0"/>
          <w:divBdr>
            <w:top w:val="none" w:sz="0" w:space="0" w:color="auto"/>
            <w:left w:val="none" w:sz="0" w:space="0" w:color="auto"/>
            <w:bottom w:val="none" w:sz="0" w:space="0" w:color="auto"/>
            <w:right w:val="none" w:sz="0" w:space="0" w:color="auto"/>
          </w:divBdr>
        </w:div>
        <w:div w:id="864907099">
          <w:marLeft w:val="274"/>
          <w:marRight w:val="0"/>
          <w:marTop w:val="0"/>
          <w:marBottom w:val="0"/>
          <w:divBdr>
            <w:top w:val="none" w:sz="0" w:space="0" w:color="auto"/>
            <w:left w:val="none" w:sz="0" w:space="0" w:color="auto"/>
            <w:bottom w:val="none" w:sz="0" w:space="0" w:color="auto"/>
            <w:right w:val="none" w:sz="0" w:space="0" w:color="auto"/>
          </w:divBdr>
        </w:div>
        <w:div w:id="934903301">
          <w:marLeft w:val="274"/>
          <w:marRight w:val="0"/>
          <w:marTop w:val="0"/>
          <w:marBottom w:val="0"/>
          <w:divBdr>
            <w:top w:val="none" w:sz="0" w:space="0" w:color="auto"/>
            <w:left w:val="none" w:sz="0" w:space="0" w:color="auto"/>
            <w:bottom w:val="none" w:sz="0" w:space="0" w:color="auto"/>
            <w:right w:val="none" w:sz="0" w:space="0" w:color="auto"/>
          </w:divBdr>
        </w:div>
        <w:div w:id="1276525864">
          <w:marLeft w:val="274"/>
          <w:marRight w:val="0"/>
          <w:marTop w:val="0"/>
          <w:marBottom w:val="0"/>
          <w:divBdr>
            <w:top w:val="none" w:sz="0" w:space="0" w:color="auto"/>
            <w:left w:val="none" w:sz="0" w:space="0" w:color="auto"/>
            <w:bottom w:val="none" w:sz="0" w:space="0" w:color="auto"/>
            <w:right w:val="none" w:sz="0" w:space="0" w:color="auto"/>
          </w:divBdr>
        </w:div>
        <w:div w:id="1482652690">
          <w:marLeft w:val="274"/>
          <w:marRight w:val="0"/>
          <w:marTop w:val="0"/>
          <w:marBottom w:val="0"/>
          <w:divBdr>
            <w:top w:val="none" w:sz="0" w:space="0" w:color="auto"/>
            <w:left w:val="none" w:sz="0" w:space="0" w:color="auto"/>
            <w:bottom w:val="none" w:sz="0" w:space="0" w:color="auto"/>
            <w:right w:val="none" w:sz="0" w:space="0" w:color="auto"/>
          </w:divBdr>
        </w:div>
        <w:div w:id="1495754147">
          <w:marLeft w:val="274"/>
          <w:marRight w:val="0"/>
          <w:marTop w:val="0"/>
          <w:marBottom w:val="0"/>
          <w:divBdr>
            <w:top w:val="none" w:sz="0" w:space="0" w:color="auto"/>
            <w:left w:val="none" w:sz="0" w:space="0" w:color="auto"/>
            <w:bottom w:val="none" w:sz="0" w:space="0" w:color="auto"/>
            <w:right w:val="none" w:sz="0" w:space="0" w:color="auto"/>
          </w:divBdr>
        </w:div>
      </w:divsChild>
    </w:div>
    <w:div w:id="1161853526">
      <w:bodyDiv w:val="1"/>
      <w:marLeft w:val="0"/>
      <w:marRight w:val="0"/>
      <w:marTop w:val="0"/>
      <w:marBottom w:val="0"/>
      <w:divBdr>
        <w:top w:val="none" w:sz="0" w:space="0" w:color="auto"/>
        <w:left w:val="none" w:sz="0" w:space="0" w:color="auto"/>
        <w:bottom w:val="none" w:sz="0" w:space="0" w:color="auto"/>
        <w:right w:val="none" w:sz="0" w:space="0" w:color="auto"/>
      </w:divBdr>
      <w:divsChild>
        <w:div w:id="173690908">
          <w:marLeft w:val="1166"/>
          <w:marRight w:val="0"/>
          <w:marTop w:val="0"/>
          <w:marBottom w:val="0"/>
          <w:divBdr>
            <w:top w:val="none" w:sz="0" w:space="0" w:color="auto"/>
            <w:left w:val="none" w:sz="0" w:space="0" w:color="auto"/>
            <w:bottom w:val="none" w:sz="0" w:space="0" w:color="auto"/>
            <w:right w:val="none" w:sz="0" w:space="0" w:color="auto"/>
          </w:divBdr>
        </w:div>
        <w:div w:id="380443110">
          <w:marLeft w:val="1166"/>
          <w:marRight w:val="0"/>
          <w:marTop w:val="0"/>
          <w:marBottom w:val="0"/>
          <w:divBdr>
            <w:top w:val="none" w:sz="0" w:space="0" w:color="auto"/>
            <w:left w:val="none" w:sz="0" w:space="0" w:color="auto"/>
            <w:bottom w:val="none" w:sz="0" w:space="0" w:color="auto"/>
            <w:right w:val="none" w:sz="0" w:space="0" w:color="auto"/>
          </w:divBdr>
        </w:div>
        <w:div w:id="1538658578">
          <w:marLeft w:val="1166"/>
          <w:marRight w:val="0"/>
          <w:marTop w:val="0"/>
          <w:marBottom w:val="0"/>
          <w:divBdr>
            <w:top w:val="none" w:sz="0" w:space="0" w:color="auto"/>
            <w:left w:val="none" w:sz="0" w:space="0" w:color="auto"/>
            <w:bottom w:val="none" w:sz="0" w:space="0" w:color="auto"/>
            <w:right w:val="none" w:sz="0" w:space="0" w:color="auto"/>
          </w:divBdr>
        </w:div>
        <w:div w:id="1553270646">
          <w:marLeft w:val="1166"/>
          <w:marRight w:val="0"/>
          <w:marTop w:val="0"/>
          <w:marBottom w:val="0"/>
          <w:divBdr>
            <w:top w:val="none" w:sz="0" w:space="0" w:color="auto"/>
            <w:left w:val="none" w:sz="0" w:space="0" w:color="auto"/>
            <w:bottom w:val="none" w:sz="0" w:space="0" w:color="auto"/>
            <w:right w:val="none" w:sz="0" w:space="0" w:color="auto"/>
          </w:divBdr>
        </w:div>
      </w:divsChild>
    </w:div>
    <w:div w:id="1702709687">
      <w:bodyDiv w:val="1"/>
      <w:marLeft w:val="0"/>
      <w:marRight w:val="0"/>
      <w:marTop w:val="0"/>
      <w:marBottom w:val="0"/>
      <w:divBdr>
        <w:top w:val="none" w:sz="0" w:space="0" w:color="auto"/>
        <w:left w:val="none" w:sz="0" w:space="0" w:color="auto"/>
        <w:bottom w:val="none" w:sz="0" w:space="0" w:color="auto"/>
        <w:right w:val="none" w:sz="0" w:space="0" w:color="auto"/>
      </w:divBdr>
      <w:divsChild>
        <w:div w:id="108353031">
          <w:marLeft w:val="274"/>
          <w:marRight w:val="0"/>
          <w:marTop w:val="0"/>
          <w:marBottom w:val="0"/>
          <w:divBdr>
            <w:top w:val="none" w:sz="0" w:space="0" w:color="auto"/>
            <w:left w:val="none" w:sz="0" w:space="0" w:color="auto"/>
            <w:bottom w:val="none" w:sz="0" w:space="0" w:color="auto"/>
            <w:right w:val="none" w:sz="0" w:space="0" w:color="auto"/>
          </w:divBdr>
        </w:div>
        <w:div w:id="1353653650">
          <w:marLeft w:val="274"/>
          <w:marRight w:val="0"/>
          <w:marTop w:val="0"/>
          <w:marBottom w:val="0"/>
          <w:divBdr>
            <w:top w:val="none" w:sz="0" w:space="0" w:color="auto"/>
            <w:left w:val="none" w:sz="0" w:space="0" w:color="auto"/>
            <w:bottom w:val="none" w:sz="0" w:space="0" w:color="auto"/>
            <w:right w:val="none" w:sz="0" w:space="0" w:color="auto"/>
          </w:divBdr>
        </w:div>
        <w:div w:id="2066905142">
          <w:marLeft w:val="274"/>
          <w:marRight w:val="0"/>
          <w:marTop w:val="0"/>
          <w:marBottom w:val="0"/>
          <w:divBdr>
            <w:top w:val="none" w:sz="0" w:space="0" w:color="auto"/>
            <w:left w:val="none" w:sz="0" w:space="0" w:color="auto"/>
            <w:bottom w:val="none" w:sz="0" w:space="0" w:color="auto"/>
            <w:right w:val="none" w:sz="0" w:space="0" w:color="auto"/>
          </w:divBdr>
        </w:div>
        <w:div w:id="2078938279">
          <w:marLeft w:val="274"/>
          <w:marRight w:val="0"/>
          <w:marTop w:val="0"/>
          <w:marBottom w:val="0"/>
          <w:divBdr>
            <w:top w:val="none" w:sz="0" w:space="0" w:color="auto"/>
            <w:left w:val="none" w:sz="0" w:space="0" w:color="auto"/>
            <w:bottom w:val="none" w:sz="0" w:space="0" w:color="auto"/>
            <w:right w:val="none" w:sz="0" w:space="0" w:color="auto"/>
          </w:divBdr>
        </w:div>
      </w:divsChild>
    </w:div>
    <w:div w:id="1777822130">
      <w:bodyDiv w:val="1"/>
      <w:marLeft w:val="0"/>
      <w:marRight w:val="0"/>
      <w:marTop w:val="0"/>
      <w:marBottom w:val="0"/>
      <w:divBdr>
        <w:top w:val="none" w:sz="0" w:space="0" w:color="auto"/>
        <w:left w:val="none" w:sz="0" w:space="0" w:color="auto"/>
        <w:bottom w:val="none" w:sz="0" w:space="0" w:color="auto"/>
        <w:right w:val="none" w:sz="0" w:space="0" w:color="auto"/>
      </w:divBdr>
      <w:divsChild>
        <w:div w:id="25448668">
          <w:marLeft w:val="547"/>
          <w:marRight w:val="0"/>
          <w:marTop w:val="67"/>
          <w:marBottom w:val="0"/>
          <w:divBdr>
            <w:top w:val="none" w:sz="0" w:space="0" w:color="auto"/>
            <w:left w:val="none" w:sz="0" w:space="0" w:color="auto"/>
            <w:bottom w:val="none" w:sz="0" w:space="0" w:color="auto"/>
            <w:right w:val="none" w:sz="0" w:space="0" w:color="auto"/>
          </w:divBdr>
        </w:div>
        <w:div w:id="338121721">
          <w:marLeft w:val="547"/>
          <w:marRight w:val="0"/>
          <w:marTop w:val="67"/>
          <w:marBottom w:val="0"/>
          <w:divBdr>
            <w:top w:val="none" w:sz="0" w:space="0" w:color="auto"/>
            <w:left w:val="none" w:sz="0" w:space="0" w:color="auto"/>
            <w:bottom w:val="none" w:sz="0" w:space="0" w:color="auto"/>
            <w:right w:val="none" w:sz="0" w:space="0" w:color="auto"/>
          </w:divBdr>
        </w:div>
        <w:div w:id="375007576">
          <w:marLeft w:val="547"/>
          <w:marRight w:val="0"/>
          <w:marTop w:val="67"/>
          <w:marBottom w:val="0"/>
          <w:divBdr>
            <w:top w:val="none" w:sz="0" w:space="0" w:color="auto"/>
            <w:left w:val="none" w:sz="0" w:space="0" w:color="auto"/>
            <w:bottom w:val="none" w:sz="0" w:space="0" w:color="auto"/>
            <w:right w:val="none" w:sz="0" w:space="0" w:color="auto"/>
          </w:divBdr>
        </w:div>
        <w:div w:id="482619579">
          <w:marLeft w:val="547"/>
          <w:marRight w:val="0"/>
          <w:marTop w:val="67"/>
          <w:marBottom w:val="0"/>
          <w:divBdr>
            <w:top w:val="none" w:sz="0" w:space="0" w:color="auto"/>
            <w:left w:val="none" w:sz="0" w:space="0" w:color="auto"/>
            <w:bottom w:val="none" w:sz="0" w:space="0" w:color="auto"/>
            <w:right w:val="none" w:sz="0" w:space="0" w:color="auto"/>
          </w:divBdr>
        </w:div>
        <w:div w:id="488180928">
          <w:marLeft w:val="547"/>
          <w:marRight w:val="0"/>
          <w:marTop w:val="67"/>
          <w:marBottom w:val="0"/>
          <w:divBdr>
            <w:top w:val="none" w:sz="0" w:space="0" w:color="auto"/>
            <w:left w:val="none" w:sz="0" w:space="0" w:color="auto"/>
            <w:bottom w:val="none" w:sz="0" w:space="0" w:color="auto"/>
            <w:right w:val="none" w:sz="0" w:space="0" w:color="auto"/>
          </w:divBdr>
        </w:div>
        <w:div w:id="500200981">
          <w:marLeft w:val="547"/>
          <w:marRight w:val="0"/>
          <w:marTop w:val="67"/>
          <w:marBottom w:val="0"/>
          <w:divBdr>
            <w:top w:val="none" w:sz="0" w:space="0" w:color="auto"/>
            <w:left w:val="none" w:sz="0" w:space="0" w:color="auto"/>
            <w:bottom w:val="none" w:sz="0" w:space="0" w:color="auto"/>
            <w:right w:val="none" w:sz="0" w:space="0" w:color="auto"/>
          </w:divBdr>
        </w:div>
        <w:div w:id="864709984">
          <w:marLeft w:val="547"/>
          <w:marRight w:val="0"/>
          <w:marTop w:val="67"/>
          <w:marBottom w:val="0"/>
          <w:divBdr>
            <w:top w:val="none" w:sz="0" w:space="0" w:color="auto"/>
            <w:left w:val="none" w:sz="0" w:space="0" w:color="auto"/>
            <w:bottom w:val="none" w:sz="0" w:space="0" w:color="auto"/>
            <w:right w:val="none" w:sz="0" w:space="0" w:color="auto"/>
          </w:divBdr>
        </w:div>
        <w:div w:id="886642582">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2312</Words>
  <Characters>13179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 II</dc:creator>
  <cp:lastModifiedBy>Melanie Jones</cp:lastModifiedBy>
  <cp:revision>2</cp:revision>
  <cp:lastPrinted>2014-05-12T14:42:00Z</cp:lastPrinted>
  <dcterms:created xsi:type="dcterms:W3CDTF">2014-06-02T15:26:00Z</dcterms:created>
  <dcterms:modified xsi:type="dcterms:W3CDTF">2014-06-02T15:26:00Z</dcterms:modified>
</cp:coreProperties>
</file>