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34" w:rsidRPr="00C12968" w:rsidRDefault="00C12968">
      <w:pPr>
        <w:rPr>
          <w:b/>
        </w:rPr>
      </w:pPr>
      <w:bookmarkStart w:id="0" w:name="_GoBack"/>
      <w:bookmarkEnd w:id="0"/>
      <w:r w:rsidRPr="00C12968">
        <w:rPr>
          <w:b/>
        </w:rPr>
        <w:t>June/July/August 2014 KS3 to do list</w:t>
      </w:r>
    </w:p>
    <w:p w:rsidR="00C12968" w:rsidRDefault="00C12968" w:rsidP="00C12968">
      <w:r>
        <w:t>Review 2013-4 KS3 – what worked and what did not?</w:t>
      </w:r>
    </w:p>
    <w:p w:rsidR="00C12968" w:rsidRDefault="00C12968" w:rsidP="00C12968">
      <w:pPr>
        <w:pStyle w:val="ListParagraph"/>
        <w:numPr>
          <w:ilvl w:val="0"/>
          <w:numId w:val="2"/>
        </w:numPr>
      </w:pPr>
      <w:r>
        <w:t>Reduce KQs?</w:t>
      </w:r>
    </w:p>
    <w:p w:rsidR="00C12968" w:rsidRDefault="00C12968" w:rsidP="00C12968">
      <w:pPr>
        <w:pStyle w:val="ListParagraph"/>
        <w:numPr>
          <w:ilvl w:val="0"/>
          <w:numId w:val="2"/>
        </w:numPr>
      </w:pPr>
      <w:r>
        <w:t>Review in light of new KS3 and with the big Qs from 28</w:t>
      </w:r>
      <w:r w:rsidRPr="00C12968">
        <w:rPr>
          <w:vertAlign w:val="superscript"/>
        </w:rPr>
        <w:t>th</w:t>
      </w:r>
      <w:r>
        <w:t xml:space="preserve"> Feb</w:t>
      </w:r>
    </w:p>
    <w:p w:rsidR="00C12968" w:rsidRDefault="00C12968" w:rsidP="00C12968">
      <w:pPr>
        <w:pStyle w:val="ListParagraph"/>
        <w:numPr>
          <w:ilvl w:val="0"/>
          <w:numId w:val="2"/>
        </w:numPr>
      </w:pPr>
      <w:proofErr w:type="spellStart"/>
      <w:r>
        <w:t>Multiperspectivity</w:t>
      </w:r>
      <w:proofErr w:type="spellEnd"/>
      <w:r>
        <w:t>?</w:t>
      </w:r>
    </w:p>
    <w:p w:rsidR="00C12968" w:rsidRDefault="00C12968" w:rsidP="00C12968">
      <w:pPr>
        <w:pStyle w:val="ListParagraph"/>
        <w:numPr>
          <w:ilvl w:val="0"/>
          <w:numId w:val="2"/>
        </w:numPr>
      </w:pPr>
      <w:r>
        <w:t>Consider in relation to progression model</w:t>
      </w:r>
    </w:p>
    <w:p w:rsidR="00C12968" w:rsidRDefault="00C12968" w:rsidP="00C12968">
      <w:pPr>
        <w:pStyle w:val="ListParagraph"/>
        <w:numPr>
          <w:ilvl w:val="0"/>
          <w:numId w:val="2"/>
        </w:numPr>
      </w:pPr>
      <w:r>
        <w:t xml:space="preserve">Other materials gathered on the pile and via </w:t>
      </w:r>
      <w:proofErr w:type="spellStart"/>
      <w:r>
        <w:t>univ</w:t>
      </w:r>
      <w:proofErr w:type="spellEnd"/>
    </w:p>
    <w:p w:rsidR="00C12968" w:rsidRDefault="00C12968" w:rsidP="00C12968">
      <w:pPr>
        <w:pStyle w:val="ListParagraph"/>
        <w:numPr>
          <w:ilvl w:val="0"/>
          <w:numId w:val="2"/>
        </w:numPr>
      </w:pPr>
      <w:r>
        <w:t>New GCSE / A level info</w:t>
      </w:r>
    </w:p>
    <w:p w:rsidR="00C12968" w:rsidRDefault="00C12968" w:rsidP="00C12968">
      <w:r>
        <w:t>Write-up progression model in light of year’s trial</w:t>
      </w:r>
    </w:p>
    <w:p w:rsidR="00C12968" w:rsidRDefault="00C12968" w:rsidP="00C12968">
      <w:r>
        <w:t xml:space="preserve">Add in skeleton plans where new ones seen / developed over the year.  </w:t>
      </w:r>
    </w:p>
    <w:p w:rsidR="00C12968" w:rsidRDefault="00C12968" w:rsidP="00C12968">
      <w:r>
        <w:t>Review use of blog so most useful can be.</w:t>
      </w:r>
    </w:p>
    <w:p w:rsidR="00C12968" w:rsidRDefault="00C12968" w:rsidP="00C12968">
      <w:r>
        <w:t>Rejig Eastern Europe module of GCSE</w:t>
      </w:r>
    </w:p>
    <w:p w:rsidR="00C12968" w:rsidRDefault="00C12968" w:rsidP="00C12968">
      <w:r>
        <w:t xml:space="preserve">Rewrite controlled assessment module.  </w:t>
      </w:r>
    </w:p>
    <w:p w:rsidR="00C12968" w:rsidRDefault="00C12968" w:rsidP="00C12968"/>
    <w:p w:rsidR="00C12968" w:rsidRDefault="00C12968" w:rsidP="00C12968"/>
    <w:sectPr w:rsidR="00C12968" w:rsidSect="00706A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3905"/>
    <w:multiLevelType w:val="hybridMultilevel"/>
    <w:tmpl w:val="5088E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EE356F"/>
    <w:multiLevelType w:val="hybridMultilevel"/>
    <w:tmpl w:val="21D68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68"/>
    <w:rsid w:val="001B2F7D"/>
    <w:rsid w:val="00706A19"/>
    <w:rsid w:val="009D4121"/>
    <w:rsid w:val="00C12968"/>
    <w:rsid w:val="00E2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Melanie Jones</cp:lastModifiedBy>
  <cp:revision>2</cp:revision>
  <dcterms:created xsi:type="dcterms:W3CDTF">2014-05-21T16:04:00Z</dcterms:created>
  <dcterms:modified xsi:type="dcterms:W3CDTF">2014-05-21T16:04:00Z</dcterms:modified>
</cp:coreProperties>
</file>