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D6F1" w14:textId="77777777" w:rsidR="004764B7" w:rsidRPr="002C5E36" w:rsidRDefault="004764B7" w:rsidP="002C5E36">
      <w:pPr>
        <w:spacing w:after="200"/>
        <w:jc w:val="center"/>
        <w:rPr>
          <w:rFonts w:cstheme="minorHAnsi"/>
          <w:b/>
          <w:bCs/>
          <w:sz w:val="44"/>
          <w:szCs w:val="44"/>
        </w:rPr>
      </w:pPr>
      <w:r w:rsidRPr="002C5E36">
        <w:rPr>
          <w:rFonts w:cstheme="minorHAnsi"/>
          <w:b/>
          <w:bCs/>
          <w:sz w:val="44"/>
          <w:szCs w:val="44"/>
        </w:rPr>
        <w:t xml:space="preserve">What can we learn from the kingdoms of Benin and Asante about African histories? </w:t>
      </w:r>
    </w:p>
    <w:p w14:paraId="0D75BBB0" w14:textId="3C462119" w:rsidR="004764B7" w:rsidRPr="002C5E36" w:rsidRDefault="004764B7" w:rsidP="002C5E36">
      <w:pPr>
        <w:spacing w:after="200"/>
        <w:rPr>
          <w:rFonts w:cstheme="minorHAnsi"/>
          <w:b/>
          <w:bCs/>
          <w:sz w:val="32"/>
          <w:szCs w:val="32"/>
        </w:rPr>
      </w:pPr>
      <w:r w:rsidRPr="002C5E36">
        <w:rPr>
          <w:rFonts w:cstheme="minorHAnsi"/>
          <w:b/>
          <w:bCs/>
          <w:sz w:val="32"/>
          <w:szCs w:val="32"/>
        </w:rPr>
        <w:t xml:space="preserve">Structure of the lessons: Benin then Asante enquiry </w:t>
      </w:r>
    </w:p>
    <w:p w14:paraId="489AC75A" w14:textId="1FC1C265" w:rsidR="004764B7" w:rsidRPr="002B009D" w:rsidRDefault="004764B7" w:rsidP="002C5E36">
      <w:pPr>
        <w:spacing w:after="200"/>
        <w:rPr>
          <w:rFonts w:cstheme="minorHAnsi"/>
          <w:b/>
          <w:sz w:val="28"/>
          <w:szCs w:val="28"/>
        </w:rPr>
      </w:pPr>
      <w:r w:rsidRPr="002B009D">
        <w:rPr>
          <w:rFonts w:cstheme="minorHAnsi"/>
          <w:b/>
          <w:sz w:val="28"/>
          <w:szCs w:val="28"/>
        </w:rPr>
        <w:t>Week 1</w:t>
      </w:r>
      <w:r w:rsidR="00F24713" w:rsidRPr="002B009D">
        <w:rPr>
          <w:rFonts w:cstheme="minorHAnsi"/>
          <w:b/>
          <w:sz w:val="28"/>
          <w:szCs w:val="28"/>
        </w:rPr>
        <w:t>: The rise of the Kingdom of Benin</w:t>
      </w:r>
    </w:p>
    <w:p w14:paraId="74DEB5E9" w14:textId="6A0D6ACA" w:rsidR="004764B7" w:rsidRPr="002B009D" w:rsidRDefault="004764B7" w:rsidP="002C5E36">
      <w:pPr>
        <w:pStyle w:val="ListParagraph"/>
        <w:numPr>
          <w:ilvl w:val="0"/>
          <w:numId w:val="4"/>
        </w:numPr>
        <w:spacing w:after="200" w:line="256" w:lineRule="auto"/>
        <w:rPr>
          <w:rFonts w:cstheme="minorHAnsi"/>
          <w:sz w:val="28"/>
          <w:szCs w:val="28"/>
        </w:rPr>
      </w:pPr>
      <w:r w:rsidRPr="002B009D">
        <w:rPr>
          <w:rFonts w:cstheme="minorHAnsi"/>
          <w:sz w:val="28"/>
          <w:szCs w:val="28"/>
        </w:rPr>
        <w:t xml:space="preserve">Lesson 1: Who were the </w:t>
      </w:r>
      <w:r w:rsidR="00641AE4">
        <w:rPr>
          <w:rFonts w:cstheme="minorHAnsi"/>
          <w:sz w:val="28"/>
          <w:szCs w:val="28"/>
        </w:rPr>
        <w:t>‘</w:t>
      </w:r>
      <w:r w:rsidR="008A7B64">
        <w:rPr>
          <w:rFonts w:cstheme="minorHAnsi"/>
          <w:sz w:val="28"/>
          <w:szCs w:val="28"/>
        </w:rPr>
        <w:t>r</w:t>
      </w:r>
      <w:r w:rsidRPr="002B009D">
        <w:rPr>
          <w:rFonts w:cstheme="minorHAnsi"/>
          <w:sz w:val="28"/>
          <w:szCs w:val="28"/>
        </w:rPr>
        <w:t xml:space="preserve">ulers of the </w:t>
      </w:r>
      <w:r w:rsidR="008A7B64">
        <w:rPr>
          <w:rFonts w:cstheme="minorHAnsi"/>
          <w:sz w:val="28"/>
          <w:szCs w:val="28"/>
        </w:rPr>
        <w:t>s</w:t>
      </w:r>
      <w:r w:rsidRPr="002B009D">
        <w:rPr>
          <w:rFonts w:cstheme="minorHAnsi"/>
          <w:sz w:val="28"/>
          <w:szCs w:val="28"/>
        </w:rPr>
        <w:t>ky</w:t>
      </w:r>
      <w:r w:rsidR="00641AE4">
        <w:rPr>
          <w:rFonts w:cstheme="minorHAnsi"/>
          <w:sz w:val="28"/>
          <w:szCs w:val="28"/>
        </w:rPr>
        <w:t>’</w:t>
      </w:r>
      <w:r w:rsidRPr="002B009D">
        <w:rPr>
          <w:rFonts w:cstheme="minorHAnsi"/>
          <w:sz w:val="28"/>
          <w:szCs w:val="28"/>
        </w:rPr>
        <w:t>?</w:t>
      </w:r>
    </w:p>
    <w:p w14:paraId="31568A14" w14:textId="5EE5B4F4" w:rsidR="00F24713" w:rsidRPr="002B009D" w:rsidRDefault="00F24713" w:rsidP="002C5E36">
      <w:pPr>
        <w:pStyle w:val="ListParagraph"/>
        <w:numPr>
          <w:ilvl w:val="0"/>
          <w:numId w:val="4"/>
        </w:numPr>
        <w:spacing w:after="200" w:line="256" w:lineRule="auto"/>
        <w:rPr>
          <w:rFonts w:cstheme="minorHAnsi"/>
          <w:sz w:val="28"/>
          <w:szCs w:val="28"/>
        </w:rPr>
      </w:pPr>
      <w:r w:rsidRPr="002B009D">
        <w:rPr>
          <w:rFonts w:cstheme="minorHAnsi"/>
          <w:sz w:val="28"/>
          <w:szCs w:val="28"/>
        </w:rPr>
        <w:t xml:space="preserve">Lesson 2: What was </w:t>
      </w:r>
      <w:proofErr w:type="gramStart"/>
      <w:r w:rsidRPr="002B009D">
        <w:rPr>
          <w:rFonts w:cstheme="minorHAnsi"/>
          <w:sz w:val="28"/>
          <w:szCs w:val="28"/>
        </w:rPr>
        <w:t>life like</w:t>
      </w:r>
      <w:proofErr w:type="gramEnd"/>
      <w:r w:rsidRPr="002B009D">
        <w:rPr>
          <w:rFonts w:cstheme="minorHAnsi"/>
          <w:sz w:val="28"/>
          <w:szCs w:val="28"/>
        </w:rPr>
        <w:t xml:space="preserve"> in Great Benin?</w:t>
      </w:r>
    </w:p>
    <w:p w14:paraId="2D5BDC6B" w14:textId="6197559B" w:rsidR="00F24713" w:rsidRPr="002B009D" w:rsidRDefault="00F24713" w:rsidP="002C5E36">
      <w:pPr>
        <w:spacing w:after="200" w:line="256" w:lineRule="auto"/>
        <w:rPr>
          <w:rFonts w:cstheme="minorHAnsi"/>
          <w:b/>
          <w:bCs/>
          <w:sz w:val="28"/>
          <w:szCs w:val="28"/>
        </w:rPr>
      </w:pPr>
      <w:r w:rsidRPr="002B009D">
        <w:rPr>
          <w:rFonts w:cstheme="minorHAnsi"/>
          <w:b/>
          <w:bCs/>
          <w:sz w:val="28"/>
          <w:szCs w:val="28"/>
        </w:rPr>
        <w:t>Week 2: The fall of the Kingdom of Benin</w:t>
      </w:r>
    </w:p>
    <w:p w14:paraId="5AB596BD" w14:textId="1FC6BEE5" w:rsidR="00F24713" w:rsidRPr="002B009D" w:rsidRDefault="00F24713" w:rsidP="002C5E36">
      <w:pPr>
        <w:pStyle w:val="ListParagraph"/>
        <w:numPr>
          <w:ilvl w:val="0"/>
          <w:numId w:val="4"/>
        </w:numPr>
        <w:spacing w:after="200" w:line="256" w:lineRule="auto"/>
        <w:rPr>
          <w:rFonts w:cstheme="minorHAnsi"/>
          <w:sz w:val="28"/>
          <w:szCs w:val="28"/>
        </w:rPr>
      </w:pPr>
      <w:r w:rsidRPr="002B009D">
        <w:rPr>
          <w:rFonts w:cstheme="minorHAnsi"/>
          <w:sz w:val="28"/>
          <w:szCs w:val="28"/>
        </w:rPr>
        <w:t xml:space="preserve">Lesson 3: How far did the </w:t>
      </w:r>
      <w:r w:rsidR="00302C50">
        <w:rPr>
          <w:rFonts w:cstheme="minorHAnsi"/>
          <w:sz w:val="28"/>
          <w:szCs w:val="28"/>
        </w:rPr>
        <w:t>K</w:t>
      </w:r>
      <w:r w:rsidRPr="002B009D">
        <w:rPr>
          <w:rFonts w:cstheme="minorHAnsi"/>
          <w:sz w:val="28"/>
          <w:szCs w:val="28"/>
        </w:rPr>
        <w:t xml:space="preserve">ingdom of Benin resist </w:t>
      </w:r>
      <w:r w:rsidR="00FE0354" w:rsidRPr="002B009D">
        <w:rPr>
          <w:rFonts w:cstheme="minorHAnsi"/>
          <w:sz w:val="28"/>
          <w:szCs w:val="28"/>
        </w:rPr>
        <w:t>transatlantic slavery</w:t>
      </w:r>
      <w:r w:rsidRPr="002B009D">
        <w:rPr>
          <w:rFonts w:cstheme="minorHAnsi"/>
          <w:sz w:val="28"/>
          <w:szCs w:val="28"/>
        </w:rPr>
        <w:t>?</w:t>
      </w:r>
    </w:p>
    <w:p w14:paraId="79AB07C8" w14:textId="4B09FA02" w:rsidR="00F24713" w:rsidRPr="002B009D" w:rsidRDefault="00F24713" w:rsidP="002C5E36">
      <w:pPr>
        <w:pStyle w:val="ListParagraph"/>
        <w:numPr>
          <w:ilvl w:val="0"/>
          <w:numId w:val="4"/>
        </w:numPr>
        <w:spacing w:after="200" w:line="256" w:lineRule="auto"/>
        <w:rPr>
          <w:rFonts w:cstheme="minorHAnsi"/>
          <w:sz w:val="28"/>
          <w:szCs w:val="28"/>
        </w:rPr>
      </w:pPr>
      <w:r w:rsidRPr="002B009D">
        <w:rPr>
          <w:rFonts w:cstheme="minorHAnsi"/>
          <w:sz w:val="28"/>
          <w:szCs w:val="28"/>
        </w:rPr>
        <w:t xml:space="preserve">Lesson 4: How did the </w:t>
      </w:r>
      <w:r w:rsidR="008A7B64">
        <w:rPr>
          <w:rFonts w:cstheme="minorHAnsi"/>
          <w:sz w:val="28"/>
          <w:szCs w:val="28"/>
        </w:rPr>
        <w:t>r</w:t>
      </w:r>
      <w:r w:rsidR="00226ECD" w:rsidRPr="002B009D">
        <w:rPr>
          <w:rFonts w:cstheme="minorHAnsi"/>
          <w:sz w:val="28"/>
          <w:szCs w:val="28"/>
        </w:rPr>
        <w:t xml:space="preserve">ulers </w:t>
      </w:r>
      <w:r w:rsidRPr="002B009D">
        <w:rPr>
          <w:rFonts w:cstheme="minorHAnsi"/>
          <w:sz w:val="28"/>
          <w:szCs w:val="28"/>
        </w:rPr>
        <w:t xml:space="preserve">of the </w:t>
      </w:r>
      <w:r w:rsidR="008A7B64">
        <w:rPr>
          <w:rFonts w:cstheme="minorHAnsi"/>
          <w:sz w:val="28"/>
          <w:szCs w:val="28"/>
        </w:rPr>
        <w:t>s</w:t>
      </w:r>
      <w:r w:rsidRPr="002B009D">
        <w:rPr>
          <w:rFonts w:cstheme="minorHAnsi"/>
          <w:sz w:val="28"/>
          <w:szCs w:val="28"/>
        </w:rPr>
        <w:t xml:space="preserve">ky end up in the British </w:t>
      </w:r>
      <w:r w:rsidR="00FE0354">
        <w:rPr>
          <w:rFonts w:cstheme="minorHAnsi"/>
          <w:sz w:val="28"/>
          <w:szCs w:val="28"/>
        </w:rPr>
        <w:t>M</w:t>
      </w:r>
      <w:r w:rsidRPr="002B009D">
        <w:rPr>
          <w:rFonts w:cstheme="minorHAnsi"/>
          <w:sz w:val="28"/>
          <w:szCs w:val="28"/>
        </w:rPr>
        <w:t>useum?</w:t>
      </w:r>
    </w:p>
    <w:p w14:paraId="52EB08DA" w14:textId="585DFEA7" w:rsidR="004764B7" w:rsidRPr="002B009D" w:rsidRDefault="004764B7" w:rsidP="002C5E36">
      <w:pPr>
        <w:spacing w:after="200"/>
        <w:rPr>
          <w:rFonts w:cstheme="minorHAnsi"/>
          <w:b/>
          <w:bCs/>
          <w:sz w:val="28"/>
          <w:szCs w:val="28"/>
        </w:rPr>
      </w:pPr>
      <w:r w:rsidRPr="002B009D">
        <w:rPr>
          <w:rFonts w:cstheme="minorHAnsi"/>
          <w:b/>
          <w:sz w:val="28"/>
          <w:szCs w:val="28"/>
        </w:rPr>
        <w:t xml:space="preserve">Week </w:t>
      </w:r>
      <w:r w:rsidR="00F24713" w:rsidRPr="002B009D">
        <w:rPr>
          <w:rFonts w:cstheme="minorHAnsi"/>
          <w:b/>
          <w:sz w:val="28"/>
          <w:szCs w:val="28"/>
        </w:rPr>
        <w:t>3: The rise of the Asante Kingdom</w:t>
      </w:r>
    </w:p>
    <w:p w14:paraId="6D41ED56" w14:textId="698EFA87" w:rsidR="00F24713" w:rsidRPr="002B009D" w:rsidRDefault="00F24713" w:rsidP="002C5E36">
      <w:pPr>
        <w:pStyle w:val="ListParagraph"/>
        <w:numPr>
          <w:ilvl w:val="0"/>
          <w:numId w:val="4"/>
        </w:numPr>
        <w:spacing w:after="200" w:line="256" w:lineRule="auto"/>
        <w:rPr>
          <w:rFonts w:cstheme="minorHAnsi"/>
          <w:sz w:val="28"/>
          <w:szCs w:val="28"/>
        </w:rPr>
      </w:pPr>
      <w:r w:rsidRPr="002B009D">
        <w:rPr>
          <w:rFonts w:cstheme="minorHAnsi"/>
          <w:sz w:val="28"/>
          <w:szCs w:val="28"/>
        </w:rPr>
        <w:t>Lesson 5: Who were the Asante?</w:t>
      </w:r>
    </w:p>
    <w:p w14:paraId="5225F6B1" w14:textId="28FF42AF" w:rsidR="004764B7" w:rsidRPr="002B009D" w:rsidRDefault="004764B7" w:rsidP="002C5E36">
      <w:pPr>
        <w:pStyle w:val="ListParagraph"/>
        <w:numPr>
          <w:ilvl w:val="0"/>
          <w:numId w:val="5"/>
        </w:numPr>
        <w:spacing w:after="200" w:line="256" w:lineRule="auto"/>
        <w:rPr>
          <w:rFonts w:cstheme="minorHAnsi"/>
          <w:sz w:val="28"/>
          <w:szCs w:val="28"/>
        </w:rPr>
      </w:pPr>
      <w:r w:rsidRPr="002B009D">
        <w:rPr>
          <w:rFonts w:cstheme="minorHAnsi"/>
          <w:sz w:val="28"/>
          <w:szCs w:val="28"/>
        </w:rPr>
        <w:t xml:space="preserve">Lesson </w:t>
      </w:r>
      <w:r w:rsidR="00F24713" w:rsidRPr="002B009D">
        <w:rPr>
          <w:rFonts w:cstheme="minorHAnsi"/>
          <w:sz w:val="28"/>
          <w:szCs w:val="28"/>
        </w:rPr>
        <w:t>6</w:t>
      </w:r>
      <w:r w:rsidRPr="002B009D">
        <w:rPr>
          <w:rFonts w:cstheme="minorHAnsi"/>
          <w:sz w:val="28"/>
          <w:szCs w:val="28"/>
        </w:rPr>
        <w:t>: What was the power of gold in Asante?</w:t>
      </w:r>
    </w:p>
    <w:p w14:paraId="3D723677" w14:textId="26028229" w:rsidR="00F24713" w:rsidRPr="002B009D" w:rsidRDefault="00F24713" w:rsidP="002C5E36">
      <w:pPr>
        <w:spacing w:after="200" w:line="256" w:lineRule="auto"/>
        <w:rPr>
          <w:rFonts w:cstheme="minorHAnsi"/>
          <w:b/>
          <w:bCs/>
          <w:sz w:val="28"/>
          <w:szCs w:val="28"/>
        </w:rPr>
      </w:pPr>
      <w:r w:rsidRPr="002B009D">
        <w:rPr>
          <w:rFonts w:cstheme="minorHAnsi"/>
          <w:b/>
          <w:bCs/>
          <w:sz w:val="28"/>
          <w:szCs w:val="28"/>
        </w:rPr>
        <w:t xml:space="preserve">Week 4: The fall of </w:t>
      </w:r>
      <w:r w:rsidRPr="002B009D">
        <w:rPr>
          <w:rFonts w:cstheme="minorHAnsi"/>
          <w:b/>
          <w:sz w:val="28"/>
          <w:szCs w:val="28"/>
        </w:rPr>
        <w:t>the Asante Kingdom</w:t>
      </w:r>
    </w:p>
    <w:p w14:paraId="439F0FB6" w14:textId="68869C0F" w:rsidR="00F24713" w:rsidRPr="002B009D" w:rsidRDefault="00F24713" w:rsidP="002C5E36">
      <w:pPr>
        <w:pStyle w:val="ListParagraph"/>
        <w:numPr>
          <w:ilvl w:val="0"/>
          <w:numId w:val="5"/>
        </w:numPr>
        <w:spacing w:after="200" w:line="256" w:lineRule="auto"/>
        <w:rPr>
          <w:rFonts w:cstheme="minorHAnsi"/>
          <w:sz w:val="28"/>
          <w:szCs w:val="28"/>
        </w:rPr>
      </w:pPr>
      <w:r w:rsidRPr="002B009D">
        <w:rPr>
          <w:rFonts w:cstheme="minorHAnsi"/>
          <w:sz w:val="28"/>
          <w:szCs w:val="28"/>
        </w:rPr>
        <w:t xml:space="preserve">Lesson 7: How far did the Asante Kingdom collaborate with the </w:t>
      </w:r>
      <w:r w:rsidR="00FE0354" w:rsidRPr="002B009D">
        <w:rPr>
          <w:rFonts w:cstheme="minorHAnsi"/>
          <w:sz w:val="28"/>
          <w:szCs w:val="28"/>
        </w:rPr>
        <w:t>slave trade</w:t>
      </w:r>
      <w:r w:rsidRPr="002B009D">
        <w:rPr>
          <w:rFonts w:cstheme="minorHAnsi"/>
          <w:sz w:val="28"/>
          <w:szCs w:val="28"/>
        </w:rPr>
        <w:t>?</w:t>
      </w:r>
    </w:p>
    <w:p w14:paraId="2509AA88" w14:textId="77777777" w:rsidR="00F24713" w:rsidRPr="002B009D" w:rsidRDefault="00F24713" w:rsidP="002C5E36">
      <w:pPr>
        <w:pStyle w:val="ListParagraph"/>
        <w:numPr>
          <w:ilvl w:val="0"/>
          <w:numId w:val="5"/>
        </w:numPr>
        <w:spacing w:after="200" w:line="256" w:lineRule="auto"/>
        <w:rPr>
          <w:rFonts w:cstheme="minorHAnsi"/>
          <w:sz w:val="28"/>
          <w:szCs w:val="28"/>
        </w:rPr>
      </w:pPr>
      <w:r w:rsidRPr="002B009D">
        <w:rPr>
          <w:rFonts w:cstheme="minorHAnsi"/>
          <w:sz w:val="28"/>
          <w:szCs w:val="28"/>
        </w:rPr>
        <w:t>Lesson 8: Why were the Asante forced to hide the Golden Stool?</w:t>
      </w:r>
    </w:p>
    <w:p w14:paraId="5DEBA1A1" w14:textId="58C9035B" w:rsidR="005140DE" w:rsidRPr="00FE0354" w:rsidRDefault="00F24713" w:rsidP="002C5E36">
      <w:pPr>
        <w:spacing w:after="200" w:line="256" w:lineRule="auto"/>
        <w:rPr>
          <w:rFonts w:cstheme="minorHAnsi"/>
          <w:b/>
          <w:sz w:val="28"/>
          <w:szCs w:val="28"/>
        </w:rPr>
      </w:pPr>
      <w:r w:rsidRPr="002B009D">
        <w:rPr>
          <w:rFonts w:cstheme="minorHAnsi"/>
          <w:b/>
          <w:bCs/>
          <w:sz w:val="28"/>
          <w:szCs w:val="28"/>
        </w:rPr>
        <w:t>Week 5:</w:t>
      </w:r>
      <w:r w:rsidR="00F11E59" w:rsidRPr="002B009D">
        <w:rPr>
          <w:rFonts w:cstheme="minorHAnsi"/>
          <w:b/>
          <w:bCs/>
          <w:sz w:val="28"/>
          <w:szCs w:val="28"/>
        </w:rPr>
        <w:t xml:space="preserve"> </w:t>
      </w:r>
      <w:r w:rsidR="004764B7" w:rsidRPr="002B009D">
        <w:rPr>
          <w:rFonts w:cstheme="minorHAnsi"/>
          <w:b/>
          <w:sz w:val="28"/>
          <w:szCs w:val="28"/>
        </w:rPr>
        <w:t>Assessment</w:t>
      </w:r>
    </w:p>
    <w:p w14:paraId="59F0C666" w14:textId="33A47DEC" w:rsidR="004764B7" w:rsidRPr="002C5E36" w:rsidRDefault="004764B7" w:rsidP="002C5E36">
      <w:pPr>
        <w:pStyle w:val="ListParagraph"/>
        <w:numPr>
          <w:ilvl w:val="0"/>
          <w:numId w:val="12"/>
        </w:numPr>
        <w:spacing w:after="200" w:line="256" w:lineRule="auto"/>
        <w:rPr>
          <w:rFonts w:cstheme="minorHAnsi"/>
          <w:sz w:val="28"/>
          <w:szCs w:val="28"/>
        </w:rPr>
      </w:pPr>
      <w:r w:rsidRPr="002C5E36">
        <w:rPr>
          <w:rFonts w:cstheme="minorHAnsi"/>
          <w:sz w:val="28"/>
          <w:szCs w:val="28"/>
        </w:rPr>
        <w:t>Lesson 9: What can we learn from the kingdoms of Benin and Asante about African histories?</w:t>
      </w:r>
    </w:p>
    <w:p w14:paraId="04F81924" w14:textId="77777777" w:rsidR="004764B7" w:rsidRPr="00FE0354" w:rsidRDefault="004764B7" w:rsidP="002C5E36">
      <w:pPr>
        <w:spacing w:after="200"/>
        <w:rPr>
          <w:rFonts w:cstheme="minorHAnsi"/>
          <w:b/>
          <w:bCs/>
          <w:sz w:val="36"/>
          <w:szCs w:val="36"/>
        </w:rPr>
      </w:pPr>
    </w:p>
    <w:p w14:paraId="3CE924A3" w14:textId="77777777" w:rsidR="004764B7" w:rsidRPr="00FE0354" w:rsidRDefault="004764B7" w:rsidP="002C5E36">
      <w:pPr>
        <w:spacing w:after="200"/>
        <w:rPr>
          <w:rFonts w:cstheme="minorHAnsi"/>
          <w:b/>
          <w:bCs/>
          <w:sz w:val="36"/>
          <w:szCs w:val="36"/>
        </w:rPr>
      </w:pPr>
    </w:p>
    <w:p w14:paraId="572F61A5" w14:textId="170B59D8" w:rsidR="004764B7" w:rsidRPr="00FD22D5" w:rsidRDefault="004764B7" w:rsidP="002C5E36">
      <w:pPr>
        <w:spacing w:after="200"/>
        <w:rPr>
          <w:rFonts w:cstheme="minorHAnsi"/>
          <w:b/>
          <w:bCs/>
          <w:sz w:val="36"/>
          <w:szCs w:val="36"/>
        </w:rPr>
      </w:pPr>
    </w:p>
    <w:p w14:paraId="29826778" w14:textId="77777777" w:rsidR="00C54E11" w:rsidRPr="00FD22D5" w:rsidRDefault="00C54E11" w:rsidP="002C5E36">
      <w:pPr>
        <w:spacing w:after="200"/>
        <w:rPr>
          <w:rFonts w:cstheme="minorHAnsi"/>
          <w:b/>
          <w:bCs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327"/>
        <w:tblW w:w="0" w:type="auto"/>
        <w:tblLayout w:type="fixed"/>
        <w:tblLook w:val="04A0" w:firstRow="1" w:lastRow="0" w:firstColumn="1" w:lastColumn="0" w:noHBand="0" w:noVBand="1"/>
      </w:tblPr>
      <w:tblGrid>
        <w:gridCol w:w="1250"/>
        <w:gridCol w:w="1219"/>
        <w:gridCol w:w="1356"/>
        <w:gridCol w:w="317"/>
        <w:gridCol w:w="18"/>
        <w:gridCol w:w="18"/>
        <w:gridCol w:w="866"/>
        <w:gridCol w:w="4883"/>
        <w:gridCol w:w="884"/>
        <w:gridCol w:w="3545"/>
        <w:gridCol w:w="884"/>
      </w:tblGrid>
      <w:tr w:rsidR="00895D7A" w:rsidRPr="002B009D" w14:paraId="6ED65A34" w14:textId="77777777" w:rsidTr="00895D7A">
        <w:trPr>
          <w:gridAfter w:val="1"/>
          <w:wAfter w:w="884" w:type="dxa"/>
          <w:trHeight w:val="230"/>
        </w:trPr>
        <w:tc>
          <w:tcPr>
            <w:tcW w:w="1250" w:type="dxa"/>
          </w:tcPr>
          <w:p w14:paraId="4FC1EE60" w14:textId="77777777" w:rsidR="004764B7" w:rsidRPr="00FD22D5" w:rsidRDefault="004764B7" w:rsidP="002C5E36">
            <w:pPr>
              <w:spacing w:after="200"/>
              <w:rPr>
                <w:rFonts w:cstheme="minorHAnsi"/>
                <w:b/>
                <w:bCs/>
              </w:rPr>
            </w:pPr>
            <w:r w:rsidRPr="00FD22D5">
              <w:rPr>
                <w:rFonts w:cstheme="minorHAnsi"/>
                <w:b/>
                <w:bCs/>
              </w:rPr>
              <w:t>Theme per week</w:t>
            </w:r>
          </w:p>
        </w:tc>
        <w:tc>
          <w:tcPr>
            <w:tcW w:w="1219" w:type="dxa"/>
          </w:tcPr>
          <w:p w14:paraId="5DE2C73E" w14:textId="77777777" w:rsidR="004764B7" w:rsidRPr="00FD22D5" w:rsidRDefault="004764B7" w:rsidP="002C5E36">
            <w:pPr>
              <w:spacing w:after="200"/>
              <w:rPr>
                <w:rFonts w:cstheme="minorHAnsi"/>
                <w:b/>
                <w:bCs/>
              </w:rPr>
            </w:pPr>
            <w:r w:rsidRPr="00FD22D5">
              <w:rPr>
                <w:rFonts w:cstheme="minorHAnsi"/>
                <w:b/>
                <w:bCs/>
              </w:rPr>
              <w:t>Lesson question</w:t>
            </w:r>
          </w:p>
        </w:tc>
        <w:tc>
          <w:tcPr>
            <w:tcW w:w="1691" w:type="dxa"/>
            <w:gridSpan w:val="3"/>
          </w:tcPr>
          <w:p w14:paraId="600284B7" w14:textId="77777777" w:rsidR="004764B7" w:rsidRPr="00FD22D5" w:rsidRDefault="004764B7" w:rsidP="002C5E36">
            <w:pPr>
              <w:spacing w:after="200"/>
              <w:rPr>
                <w:rFonts w:cstheme="minorHAnsi"/>
                <w:b/>
                <w:bCs/>
              </w:rPr>
            </w:pPr>
            <w:r w:rsidRPr="00FD22D5">
              <w:rPr>
                <w:rFonts w:cstheme="minorHAnsi"/>
                <w:b/>
                <w:bCs/>
              </w:rPr>
              <w:t>What substantive content?</w:t>
            </w:r>
          </w:p>
        </w:tc>
        <w:tc>
          <w:tcPr>
            <w:tcW w:w="5767" w:type="dxa"/>
            <w:gridSpan w:val="3"/>
          </w:tcPr>
          <w:p w14:paraId="5BAA4F99" w14:textId="329291BA" w:rsidR="004764B7" w:rsidRPr="00FD22D5" w:rsidRDefault="004764B7" w:rsidP="002C5E36">
            <w:pPr>
              <w:spacing w:after="200"/>
              <w:rPr>
                <w:rFonts w:cstheme="minorHAnsi"/>
                <w:b/>
                <w:bCs/>
              </w:rPr>
            </w:pPr>
            <w:r w:rsidRPr="00FD22D5">
              <w:rPr>
                <w:rFonts w:cstheme="minorHAnsi"/>
                <w:b/>
                <w:bCs/>
              </w:rPr>
              <w:t>What will pupils do with this content? (</w:t>
            </w:r>
            <w:r w:rsidR="002B009D">
              <w:rPr>
                <w:rFonts w:cstheme="minorHAnsi"/>
                <w:b/>
                <w:bCs/>
              </w:rPr>
              <w:t>A</w:t>
            </w:r>
            <w:r w:rsidRPr="00FD22D5">
              <w:rPr>
                <w:rFonts w:cstheme="minorHAnsi"/>
                <w:b/>
                <w:bCs/>
              </w:rPr>
              <w:t xml:space="preserve">ctivities) </w:t>
            </w:r>
          </w:p>
        </w:tc>
        <w:tc>
          <w:tcPr>
            <w:tcW w:w="4429" w:type="dxa"/>
            <w:gridSpan w:val="2"/>
          </w:tcPr>
          <w:p w14:paraId="2FBC88BC" w14:textId="77777777" w:rsidR="004764B7" w:rsidRPr="00FD22D5" w:rsidRDefault="004764B7" w:rsidP="002C5E36">
            <w:pPr>
              <w:spacing w:after="200"/>
              <w:rPr>
                <w:rFonts w:cstheme="minorHAnsi"/>
                <w:b/>
                <w:bCs/>
              </w:rPr>
            </w:pPr>
            <w:r w:rsidRPr="00FD22D5">
              <w:rPr>
                <w:rFonts w:cstheme="minorHAnsi"/>
                <w:b/>
                <w:bCs/>
              </w:rPr>
              <w:t>Subject knowledge for teachers</w:t>
            </w:r>
          </w:p>
        </w:tc>
      </w:tr>
      <w:tr w:rsidR="00895D7A" w:rsidRPr="002B009D" w14:paraId="736E8A04" w14:textId="77777777" w:rsidTr="00895D7A">
        <w:trPr>
          <w:gridAfter w:val="1"/>
          <w:wAfter w:w="884" w:type="dxa"/>
          <w:cantSplit/>
          <w:trHeight w:val="1134"/>
        </w:trPr>
        <w:tc>
          <w:tcPr>
            <w:tcW w:w="1250" w:type="dxa"/>
            <w:vMerge w:val="restart"/>
          </w:tcPr>
          <w:p w14:paraId="3206D93A" w14:textId="77777777" w:rsidR="00F11E59" w:rsidRPr="00FD22D5" w:rsidRDefault="00F11E59" w:rsidP="002C5E36">
            <w:pPr>
              <w:spacing w:after="200"/>
              <w:rPr>
                <w:rFonts w:cstheme="minorHAnsi"/>
                <w:b/>
                <w:sz w:val="28"/>
                <w:szCs w:val="28"/>
              </w:rPr>
            </w:pPr>
            <w:r w:rsidRPr="00FE0354">
              <w:rPr>
                <w:rFonts w:cstheme="minorHAnsi"/>
                <w:b/>
                <w:sz w:val="28"/>
                <w:szCs w:val="28"/>
              </w:rPr>
              <w:t>Week 1: The rise</w:t>
            </w:r>
            <w:r w:rsidRPr="00FD22D5">
              <w:rPr>
                <w:rFonts w:cstheme="minorHAnsi"/>
                <w:b/>
                <w:sz w:val="28"/>
                <w:szCs w:val="28"/>
              </w:rPr>
              <w:t xml:space="preserve"> of the Kingdom of Benin</w:t>
            </w:r>
          </w:p>
          <w:p w14:paraId="304F68CA" w14:textId="65100118" w:rsidR="004764B7" w:rsidRPr="00FD22D5" w:rsidRDefault="004764B7" w:rsidP="002C5E36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textDirection w:val="btLr"/>
          </w:tcPr>
          <w:p w14:paraId="7173D66F" w14:textId="6C5B7636" w:rsidR="004764B7" w:rsidRPr="00FD22D5" w:rsidRDefault="004764B7" w:rsidP="00895D7A">
            <w:pPr>
              <w:spacing w:after="200"/>
              <w:ind w:left="113" w:right="113"/>
              <w:rPr>
                <w:rFonts w:cstheme="minorHAnsi"/>
                <w:sz w:val="32"/>
                <w:szCs w:val="32"/>
              </w:rPr>
            </w:pPr>
            <w:r w:rsidRPr="00FD22D5">
              <w:rPr>
                <w:rFonts w:cstheme="minorHAnsi"/>
                <w:sz w:val="32"/>
                <w:szCs w:val="32"/>
              </w:rPr>
              <w:t xml:space="preserve">1. Who were the </w:t>
            </w:r>
            <w:r w:rsidR="00895D7A">
              <w:rPr>
                <w:rFonts w:cstheme="minorHAnsi"/>
                <w:sz w:val="32"/>
                <w:szCs w:val="32"/>
              </w:rPr>
              <w:t>‘</w:t>
            </w:r>
            <w:r w:rsidR="008A7B64">
              <w:rPr>
                <w:rFonts w:cstheme="minorHAnsi"/>
                <w:sz w:val="32"/>
                <w:szCs w:val="32"/>
              </w:rPr>
              <w:t>r</w:t>
            </w:r>
            <w:r w:rsidRPr="00FE0354">
              <w:rPr>
                <w:rFonts w:cstheme="minorHAnsi"/>
                <w:sz w:val="32"/>
                <w:szCs w:val="32"/>
              </w:rPr>
              <w:t xml:space="preserve">ulers of the </w:t>
            </w:r>
            <w:r w:rsidR="008A7B64">
              <w:rPr>
                <w:rFonts w:cstheme="minorHAnsi"/>
                <w:sz w:val="32"/>
                <w:szCs w:val="32"/>
              </w:rPr>
              <w:t>s</w:t>
            </w:r>
            <w:r w:rsidRPr="00FE0354">
              <w:rPr>
                <w:rFonts w:cstheme="minorHAnsi"/>
                <w:sz w:val="32"/>
                <w:szCs w:val="32"/>
              </w:rPr>
              <w:t>ky</w:t>
            </w:r>
            <w:r w:rsidR="0054310D">
              <w:rPr>
                <w:rFonts w:cstheme="minorHAnsi"/>
                <w:sz w:val="32"/>
                <w:szCs w:val="32"/>
              </w:rPr>
              <w:t>’</w:t>
            </w:r>
            <w:r w:rsidRPr="00FE0354">
              <w:rPr>
                <w:rFonts w:cstheme="minorHAnsi"/>
                <w:sz w:val="32"/>
                <w:szCs w:val="32"/>
              </w:rPr>
              <w:t>?</w:t>
            </w:r>
          </w:p>
        </w:tc>
        <w:tc>
          <w:tcPr>
            <w:tcW w:w="1691" w:type="dxa"/>
            <w:gridSpan w:val="3"/>
          </w:tcPr>
          <w:p w14:paraId="03F6645A" w14:textId="282852EA" w:rsidR="004764B7" w:rsidRPr="002C5E36" w:rsidRDefault="004764B7" w:rsidP="002C5E36">
            <w:pPr>
              <w:spacing w:after="200" w:line="276" w:lineRule="auto"/>
              <w:rPr>
                <w:rFonts w:cstheme="minorHAnsi"/>
                <w:bCs/>
              </w:rPr>
            </w:pPr>
            <w:r w:rsidRPr="002C5E36">
              <w:rPr>
                <w:rFonts w:cstheme="minorHAnsi"/>
                <w:bCs/>
              </w:rPr>
              <w:t>1. Introduction to the enquiry question. What do we already know about African histories?</w:t>
            </w:r>
          </w:p>
          <w:p w14:paraId="2E019D65" w14:textId="77777777" w:rsidR="00C61A40" w:rsidRPr="002C5E36" w:rsidRDefault="00C61A40" w:rsidP="002C5E36">
            <w:pPr>
              <w:spacing w:after="200" w:line="276" w:lineRule="auto"/>
              <w:rPr>
                <w:rFonts w:cstheme="minorHAnsi"/>
                <w:bCs/>
              </w:rPr>
            </w:pPr>
          </w:p>
          <w:p w14:paraId="1E748645" w14:textId="6172953A" w:rsidR="004764B7" w:rsidRPr="002C5E36" w:rsidRDefault="004764B7" w:rsidP="002C5E36">
            <w:pPr>
              <w:spacing w:after="200" w:line="276" w:lineRule="auto"/>
              <w:rPr>
                <w:rFonts w:cstheme="minorHAnsi"/>
                <w:bCs/>
              </w:rPr>
            </w:pPr>
            <w:r w:rsidRPr="002C5E36">
              <w:rPr>
                <w:rFonts w:cstheme="minorHAnsi"/>
                <w:bCs/>
              </w:rPr>
              <w:t>2. Explain the role of a creation story with reference to Benin</w:t>
            </w:r>
            <w:r w:rsidR="00302C50">
              <w:rPr>
                <w:rFonts w:cstheme="minorHAnsi"/>
                <w:bCs/>
              </w:rPr>
              <w:t>,</w:t>
            </w:r>
            <w:r w:rsidRPr="002C5E36">
              <w:rPr>
                <w:rFonts w:cstheme="minorHAnsi"/>
                <w:bCs/>
              </w:rPr>
              <w:t xml:space="preserve"> including:</w:t>
            </w:r>
          </w:p>
          <w:p w14:paraId="774FDA08" w14:textId="2B0A0DF4" w:rsidR="004764B7" w:rsidRPr="002C5E36" w:rsidRDefault="004764B7" w:rsidP="002C5E36">
            <w:pPr>
              <w:spacing w:after="200" w:line="276" w:lineRule="auto"/>
              <w:rPr>
                <w:rFonts w:cstheme="minorHAnsi"/>
                <w:bCs/>
              </w:rPr>
            </w:pPr>
            <w:r w:rsidRPr="002C5E36">
              <w:rPr>
                <w:rFonts w:cstheme="minorHAnsi"/>
                <w:bCs/>
              </w:rPr>
              <w:t>·</w:t>
            </w:r>
            <w:r w:rsidR="00302C50">
              <w:rPr>
                <w:rFonts w:cstheme="minorHAnsi"/>
                <w:bCs/>
              </w:rPr>
              <w:t xml:space="preserve"> the </w:t>
            </w:r>
            <w:r w:rsidRPr="002C5E36">
              <w:rPr>
                <w:rFonts w:cstheme="minorHAnsi"/>
                <w:bCs/>
              </w:rPr>
              <w:t xml:space="preserve">role of </w:t>
            </w:r>
            <w:proofErr w:type="spellStart"/>
            <w:r w:rsidRPr="002C5E36">
              <w:rPr>
                <w:rFonts w:cstheme="minorHAnsi"/>
                <w:bCs/>
              </w:rPr>
              <w:t>Oranmiyan</w:t>
            </w:r>
            <w:proofErr w:type="spellEnd"/>
            <w:r w:rsidR="00226ECD">
              <w:rPr>
                <w:rFonts w:cstheme="minorHAnsi"/>
                <w:bCs/>
              </w:rPr>
              <w:t>.</w:t>
            </w:r>
          </w:p>
          <w:p w14:paraId="4D6C645C" w14:textId="03D3B282" w:rsidR="004764B7" w:rsidRPr="002C5E36" w:rsidRDefault="004764B7" w:rsidP="002C5E36">
            <w:pPr>
              <w:spacing w:after="200" w:line="276" w:lineRule="auto"/>
              <w:rPr>
                <w:rFonts w:cstheme="minorHAnsi"/>
                <w:bCs/>
              </w:rPr>
            </w:pPr>
            <w:r w:rsidRPr="002C5E36">
              <w:rPr>
                <w:rFonts w:cstheme="minorHAnsi"/>
                <w:bCs/>
              </w:rPr>
              <w:t>·</w:t>
            </w:r>
            <w:r w:rsidR="00302C50">
              <w:rPr>
                <w:rFonts w:cstheme="minorHAnsi"/>
                <w:bCs/>
              </w:rPr>
              <w:t xml:space="preserve"> the </w:t>
            </w:r>
            <w:r w:rsidRPr="002C5E36">
              <w:rPr>
                <w:rFonts w:cstheme="minorHAnsi"/>
                <w:bCs/>
              </w:rPr>
              <w:t>religious connection with Ile-Ife</w:t>
            </w:r>
            <w:r w:rsidR="00226ECD">
              <w:rPr>
                <w:rFonts w:cstheme="minorHAnsi"/>
                <w:bCs/>
              </w:rPr>
              <w:t>.</w:t>
            </w:r>
          </w:p>
          <w:p w14:paraId="501747BF" w14:textId="77777777" w:rsidR="00C61A40" w:rsidRPr="002C5E36" w:rsidRDefault="00C61A40" w:rsidP="002C5E36">
            <w:pPr>
              <w:spacing w:after="200" w:line="276" w:lineRule="auto"/>
              <w:rPr>
                <w:rFonts w:cstheme="minorHAnsi"/>
                <w:bCs/>
              </w:rPr>
            </w:pPr>
          </w:p>
          <w:p w14:paraId="53BC58D2" w14:textId="54FCF231" w:rsidR="004764B7" w:rsidRPr="002C5E36" w:rsidRDefault="004764B7" w:rsidP="002C5E36">
            <w:pPr>
              <w:spacing w:after="200" w:line="276" w:lineRule="auto"/>
              <w:rPr>
                <w:rFonts w:cstheme="minorHAnsi"/>
                <w:bCs/>
              </w:rPr>
            </w:pPr>
            <w:r w:rsidRPr="002C5E36">
              <w:rPr>
                <w:rFonts w:cstheme="minorHAnsi"/>
                <w:bCs/>
              </w:rPr>
              <w:t xml:space="preserve">3. Evaluate the nature of </w:t>
            </w:r>
            <w:r w:rsidR="00C61A40" w:rsidRPr="002C5E36">
              <w:rPr>
                <w:rFonts w:cstheme="minorHAnsi"/>
                <w:bCs/>
              </w:rPr>
              <w:t>Oba Ewuare</w:t>
            </w:r>
            <w:r w:rsidRPr="002C5E36">
              <w:rPr>
                <w:rFonts w:cstheme="minorHAnsi"/>
                <w:bCs/>
              </w:rPr>
              <w:t xml:space="preserve">’s power </w:t>
            </w:r>
            <w:r w:rsidR="00302C50">
              <w:rPr>
                <w:rFonts w:cstheme="minorHAnsi"/>
                <w:bCs/>
              </w:rPr>
              <w:lastRenderedPageBreak/>
              <w:t>in terms of</w:t>
            </w:r>
            <w:r w:rsidRPr="002C5E36">
              <w:rPr>
                <w:rFonts w:cstheme="minorHAnsi"/>
                <w:bCs/>
              </w:rPr>
              <w:t xml:space="preserve"> combining magic and military might</w:t>
            </w:r>
            <w:r w:rsidR="00226ECD">
              <w:rPr>
                <w:rFonts w:cstheme="minorHAnsi"/>
                <w:bCs/>
              </w:rPr>
              <w:t>.</w:t>
            </w:r>
          </w:p>
          <w:p w14:paraId="7BA85D02" w14:textId="77777777" w:rsidR="004764B7" w:rsidRPr="002C5E36" w:rsidRDefault="004764B7" w:rsidP="002C5E36">
            <w:pPr>
              <w:spacing w:after="200"/>
              <w:rPr>
                <w:rFonts w:cstheme="minorHAnsi"/>
              </w:rPr>
            </w:pPr>
          </w:p>
        </w:tc>
        <w:tc>
          <w:tcPr>
            <w:tcW w:w="5767" w:type="dxa"/>
            <w:gridSpan w:val="3"/>
          </w:tcPr>
          <w:p w14:paraId="05050513" w14:textId="00D324F8" w:rsidR="004764B7" w:rsidRPr="002C5E36" w:rsidRDefault="0099661C" w:rsidP="002C5E36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S</w:t>
            </w:r>
            <w:r w:rsidRPr="00FD22D5">
              <w:rPr>
                <w:rFonts w:cstheme="minorHAnsi"/>
                <w:b/>
                <w:bCs/>
                <w:sz w:val="24"/>
                <w:szCs w:val="24"/>
              </w:rPr>
              <w:t xml:space="preserve">ee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PowerPoint </w:t>
            </w:r>
            <w:r w:rsidRPr="00FD22D5">
              <w:rPr>
                <w:rFonts w:cstheme="minorHAnsi"/>
                <w:b/>
                <w:bCs/>
                <w:sz w:val="24"/>
                <w:szCs w:val="24"/>
              </w:rPr>
              <w:t xml:space="preserve">entitled </w:t>
            </w:r>
            <w:r w:rsidR="00641AE4" w:rsidRPr="002C5E36">
              <w:rPr>
                <w:rFonts w:cstheme="minorHAnsi"/>
                <w:b/>
                <w:bCs/>
                <w:sz w:val="24"/>
                <w:szCs w:val="24"/>
              </w:rPr>
              <w:t>‘</w:t>
            </w:r>
            <w:r w:rsidR="004764B7" w:rsidRPr="002C5E36">
              <w:rPr>
                <w:rFonts w:cstheme="minorHAnsi"/>
                <w:b/>
                <w:bCs/>
                <w:sz w:val="24"/>
                <w:szCs w:val="24"/>
              </w:rPr>
              <w:t xml:space="preserve">L1_Who were the </w:t>
            </w:r>
            <w:r w:rsidR="008A7B64"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="004764B7" w:rsidRPr="002C5E36">
              <w:rPr>
                <w:rFonts w:cstheme="minorHAnsi"/>
                <w:b/>
                <w:bCs/>
                <w:sz w:val="24"/>
                <w:szCs w:val="24"/>
              </w:rPr>
              <w:t xml:space="preserve">ulers of the </w:t>
            </w:r>
            <w:proofErr w:type="gramStart"/>
            <w:r w:rsidR="008A7B64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4764B7" w:rsidRPr="002C5E36">
              <w:rPr>
                <w:rFonts w:cstheme="minorHAnsi"/>
                <w:b/>
                <w:bCs/>
                <w:sz w:val="24"/>
                <w:szCs w:val="24"/>
              </w:rPr>
              <w:t>ky</w:t>
            </w:r>
            <w:r w:rsidR="00641AE4" w:rsidRPr="002C5E36">
              <w:rPr>
                <w:rFonts w:cstheme="minorHAnsi"/>
                <w:b/>
                <w:bCs/>
                <w:sz w:val="24"/>
                <w:szCs w:val="24"/>
              </w:rPr>
              <w:t>’</w:t>
            </w:r>
            <w:proofErr w:type="gramEnd"/>
          </w:p>
          <w:p w14:paraId="2CA05A62" w14:textId="33058F1E" w:rsidR="004764B7" w:rsidRPr="00FD22D5" w:rsidRDefault="004764B7" w:rsidP="002C5E36">
            <w:pPr>
              <w:spacing w:after="200" w:line="276" w:lineRule="auto"/>
              <w:rPr>
                <w:rFonts w:cstheme="minorHAnsi"/>
                <w:bCs/>
              </w:rPr>
            </w:pPr>
            <w:r w:rsidRPr="002C5E36">
              <w:rPr>
                <w:rFonts w:cstheme="minorHAnsi"/>
              </w:rPr>
              <w:t>Discussion of Kwame Nkrumah quote:</w:t>
            </w:r>
            <w:r w:rsidRPr="00FE0354">
              <w:rPr>
                <w:rFonts w:cstheme="minorHAnsi"/>
                <w:bCs/>
              </w:rPr>
              <w:t xml:space="preserve"> </w:t>
            </w:r>
            <w:r w:rsidR="00641AE4">
              <w:rPr>
                <w:rFonts w:cstheme="minorHAnsi"/>
                <w:bCs/>
              </w:rPr>
              <w:t>‘</w:t>
            </w:r>
            <w:r w:rsidR="0056209E">
              <w:rPr>
                <w:rFonts w:cstheme="minorHAnsi"/>
                <w:bCs/>
              </w:rPr>
              <w:t>W</w:t>
            </w:r>
            <w:r w:rsidRPr="00FE0354">
              <w:rPr>
                <w:rFonts w:cstheme="minorHAnsi"/>
                <w:bCs/>
              </w:rPr>
              <w:t xml:space="preserve">e should write our history as the history </w:t>
            </w:r>
            <w:r w:rsidRPr="00FD22D5">
              <w:rPr>
                <w:rFonts w:cstheme="minorHAnsi"/>
                <w:bCs/>
              </w:rPr>
              <w:t>of our society in its fullness</w:t>
            </w:r>
            <w:r w:rsidR="000E284A">
              <w:rPr>
                <w:rFonts w:cstheme="minorHAnsi"/>
                <w:bCs/>
              </w:rPr>
              <w:t>.</w:t>
            </w:r>
            <w:r w:rsidR="00641AE4">
              <w:rPr>
                <w:rFonts w:cstheme="minorHAnsi"/>
                <w:bCs/>
              </w:rPr>
              <w:t>’</w:t>
            </w:r>
            <w:r w:rsidRPr="00FE0354">
              <w:rPr>
                <w:rFonts w:cstheme="minorHAnsi"/>
                <w:bCs/>
              </w:rPr>
              <w:t xml:space="preserve"> </w:t>
            </w:r>
          </w:p>
          <w:p w14:paraId="1EB82916" w14:textId="5A51B30D" w:rsidR="004764B7" w:rsidRPr="00FD22D5" w:rsidRDefault="004764B7" w:rsidP="002C5E36">
            <w:pPr>
              <w:spacing w:after="200" w:line="276" w:lineRule="auto"/>
              <w:rPr>
                <w:rFonts w:cstheme="minorHAnsi"/>
                <w:bCs/>
              </w:rPr>
            </w:pPr>
            <w:r w:rsidRPr="00FD22D5">
              <w:rPr>
                <w:rFonts w:cstheme="minorHAnsi"/>
                <w:bCs/>
              </w:rPr>
              <w:t>How is the teaching of Africa</w:t>
            </w:r>
            <w:r w:rsidR="0099661C">
              <w:rPr>
                <w:rFonts w:cstheme="minorHAnsi"/>
                <w:bCs/>
              </w:rPr>
              <w:t>n</w:t>
            </w:r>
            <w:r w:rsidRPr="00FD22D5">
              <w:rPr>
                <w:rFonts w:cstheme="minorHAnsi"/>
                <w:bCs/>
              </w:rPr>
              <w:t xml:space="preserve"> histories not currently </w:t>
            </w:r>
            <w:r w:rsidR="00641AE4">
              <w:rPr>
                <w:rFonts w:cstheme="minorHAnsi"/>
                <w:bCs/>
              </w:rPr>
              <w:t>‘</w:t>
            </w:r>
            <w:r w:rsidRPr="00FE0354">
              <w:rPr>
                <w:rFonts w:cstheme="minorHAnsi"/>
                <w:bCs/>
              </w:rPr>
              <w:t>in its fullness</w:t>
            </w:r>
            <w:r w:rsidR="00641AE4">
              <w:rPr>
                <w:rFonts w:cstheme="minorHAnsi"/>
                <w:bCs/>
              </w:rPr>
              <w:t>’</w:t>
            </w:r>
            <w:r w:rsidRPr="00FE0354">
              <w:rPr>
                <w:rFonts w:cstheme="minorHAnsi"/>
                <w:bCs/>
              </w:rPr>
              <w:t>?</w:t>
            </w:r>
          </w:p>
          <w:p w14:paraId="1A0CEF69" w14:textId="137A2316" w:rsidR="004764B7" w:rsidRPr="00FD22D5" w:rsidRDefault="004764B7" w:rsidP="002C5E36">
            <w:pPr>
              <w:spacing w:after="200" w:line="276" w:lineRule="auto"/>
              <w:rPr>
                <w:rFonts w:cstheme="minorHAnsi"/>
                <w:bCs/>
              </w:rPr>
            </w:pPr>
            <w:r w:rsidRPr="00FD22D5">
              <w:rPr>
                <w:rFonts w:cstheme="minorHAnsi"/>
                <w:bCs/>
              </w:rPr>
              <w:t xml:space="preserve">Introduction </w:t>
            </w:r>
            <w:r w:rsidR="0099661C">
              <w:rPr>
                <w:rFonts w:cstheme="minorHAnsi"/>
                <w:bCs/>
              </w:rPr>
              <w:t>to</w:t>
            </w:r>
            <w:r w:rsidRPr="00FD22D5">
              <w:rPr>
                <w:rFonts w:cstheme="minorHAnsi"/>
                <w:bCs/>
              </w:rPr>
              <w:t xml:space="preserve"> enquiry question. Why African </w:t>
            </w:r>
            <w:r w:rsidR="00641AE4">
              <w:rPr>
                <w:rFonts w:cstheme="minorHAnsi"/>
                <w:bCs/>
              </w:rPr>
              <w:t>‘</w:t>
            </w:r>
            <w:proofErr w:type="gramStart"/>
            <w:r w:rsidRPr="00FE0354">
              <w:rPr>
                <w:rFonts w:cstheme="minorHAnsi"/>
                <w:bCs/>
              </w:rPr>
              <w:t>histories</w:t>
            </w:r>
            <w:r w:rsidR="00641AE4">
              <w:rPr>
                <w:rFonts w:cstheme="minorHAnsi"/>
                <w:bCs/>
              </w:rPr>
              <w:t>’</w:t>
            </w:r>
            <w:proofErr w:type="gramEnd"/>
            <w:r w:rsidRPr="00FE0354">
              <w:rPr>
                <w:rFonts w:cstheme="minorHAnsi"/>
                <w:bCs/>
              </w:rPr>
              <w:t xml:space="preserve"> and not </w:t>
            </w:r>
            <w:r w:rsidR="00641AE4">
              <w:rPr>
                <w:rFonts w:cstheme="minorHAnsi"/>
                <w:bCs/>
              </w:rPr>
              <w:t>‘</w:t>
            </w:r>
            <w:r w:rsidRPr="00FE0354">
              <w:rPr>
                <w:rFonts w:cstheme="minorHAnsi"/>
                <w:bCs/>
              </w:rPr>
              <w:t>history</w:t>
            </w:r>
            <w:r w:rsidR="00641AE4">
              <w:rPr>
                <w:rFonts w:cstheme="minorHAnsi"/>
                <w:bCs/>
              </w:rPr>
              <w:t>’</w:t>
            </w:r>
            <w:r w:rsidR="0099661C">
              <w:rPr>
                <w:rFonts w:cstheme="minorHAnsi"/>
                <w:bCs/>
              </w:rPr>
              <w:t>?</w:t>
            </w:r>
            <w:r w:rsidRPr="00FE0354">
              <w:rPr>
                <w:rFonts w:cstheme="minorHAnsi"/>
                <w:bCs/>
              </w:rPr>
              <w:t xml:space="preserve"> </w:t>
            </w:r>
          </w:p>
          <w:p w14:paraId="7D494E61" w14:textId="69F51339" w:rsidR="004764B7" w:rsidRPr="00FD22D5" w:rsidRDefault="004764B7" w:rsidP="002C5E36">
            <w:pPr>
              <w:spacing w:after="200" w:line="276" w:lineRule="auto"/>
              <w:rPr>
                <w:rFonts w:cstheme="minorHAnsi"/>
                <w:bCs/>
              </w:rPr>
            </w:pPr>
            <w:r w:rsidRPr="00FD22D5">
              <w:rPr>
                <w:rFonts w:cstheme="minorHAnsi"/>
                <w:bCs/>
              </w:rPr>
              <w:t>What are common myths/misconceptions about African histories</w:t>
            </w:r>
            <w:r w:rsidR="00EB04C7">
              <w:rPr>
                <w:rFonts w:cstheme="minorHAnsi"/>
                <w:bCs/>
              </w:rPr>
              <w:t>?</w:t>
            </w:r>
            <w:r w:rsidRPr="00FD22D5">
              <w:rPr>
                <w:rFonts w:cstheme="minorHAnsi"/>
                <w:bCs/>
              </w:rPr>
              <w:t xml:space="preserve"> </w:t>
            </w:r>
            <w:r w:rsidR="00641AE4">
              <w:rPr>
                <w:rFonts w:cstheme="minorHAnsi"/>
                <w:bCs/>
              </w:rPr>
              <w:t>‘</w:t>
            </w:r>
            <w:r w:rsidR="00EB04C7">
              <w:rPr>
                <w:rFonts w:cstheme="minorHAnsi"/>
                <w:bCs/>
              </w:rPr>
              <w:t>H</w:t>
            </w:r>
            <w:r w:rsidRPr="00FD22D5">
              <w:rPr>
                <w:rFonts w:cstheme="minorHAnsi"/>
                <w:bCs/>
              </w:rPr>
              <w:t>istory of Africa is history of the slave trade</w:t>
            </w:r>
            <w:r w:rsidR="00641AE4">
              <w:rPr>
                <w:rFonts w:cstheme="minorHAnsi"/>
                <w:bCs/>
              </w:rPr>
              <w:t>’</w:t>
            </w:r>
            <w:r w:rsidR="00EB04C7">
              <w:rPr>
                <w:rFonts w:cstheme="minorHAnsi"/>
                <w:bCs/>
              </w:rPr>
              <w:t>,</w:t>
            </w:r>
            <w:r w:rsidRPr="00FE0354">
              <w:rPr>
                <w:rFonts w:cstheme="minorHAnsi"/>
                <w:bCs/>
              </w:rPr>
              <w:t xml:space="preserve"> etc.</w:t>
            </w:r>
          </w:p>
          <w:p w14:paraId="0050EB22" w14:textId="6F8AA4FD" w:rsidR="004764B7" w:rsidRPr="00FE0354" w:rsidRDefault="004764B7" w:rsidP="002C5E36">
            <w:pPr>
              <w:spacing w:line="276" w:lineRule="auto"/>
              <w:rPr>
                <w:rFonts w:cstheme="minorHAnsi"/>
                <w:bCs/>
              </w:rPr>
            </w:pPr>
            <w:r w:rsidRPr="00FD22D5">
              <w:rPr>
                <w:rFonts w:cstheme="minorHAnsi"/>
                <w:bCs/>
              </w:rPr>
              <w:t xml:space="preserve">Reference </w:t>
            </w:r>
            <w:r w:rsidR="0008231A" w:rsidRPr="00FD22D5">
              <w:rPr>
                <w:rFonts w:cstheme="minorHAnsi"/>
                <w:bCs/>
              </w:rPr>
              <w:t xml:space="preserve">four of </w:t>
            </w:r>
            <w:r w:rsidRPr="00FD22D5">
              <w:rPr>
                <w:rFonts w:cstheme="minorHAnsi"/>
                <w:bCs/>
              </w:rPr>
              <w:t xml:space="preserve">Toby Green’s </w:t>
            </w:r>
            <w:r w:rsidR="00641AE4">
              <w:rPr>
                <w:rFonts w:cstheme="minorHAnsi"/>
                <w:bCs/>
              </w:rPr>
              <w:t>‘</w:t>
            </w:r>
            <w:r w:rsidRPr="00FE0354">
              <w:rPr>
                <w:rFonts w:cstheme="minorHAnsi"/>
                <w:bCs/>
              </w:rPr>
              <w:t>myths of African history</w:t>
            </w:r>
            <w:r w:rsidR="00641AE4">
              <w:rPr>
                <w:rFonts w:cstheme="minorHAnsi"/>
                <w:bCs/>
              </w:rPr>
              <w:t>’</w:t>
            </w:r>
            <w:r w:rsidR="00064A71">
              <w:rPr>
                <w:rFonts w:cstheme="minorHAnsi"/>
                <w:bCs/>
              </w:rPr>
              <w:t>:</w:t>
            </w:r>
          </w:p>
          <w:p w14:paraId="3B592FA0" w14:textId="77777777" w:rsidR="004764B7" w:rsidRPr="00FD22D5" w:rsidRDefault="004764B7" w:rsidP="002C5E3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cstheme="minorHAnsi"/>
                <w:bCs/>
              </w:rPr>
            </w:pPr>
            <w:r w:rsidRPr="00FD22D5">
              <w:rPr>
                <w:rFonts w:cstheme="minorHAnsi"/>
                <w:bCs/>
              </w:rPr>
              <w:t xml:space="preserve">Africa has historically been cut off from the </w:t>
            </w:r>
            <w:proofErr w:type="gramStart"/>
            <w:r w:rsidRPr="00FD22D5">
              <w:rPr>
                <w:rFonts w:cstheme="minorHAnsi"/>
                <w:bCs/>
              </w:rPr>
              <w:t>world</w:t>
            </w:r>
            <w:proofErr w:type="gramEnd"/>
          </w:p>
          <w:p w14:paraId="6784D069" w14:textId="77777777" w:rsidR="004764B7" w:rsidRPr="00FD22D5" w:rsidRDefault="004764B7" w:rsidP="002C5E3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cstheme="minorHAnsi"/>
              </w:rPr>
            </w:pPr>
            <w:r w:rsidRPr="00FD22D5">
              <w:rPr>
                <w:rFonts w:cstheme="minorHAnsi"/>
                <w:bCs/>
              </w:rPr>
              <w:t>Africa h</w:t>
            </w:r>
            <w:r w:rsidRPr="00FD22D5">
              <w:rPr>
                <w:rFonts w:cstheme="minorHAnsi"/>
              </w:rPr>
              <w:t xml:space="preserve">ad no place in shaping the modern </w:t>
            </w:r>
            <w:proofErr w:type="gramStart"/>
            <w:r w:rsidRPr="00FD22D5">
              <w:rPr>
                <w:rFonts w:cstheme="minorHAnsi"/>
              </w:rPr>
              <w:t>world</w:t>
            </w:r>
            <w:proofErr w:type="gramEnd"/>
          </w:p>
          <w:p w14:paraId="6D3C38B7" w14:textId="77777777" w:rsidR="004764B7" w:rsidRPr="00FD22D5" w:rsidRDefault="004764B7" w:rsidP="002C5E3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cstheme="minorHAnsi"/>
              </w:rPr>
            </w:pPr>
            <w:r w:rsidRPr="00FD22D5">
              <w:rPr>
                <w:rFonts w:cstheme="minorHAnsi"/>
              </w:rPr>
              <w:t xml:space="preserve">African history can only be written through European </w:t>
            </w:r>
            <w:proofErr w:type="gramStart"/>
            <w:r w:rsidRPr="00FD22D5">
              <w:rPr>
                <w:rFonts w:cstheme="minorHAnsi"/>
              </w:rPr>
              <w:t>documents</w:t>
            </w:r>
            <w:proofErr w:type="gramEnd"/>
          </w:p>
          <w:p w14:paraId="3A58A5E3" w14:textId="77777777" w:rsidR="004764B7" w:rsidRPr="00FD22D5" w:rsidRDefault="004764B7" w:rsidP="002C5E3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cstheme="minorHAnsi"/>
              </w:rPr>
            </w:pPr>
            <w:r w:rsidRPr="00FD22D5">
              <w:rPr>
                <w:rFonts w:cstheme="minorHAnsi"/>
              </w:rPr>
              <w:t xml:space="preserve">African history </w:t>
            </w:r>
            <w:proofErr w:type="gramStart"/>
            <w:r w:rsidRPr="00FD22D5">
              <w:rPr>
                <w:rFonts w:cstheme="minorHAnsi"/>
              </w:rPr>
              <w:t>doesn’t</w:t>
            </w:r>
            <w:proofErr w:type="gramEnd"/>
            <w:r w:rsidRPr="00FD22D5">
              <w:rPr>
                <w:rFonts w:cstheme="minorHAnsi"/>
              </w:rPr>
              <w:t xml:space="preserve"> change or develop (Hegel)</w:t>
            </w:r>
          </w:p>
          <w:p w14:paraId="2B1B45A8" w14:textId="15D801A0" w:rsidR="004764B7" w:rsidRPr="00FD22D5" w:rsidRDefault="004764B7" w:rsidP="002C5E36">
            <w:pPr>
              <w:spacing w:after="200" w:line="276" w:lineRule="auto"/>
              <w:rPr>
                <w:rFonts w:cstheme="minorHAnsi"/>
                <w:bCs/>
              </w:rPr>
            </w:pPr>
            <w:r w:rsidRPr="00FD22D5">
              <w:rPr>
                <w:rFonts w:cstheme="minorHAnsi"/>
                <w:bCs/>
              </w:rPr>
              <w:t xml:space="preserve">Maps of Asante and Benin kingdoms from Gus </w:t>
            </w:r>
            <w:proofErr w:type="spellStart"/>
            <w:r w:rsidRPr="00FD22D5">
              <w:rPr>
                <w:rFonts w:cstheme="minorHAnsi"/>
                <w:bCs/>
              </w:rPr>
              <w:t>Casely</w:t>
            </w:r>
            <w:proofErr w:type="spellEnd"/>
            <w:r w:rsidR="00EB04C7">
              <w:rPr>
                <w:rFonts w:cstheme="minorHAnsi"/>
                <w:bCs/>
              </w:rPr>
              <w:t>-</w:t>
            </w:r>
            <w:r w:rsidRPr="00FD22D5">
              <w:rPr>
                <w:rFonts w:cstheme="minorHAnsi"/>
                <w:bCs/>
              </w:rPr>
              <w:t>Hayford</w:t>
            </w:r>
            <w:r w:rsidR="00EB04C7">
              <w:rPr>
                <w:rFonts w:cstheme="minorHAnsi"/>
                <w:bCs/>
              </w:rPr>
              <w:t>’s</w:t>
            </w:r>
            <w:r w:rsidRPr="00FD22D5">
              <w:rPr>
                <w:rFonts w:cstheme="minorHAnsi"/>
                <w:bCs/>
              </w:rPr>
              <w:t xml:space="preserve"> </w:t>
            </w:r>
            <w:r w:rsidRPr="002C5E36">
              <w:rPr>
                <w:rFonts w:cstheme="minorHAnsi"/>
                <w:bCs/>
                <w:i/>
              </w:rPr>
              <w:t>Lost Kingdoms</w:t>
            </w:r>
            <w:r w:rsidRPr="00FD22D5">
              <w:rPr>
                <w:rFonts w:cstheme="minorHAnsi"/>
                <w:bCs/>
              </w:rPr>
              <w:t>. Students plot four key turning point</w:t>
            </w:r>
            <w:r w:rsidR="00C2795F">
              <w:rPr>
                <w:rFonts w:cstheme="minorHAnsi"/>
                <w:bCs/>
              </w:rPr>
              <w:t xml:space="preserve"> dates</w:t>
            </w:r>
            <w:r w:rsidRPr="00FD22D5">
              <w:rPr>
                <w:rFonts w:cstheme="minorHAnsi"/>
                <w:bCs/>
              </w:rPr>
              <w:t xml:space="preserve"> on both graphs that will guide the enquiry. </w:t>
            </w:r>
          </w:p>
          <w:p w14:paraId="504BF840" w14:textId="1AC32727" w:rsidR="004764B7" w:rsidRPr="00FD22D5" w:rsidRDefault="004764B7" w:rsidP="002C5E36">
            <w:pPr>
              <w:spacing w:after="200" w:line="276" w:lineRule="auto"/>
              <w:rPr>
                <w:rFonts w:cstheme="minorHAnsi"/>
                <w:bCs/>
              </w:rPr>
            </w:pPr>
            <w:r w:rsidRPr="00FD22D5">
              <w:rPr>
                <w:rFonts w:cstheme="minorHAnsi"/>
                <w:bCs/>
              </w:rPr>
              <w:t xml:space="preserve">Students </w:t>
            </w:r>
            <w:r w:rsidR="00C61A40" w:rsidRPr="00FD22D5">
              <w:rPr>
                <w:rFonts w:cstheme="minorHAnsi"/>
                <w:bCs/>
              </w:rPr>
              <w:t>complete cloze task</w:t>
            </w:r>
            <w:r w:rsidRPr="00FD22D5">
              <w:rPr>
                <w:rFonts w:cstheme="minorHAnsi"/>
                <w:bCs/>
              </w:rPr>
              <w:t xml:space="preserve"> on the creation story of the </w:t>
            </w:r>
            <w:r w:rsidR="00EB04C7">
              <w:rPr>
                <w:rFonts w:cstheme="minorHAnsi"/>
                <w:bCs/>
              </w:rPr>
              <w:t>K</w:t>
            </w:r>
            <w:r w:rsidRPr="00FD22D5">
              <w:rPr>
                <w:rFonts w:cstheme="minorHAnsi"/>
                <w:bCs/>
              </w:rPr>
              <w:t>ingdom of Benin and answer questions.</w:t>
            </w:r>
          </w:p>
          <w:p w14:paraId="0D7F8E43" w14:textId="10CF9C71" w:rsidR="004764B7" w:rsidRPr="00FD22D5" w:rsidRDefault="004764B7" w:rsidP="002C5E36">
            <w:pPr>
              <w:spacing w:after="200" w:line="276" w:lineRule="auto"/>
              <w:rPr>
                <w:rFonts w:cstheme="minorHAnsi"/>
                <w:bCs/>
              </w:rPr>
            </w:pPr>
            <w:r w:rsidRPr="00FD22D5">
              <w:rPr>
                <w:rFonts w:cstheme="minorHAnsi"/>
                <w:bCs/>
              </w:rPr>
              <w:lastRenderedPageBreak/>
              <w:t>Students use information sheet to complete a biography of Oba Ewuare, the first warrior king of Benin</w:t>
            </w:r>
            <w:r w:rsidR="00EB04C7">
              <w:rPr>
                <w:rFonts w:cstheme="minorHAnsi"/>
                <w:bCs/>
              </w:rPr>
              <w:t>.</w:t>
            </w:r>
          </w:p>
          <w:p w14:paraId="7181601A" w14:textId="036C5D2A" w:rsidR="004764B7" w:rsidRPr="00FD22D5" w:rsidRDefault="004764B7" w:rsidP="002C5E36">
            <w:pPr>
              <w:spacing w:after="200" w:line="276" w:lineRule="auto"/>
              <w:rPr>
                <w:rFonts w:cstheme="minorHAnsi"/>
                <w:bCs/>
              </w:rPr>
            </w:pPr>
            <w:r w:rsidRPr="00FD22D5">
              <w:rPr>
                <w:rFonts w:cstheme="minorHAnsi"/>
                <w:bCs/>
              </w:rPr>
              <w:t xml:space="preserve">Analysis of Bini proverb: </w:t>
            </w:r>
            <w:r w:rsidR="00641AE4">
              <w:rPr>
                <w:rFonts w:cstheme="minorHAnsi"/>
                <w:bCs/>
              </w:rPr>
              <w:t>‘</w:t>
            </w:r>
            <w:r w:rsidRPr="00FE0354">
              <w:rPr>
                <w:rFonts w:cstheme="minorHAnsi"/>
                <w:bCs/>
              </w:rPr>
              <w:t>The instructions of the Oba can never be overr</w:t>
            </w:r>
            <w:r w:rsidRPr="00FD22D5">
              <w:rPr>
                <w:rFonts w:cstheme="minorHAnsi"/>
                <w:bCs/>
              </w:rPr>
              <w:t>uled</w:t>
            </w:r>
            <w:r w:rsidR="00641AE4">
              <w:rPr>
                <w:rFonts w:cstheme="minorHAnsi"/>
                <w:bCs/>
              </w:rPr>
              <w:t>’</w:t>
            </w:r>
            <w:proofErr w:type="gramStart"/>
            <w:r w:rsidR="00AA1B7E">
              <w:rPr>
                <w:rFonts w:cstheme="minorHAnsi"/>
                <w:bCs/>
              </w:rPr>
              <w:t>/</w:t>
            </w:r>
            <w:r w:rsidR="00641AE4">
              <w:rPr>
                <w:rFonts w:cstheme="minorHAnsi"/>
                <w:bCs/>
              </w:rPr>
              <w:t>‘</w:t>
            </w:r>
            <w:proofErr w:type="gramEnd"/>
            <w:r w:rsidRPr="00FE0354">
              <w:rPr>
                <w:rFonts w:cstheme="minorHAnsi"/>
                <w:bCs/>
              </w:rPr>
              <w:t xml:space="preserve">Enobakhare </w:t>
            </w:r>
            <w:proofErr w:type="spellStart"/>
            <w:r w:rsidRPr="00FE0354">
              <w:rPr>
                <w:rFonts w:cstheme="minorHAnsi"/>
                <w:bCs/>
              </w:rPr>
              <w:t>Orode</w:t>
            </w:r>
            <w:proofErr w:type="spellEnd"/>
            <w:r w:rsidR="00641AE4">
              <w:rPr>
                <w:rFonts w:cstheme="minorHAnsi"/>
                <w:bCs/>
              </w:rPr>
              <w:t>’</w:t>
            </w:r>
            <w:r w:rsidRPr="00FE0354">
              <w:rPr>
                <w:rFonts w:cstheme="minorHAnsi"/>
                <w:bCs/>
              </w:rPr>
              <w:t xml:space="preserve"> and the significance of this as a common name in Nigeria. </w:t>
            </w:r>
          </w:p>
          <w:p w14:paraId="0B50B564" w14:textId="77777777" w:rsidR="004764B7" w:rsidRPr="002C5E36" w:rsidRDefault="004764B7" w:rsidP="002C5E36">
            <w:pPr>
              <w:spacing w:after="200"/>
              <w:rPr>
                <w:rFonts w:cstheme="minorHAnsi"/>
              </w:rPr>
            </w:pPr>
          </w:p>
        </w:tc>
        <w:tc>
          <w:tcPr>
            <w:tcW w:w="4429" w:type="dxa"/>
            <w:gridSpan w:val="2"/>
          </w:tcPr>
          <w:p w14:paraId="324B7F31" w14:textId="6F3EBFA4" w:rsidR="004764B7" w:rsidRPr="00FD22D5" w:rsidRDefault="005D6C49" w:rsidP="002C5E36">
            <w:pPr>
              <w:spacing w:after="200" w:line="276" w:lineRule="auto"/>
              <w:rPr>
                <w:rFonts w:cstheme="minorHAnsi"/>
                <w:bCs/>
              </w:rPr>
            </w:pPr>
            <w:r w:rsidRPr="002C5E36">
              <w:rPr>
                <w:rFonts w:cstheme="minorHAnsi"/>
                <w:bCs/>
                <w:i/>
              </w:rPr>
              <w:lastRenderedPageBreak/>
              <w:t>A Fistful of Shells: West Africa from the rise of the slave trade to the age of revolution</w:t>
            </w:r>
            <w:r w:rsidRPr="005D6C49" w:rsidDel="005D6C49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by</w:t>
            </w:r>
            <w:r w:rsidR="004764B7" w:rsidRPr="00FE0354">
              <w:rPr>
                <w:rFonts w:cstheme="minorHAnsi"/>
                <w:bCs/>
              </w:rPr>
              <w:t xml:space="preserve"> Toby Green</w:t>
            </w:r>
            <w:r>
              <w:rPr>
                <w:rFonts w:cstheme="minorHAnsi"/>
                <w:bCs/>
              </w:rPr>
              <w:t xml:space="preserve"> (2019, Penguin):</w:t>
            </w:r>
            <w:r w:rsidR="004764B7" w:rsidRPr="00FE0354">
              <w:rPr>
                <w:rFonts w:cstheme="minorHAnsi"/>
                <w:bCs/>
              </w:rPr>
              <w:t xml:space="preserve"> Introduction</w:t>
            </w:r>
          </w:p>
          <w:p w14:paraId="155B47AE" w14:textId="554AD6EF" w:rsidR="004764B7" w:rsidRPr="00FD22D5" w:rsidRDefault="006F2B52" w:rsidP="002C5E36">
            <w:pPr>
              <w:spacing w:after="20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‘</w:t>
            </w:r>
            <w:r w:rsidR="004764B7" w:rsidRPr="00FD22D5">
              <w:rPr>
                <w:rFonts w:cstheme="minorHAnsi"/>
                <w:bCs/>
              </w:rPr>
              <w:t xml:space="preserve">Between the </w:t>
            </w:r>
            <w:proofErr w:type="spellStart"/>
            <w:r w:rsidR="004764B7" w:rsidRPr="00FD22D5">
              <w:rPr>
                <w:rFonts w:cstheme="minorHAnsi"/>
                <w:bCs/>
              </w:rPr>
              <w:t>Ogiso</w:t>
            </w:r>
            <w:proofErr w:type="spellEnd"/>
            <w:r w:rsidR="004764B7" w:rsidRPr="00FD22D5">
              <w:rPr>
                <w:rFonts w:cstheme="minorHAnsi"/>
                <w:bCs/>
              </w:rPr>
              <w:t xml:space="preserve"> and Oba dynasties: an interpretation of interregnum in the Benin </w:t>
            </w:r>
            <w:r>
              <w:rPr>
                <w:rFonts w:cstheme="minorHAnsi"/>
                <w:bCs/>
              </w:rPr>
              <w:t>K</w:t>
            </w:r>
            <w:r w:rsidR="004764B7" w:rsidRPr="00FD22D5">
              <w:rPr>
                <w:rFonts w:cstheme="minorHAnsi"/>
                <w:bCs/>
              </w:rPr>
              <w:t>ingdom</w:t>
            </w:r>
            <w:r>
              <w:rPr>
                <w:rFonts w:cstheme="minorHAnsi"/>
                <w:bCs/>
              </w:rPr>
              <w:t>’</w:t>
            </w:r>
            <w:r w:rsidR="004764B7" w:rsidRPr="00FD22D5">
              <w:rPr>
                <w:rFonts w:cstheme="minorHAnsi"/>
                <w:bCs/>
              </w:rPr>
              <w:t xml:space="preserve"> by Dmitri M. </w:t>
            </w:r>
            <w:proofErr w:type="gramStart"/>
            <w:r w:rsidR="004764B7" w:rsidRPr="00FD22D5">
              <w:rPr>
                <w:rFonts w:cstheme="minorHAnsi"/>
                <w:bCs/>
              </w:rPr>
              <w:t>Bondarenko</w:t>
            </w:r>
            <w:r>
              <w:t xml:space="preserve">  </w:t>
            </w:r>
            <w:r w:rsidRPr="006F2B52">
              <w:rPr>
                <w:rFonts w:cstheme="minorHAnsi"/>
                <w:bCs/>
              </w:rPr>
              <w:t>and</w:t>
            </w:r>
            <w:proofErr w:type="gramEnd"/>
            <w:r w:rsidRPr="006F2B52">
              <w:rPr>
                <w:rFonts w:cstheme="minorHAnsi"/>
                <w:bCs/>
              </w:rPr>
              <w:t xml:space="preserve"> Peter M. Roese</w:t>
            </w:r>
            <w:r>
              <w:rPr>
                <w:rFonts w:cstheme="minorHAnsi"/>
                <w:bCs/>
              </w:rPr>
              <w:t xml:space="preserve"> (2004) in </w:t>
            </w:r>
            <w:r w:rsidRPr="002C5E36">
              <w:rPr>
                <w:rFonts w:cstheme="minorHAnsi"/>
                <w:bCs/>
                <w:i/>
              </w:rPr>
              <w:t>History in Africa</w:t>
            </w:r>
            <w:r>
              <w:rPr>
                <w:rFonts w:cstheme="minorHAnsi"/>
                <w:bCs/>
              </w:rPr>
              <w:t>,</w:t>
            </w:r>
            <w:r w:rsidRPr="002C5E36">
              <w:rPr>
                <w:rFonts w:cstheme="minorHAnsi"/>
                <w:bCs/>
                <w:i/>
              </w:rPr>
              <w:t xml:space="preserve"> 31</w:t>
            </w:r>
            <w:r w:rsidRPr="006F2B52">
              <w:rPr>
                <w:rFonts w:cstheme="minorHAnsi"/>
                <w:bCs/>
              </w:rPr>
              <w:t>, pp. 103</w:t>
            </w:r>
            <w:r>
              <w:rPr>
                <w:rFonts w:cstheme="minorHAnsi"/>
                <w:bCs/>
              </w:rPr>
              <w:t>–</w:t>
            </w:r>
            <w:r w:rsidRPr="006F2B52">
              <w:rPr>
                <w:rFonts w:cstheme="minorHAnsi"/>
                <w:bCs/>
              </w:rPr>
              <w:t>115</w:t>
            </w:r>
          </w:p>
          <w:p w14:paraId="69D99F9F" w14:textId="1A39EC1E" w:rsidR="004764B7" w:rsidRPr="00FD22D5" w:rsidRDefault="006F2B52" w:rsidP="002C5E36">
            <w:pPr>
              <w:spacing w:after="20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‘</w:t>
            </w:r>
            <w:r w:rsidR="004764B7" w:rsidRPr="00FD22D5">
              <w:rPr>
                <w:rFonts w:cstheme="minorHAnsi"/>
                <w:bCs/>
              </w:rPr>
              <w:t xml:space="preserve">A </w:t>
            </w:r>
            <w:r>
              <w:rPr>
                <w:rFonts w:cstheme="minorHAnsi"/>
                <w:bCs/>
              </w:rPr>
              <w:t>r</w:t>
            </w:r>
            <w:r w:rsidRPr="00FD22D5">
              <w:rPr>
                <w:rFonts w:cstheme="minorHAnsi"/>
                <w:bCs/>
              </w:rPr>
              <w:t xml:space="preserve">econsideration </w:t>
            </w:r>
            <w:r w:rsidR="004764B7" w:rsidRPr="00FD22D5">
              <w:rPr>
                <w:rFonts w:cstheme="minorHAnsi"/>
                <w:bCs/>
              </w:rPr>
              <w:t>of the Ife</w:t>
            </w:r>
            <w:r>
              <w:rPr>
                <w:rFonts w:cstheme="minorHAnsi"/>
                <w:bCs/>
              </w:rPr>
              <w:t>–</w:t>
            </w:r>
            <w:r w:rsidR="004764B7" w:rsidRPr="00FD22D5">
              <w:rPr>
                <w:rFonts w:cstheme="minorHAnsi"/>
                <w:bCs/>
              </w:rPr>
              <w:t>Benin Relationship</w:t>
            </w:r>
            <w:r>
              <w:rPr>
                <w:rFonts w:cstheme="minorHAnsi"/>
                <w:bCs/>
              </w:rPr>
              <w:t>’</w:t>
            </w:r>
            <w:r w:rsidR="004764B7" w:rsidRPr="00FD22D5">
              <w:rPr>
                <w:rFonts w:cstheme="minorHAnsi"/>
                <w:bCs/>
              </w:rPr>
              <w:t xml:space="preserve"> by Alan Ryder</w:t>
            </w:r>
            <w:r>
              <w:t xml:space="preserve"> </w:t>
            </w:r>
            <w:r w:rsidR="004B5967">
              <w:t xml:space="preserve">(1965) in </w:t>
            </w:r>
            <w:r w:rsidRPr="002C5E36">
              <w:rPr>
                <w:rFonts w:cstheme="minorHAnsi"/>
                <w:bCs/>
                <w:i/>
              </w:rPr>
              <w:t>The Journal of African History</w:t>
            </w:r>
            <w:r w:rsidR="004B5967">
              <w:rPr>
                <w:rFonts w:cstheme="minorHAnsi"/>
                <w:bCs/>
              </w:rPr>
              <w:t>,</w:t>
            </w:r>
            <w:r w:rsidRPr="006F2B52">
              <w:rPr>
                <w:rFonts w:cstheme="minorHAnsi"/>
                <w:bCs/>
              </w:rPr>
              <w:t xml:space="preserve"> </w:t>
            </w:r>
            <w:r w:rsidRPr="002C5E36">
              <w:rPr>
                <w:rFonts w:cstheme="minorHAnsi"/>
                <w:bCs/>
                <w:i/>
              </w:rPr>
              <w:t>6</w:t>
            </w:r>
            <w:r w:rsidRPr="006F2B52">
              <w:rPr>
                <w:rFonts w:cstheme="minorHAnsi"/>
                <w:bCs/>
              </w:rPr>
              <w:t xml:space="preserve">, </w:t>
            </w:r>
            <w:r w:rsidR="004B5967">
              <w:rPr>
                <w:rFonts w:cstheme="minorHAnsi"/>
                <w:bCs/>
              </w:rPr>
              <w:t>n</w:t>
            </w:r>
            <w:r w:rsidRPr="006F2B52">
              <w:rPr>
                <w:rFonts w:cstheme="minorHAnsi"/>
                <w:bCs/>
              </w:rPr>
              <w:t>o. 1, pp. 25-</w:t>
            </w:r>
            <w:r w:rsidR="004B5967">
              <w:rPr>
                <w:rFonts w:cstheme="minorHAnsi"/>
                <w:bCs/>
              </w:rPr>
              <w:t>2</w:t>
            </w:r>
            <w:r w:rsidRPr="006F2B52">
              <w:rPr>
                <w:rFonts w:cstheme="minorHAnsi"/>
                <w:bCs/>
              </w:rPr>
              <w:t>3</w:t>
            </w:r>
          </w:p>
          <w:p w14:paraId="5CCD868E" w14:textId="4BDDF128" w:rsidR="004764B7" w:rsidRPr="00FD22D5" w:rsidRDefault="004764B7" w:rsidP="002C5E36">
            <w:pPr>
              <w:spacing w:after="200" w:line="276" w:lineRule="auto"/>
              <w:rPr>
                <w:rFonts w:cstheme="minorHAnsi"/>
                <w:bCs/>
              </w:rPr>
            </w:pPr>
            <w:r w:rsidRPr="002C5E36">
              <w:rPr>
                <w:rFonts w:cstheme="minorHAnsi"/>
                <w:bCs/>
                <w:i/>
              </w:rPr>
              <w:t xml:space="preserve">Benin and the Europeans, </w:t>
            </w:r>
            <w:r w:rsidR="004B5967" w:rsidRPr="002C5E36">
              <w:rPr>
                <w:rFonts w:cstheme="minorHAnsi"/>
                <w:bCs/>
                <w:i/>
              </w:rPr>
              <w:t>1485–1897</w:t>
            </w:r>
            <w:r w:rsidR="004B5967">
              <w:rPr>
                <w:rFonts w:cstheme="minorHAnsi"/>
                <w:bCs/>
              </w:rPr>
              <w:t xml:space="preserve"> by </w:t>
            </w:r>
            <w:r w:rsidRPr="00FD22D5">
              <w:rPr>
                <w:rFonts w:cstheme="minorHAnsi"/>
                <w:bCs/>
              </w:rPr>
              <w:t>Alan Ryder</w:t>
            </w:r>
            <w:r w:rsidR="004B5967">
              <w:rPr>
                <w:rFonts w:cstheme="minorHAnsi"/>
                <w:bCs/>
              </w:rPr>
              <w:t xml:space="preserve"> (1969, Longman)</w:t>
            </w:r>
          </w:p>
          <w:p w14:paraId="53AFCFB9" w14:textId="6E65548F" w:rsidR="004764B7" w:rsidRPr="00FD22D5" w:rsidRDefault="004764B7" w:rsidP="002C5E36">
            <w:pPr>
              <w:spacing w:after="200" w:line="276" w:lineRule="auto"/>
              <w:rPr>
                <w:rFonts w:cstheme="minorHAnsi"/>
                <w:bCs/>
              </w:rPr>
            </w:pPr>
            <w:r w:rsidRPr="00FD22D5">
              <w:rPr>
                <w:rFonts w:cstheme="minorHAnsi"/>
                <w:bCs/>
              </w:rPr>
              <w:t xml:space="preserve">Letter from King Manuel of Portugal insisting </w:t>
            </w:r>
            <w:r w:rsidR="000416B7">
              <w:rPr>
                <w:rFonts w:cstheme="minorHAnsi"/>
                <w:bCs/>
              </w:rPr>
              <w:t xml:space="preserve">that </w:t>
            </w:r>
            <w:r w:rsidRPr="00FD22D5">
              <w:rPr>
                <w:rFonts w:cstheme="minorHAnsi"/>
                <w:bCs/>
              </w:rPr>
              <w:t xml:space="preserve">the Obas </w:t>
            </w:r>
            <w:r w:rsidR="00641AE4">
              <w:rPr>
                <w:rFonts w:cstheme="minorHAnsi"/>
                <w:bCs/>
              </w:rPr>
              <w:t>‘</w:t>
            </w:r>
            <w:r w:rsidRPr="00FE0354">
              <w:rPr>
                <w:rFonts w:cstheme="minorHAnsi"/>
                <w:bCs/>
              </w:rPr>
              <w:t>embrace Christianity</w:t>
            </w:r>
            <w:r w:rsidR="00641AE4">
              <w:rPr>
                <w:rFonts w:cstheme="minorHAnsi"/>
                <w:bCs/>
              </w:rPr>
              <w:t>’</w:t>
            </w:r>
            <w:r w:rsidRPr="00FE0354">
              <w:rPr>
                <w:rFonts w:cstheme="minorHAnsi"/>
                <w:bCs/>
              </w:rPr>
              <w:t xml:space="preserve"> – from </w:t>
            </w:r>
            <w:r w:rsidRPr="002C5E36">
              <w:rPr>
                <w:rFonts w:cstheme="minorHAnsi"/>
                <w:bCs/>
                <w:i/>
              </w:rPr>
              <w:t>The African Middle Ages</w:t>
            </w:r>
            <w:r w:rsidR="000416B7" w:rsidRPr="002C5E36">
              <w:rPr>
                <w:rFonts w:cstheme="minorHAnsi"/>
                <w:bCs/>
                <w:i/>
              </w:rPr>
              <w:t>, 1400–1800</w:t>
            </w:r>
            <w:r w:rsidRPr="00FE0354">
              <w:rPr>
                <w:rFonts w:cstheme="minorHAnsi"/>
                <w:bCs/>
              </w:rPr>
              <w:t xml:space="preserve"> by Roland Oliver</w:t>
            </w:r>
            <w:r w:rsidR="000416B7">
              <w:rPr>
                <w:rFonts w:cstheme="minorHAnsi"/>
                <w:bCs/>
              </w:rPr>
              <w:t xml:space="preserve"> (2010, Cambridge University Press)</w:t>
            </w:r>
            <w:r w:rsidRPr="00FE0354">
              <w:rPr>
                <w:rFonts w:cstheme="minorHAnsi"/>
                <w:bCs/>
              </w:rPr>
              <w:t>, p.</w:t>
            </w:r>
            <w:r w:rsidR="000416B7">
              <w:rPr>
                <w:rFonts w:cstheme="minorHAnsi"/>
                <w:bCs/>
              </w:rPr>
              <w:t xml:space="preserve"> </w:t>
            </w:r>
            <w:proofErr w:type="gramStart"/>
            <w:r w:rsidRPr="00FE0354">
              <w:rPr>
                <w:rFonts w:cstheme="minorHAnsi"/>
                <w:bCs/>
              </w:rPr>
              <w:t>96</w:t>
            </w:r>
            <w:proofErr w:type="gramEnd"/>
          </w:p>
          <w:p w14:paraId="1AC0D9C1" w14:textId="4069E7A9" w:rsidR="004764B7" w:rsidRPr="002C5E36" w:rsidRDefault="004764B7" w:rsidP="002C5E36">
            <w:pPr>
              <w:spacing w:after="200"/>
              <w:rPr>
                <w:rFonts w:cstheme="minorHAnsi"/>
              </w:rPr>
            </w:pPr>
            <w:r w:rsidRPr="002C5E36">
              <w:rPr>
                <w:rFonts w:cstheme="minorHAnsi"/>
                <w:bCs/>
                <w:i/>
              </w:rPr>
              <w:t>The Political and Sociocultural Factors in the West</w:t>
            </w:r>
            <w:r w:rsidRPr="00FD22D5">
              <w:rPr>
                <w:rFonts w:cstheme="minorHAnsi"/>
                <w:bCs/>
              </w:rPr>
              <w:t xml:space="preserve"> </w:t>
            </w:r>
            <w:r w:rsidRPr="002C5E36">
              <w:rPr>
                <w:rFonts w:cstheme="minorHAnsi"/>
                <w:bCs/>
                <w:i/>
              </w:rPr>
              <w:t>African Slave Trade</w:t>
            </w:r>
            <w:r w:rsidR="000416B7" w:rsidRPr="002C5E36">
              <w:rPr>
                <w:rFonts w:cstheme="minorHAnsi"/>
                <w:bCs/>
                <w:i/>
              </w:rPr>
              <w:t xml:space="preserve"> (1450–1897)</w:t>
            </w:r>
            <w:r w:rsidR="000416B7">
              <w:rPr>
                <w:rFonts w:cstheme="minorHAnsi"/>
                <w:bCs/>
              </w:rPr>
              <w:t xml:space="preserve"> by</w:t>
            </w:r>
            <w:r w:rsidRPr="00FD22D5">
              <w:rPr>
                <w:rFonts w:cstheme="minorHAnsi"/>
                <w:bCs/>
              </w:rPr>
              <w:t xml:space="preserve"> Hakeem </w:t>
            </w:r>
            <w:proofErr w:type="spellStart"/>
            <w:r w:rsidRPr="00FD22D5">
              <w:rPr>
                <w:rFonts w:cstheme="minorHAnsi"/>
                <w:bCs/>
              </w:rPr>
              <w:t>Harunah</w:t>
            </w:r>
            <w:proofErr w:type="spellEnd"/>
            <w:r w:rsidR="000416B7">
              <w:rPr>
                <w:rFonts w:cstheme="minorHAnsi"/>
                <w:bCs/>
              </w:rPr>
              <w:t xml:space="preserve"> (2001, </w:t>
            </w:r>
            <w:r w:rsidR="000416B7" w:rsidRPr="000416B7">
              <w:rPr>
                <w:rFonts w:cstheme="minorHAnsi"/>
                <w:bCs/>
              </w:rPr>
              <w:t>Centre for Black and Afri</w:t>
            </w:r>
            <w:r w:rsidR="000416B7">
              <w:rPr>
                <w:rFonts w:cstheme="minorHAnsi"/>
                <w:bCs/>
              </w:rPr>
              <w:t>can Arts and Civilization)</w:t>
            </w:r>
          </w:p>
        </w:tc>
      </w:tr>
      <w:tr w:rsidR="00895D7A" w:rsidRPr="002B009D" w14:paraId="486A963A" w14:textId="77777777" w:rsidTr="00895D7A">
        <w:trPr>
          <w:gridAfter w:val="1"/>
          <w:wAfter w:w="884" w:type="dxa"/>
          <w:cantSplit/>
          <w:trHeight w:val="11870"/>
        </w:trPr>
        <w:tc>
          <w:tcPr>
            <w:tcW w:w="1250" w:type="dxa"/>
            <w:vMerge/>
          </w:tcPr>
          <w:p w14:paraId="72B1B18A" w14:textId="77777777" w:rsidR="00F11E59" w:rsidRPr="00FD22D5" w:rsidRDefault="00F11E59" w:rsidP="002C5E36">
            <w:pPr>
              <w:spacing w:after="200"/>
              <w:rPr>
                <w:rFonts w:cstheme="minorHAnsi"/>
                <w:b/>
                <w:bCs/>
              </w:rPr>
            </w:pPr>
          </w:p>
        </w:tc>
        <w:tc>
          <w:tcPr>
            <w:tcW w:w="1219" w:type="dxa"/>
            <w:textDirection w:val="btLr"/>
          </w:tcPr>
          <w:p w14:paraId="25F4DF2A" w14:textId="7BC67B71" w:rsidR="00F11E59" w:rsidRPr="00FD22D5" w:rsidRDefault="00C61A40" w:rsidP="002C5E36">
            <w:pPr>
              <w:spacing w:after="200"/>
              <w:ind w:left="1152" w:right="113"/>
              <w:rPr>
                <w:rFonts w:cstheme="minorHAnsi"/>
                <w:sz w:val="32"/>
                <w:szCs w:val="32"/>
              </w:rPr>
            </w:pPr>
            <w:r w:rsidRPr="00FD22D5">
              <w:rPr>
                <w:rFonts w:cstheme="minorHAnsi"/>
                <w:sz w:val="32"/>
                <w:szCs w:val="32"/>
              </w:rPr>
              <w:t>2</w:t>
            </w:r>
            <w:r w:rsidR="00F11E59" w:rsidRPr="00FD22D5">
              <w:rPr>
                <w:rFonts w:cstheme="minorHAnsi"/>
                <w:sz w:val="32"/>
                <w:szCs w:val="32"/>
              </w:rPr>
              <w:t xml:space="preserve">. What was </w:t>
            </w:r>
            <w:proofErr w:type="gramStart"/>
            <w:r w:rsidR="00F11E59" w:rsidRPr="00FD22D5">
              <w:rPr>
                <w:rFonts w:cstheme="minorHAnsi"/>
                <w:sz w:val="32"/>
                <w:szCs w:val="32"/>
              </w:rPr>
              <w:t>life like</w:t>
            </w:r>
            <w:proofErr w:type="gramEnd"/>
            <w:r w:rsidR="00F11E59" w:rsidRPr="00FD22D5">
              <w:rPr>
                <w:rFonts w:cstheme="minorHAnsi"/>
                <w:sz w:val="32"/>
                <w:szCs w:val="32"/>
              </w:rPr>
              <w:t xml:space="preserve"> in Great Benin?</w:t>
            </w:r>
          </w:p>
        </w:tc>
        <w:tc>
          <w:tcPr>
            <w:tcW w:w="1691" w:type="dxa"/>
            <w:gridSpan w:val="3"/>
          </w:tcPr>
          <w:p w14:paraId="62BD7E70" w14:textId="39E92605" w:rsidR="00C61A40" w:rsidRPr="002C5E36" w:rsidRDefault="00116AFA" w:rsidP="002C5E36">
            <w:pPr>
              <w:spacing w:after="20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1. </w:t>
            </w:r>
            <w:r w:rsidR="00C61A40" w:rsidRPr="002C5E36">
              <w:rPr>
                <w:rFonts w:cstheme="minorHAnsi"/>
                <w:bCs/>
              </w:rPr>
              <w:t xml:space="preserve">Describe the grandeur of Great Benin/ Edo, capital of the </w:t>
            </w:r>
            <w:proofErr w:type="gramStart"/>
            <w:r w:rsidR="007C1592" w:rsidRPr="00254ABA">
              <w:rPr>
                <w:rFonts w:cstheme="minorHAnsi"/>
                <w:bCs/>
              </w:rPr>
              <w:t>k</w:t>
            </w:r>
            <w:r w:rsidR="00C61A40" w:rsidRPr="002C5E36">
              <w:rPr>
                <w:rFonts w:cstheme="minorHAnsi"/>
                <w:bCs/>
              </w:rPr>
              <w:t xml:space="preserve">ingdom </w:t>
            </w:r>
            <w:r w:rsidR="00226ECD">
              <w:rPr>
                <w:rFonts w:cstheme="minorHAnsi"/>
                <w:bCs/>
              </w:rPr>
              <w:t>.</w:t>
            </w:r>
            <w:proofErr w:type="gramEnd"/>
          </w:p>
          <w:p w14:paraId="1AA86EAC" w14:textId="77777777" w:rsidR="00C61A40" w:rsidRPr="002C5E36" w:rsidRDefault="00C61A40" w:rsidP="002C5E36">
            <w:pPr>
              <w:spacing w:after="200" w:line="276" w:lineRule="auto"/>
              <w:rPr>
                <w:rFonts w:cstheme="minorHAnsi"/>
                <w:bCs/>
              </w:rPr>
            </w:pPr>
          </w:p>
          <w:p w14:paraId="4AAA8A1C" w14:textId="4443E739" w:rsidR="00C61A40" w:rsidRPr="002C5E36" w:rsidRDefault="00116AFA" w:rsidP="002C5E36">
            <w:pPr>
              <w:spacing w:after="20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2. </w:t>
            </w:r>
            <w:r w:rsidR="00C61A40" w:rsidRPr="002C5E36">
              <w:rPr>
                <w:rFonts w:cstheme="minorHAnsi"/>
                <w:bCs/>
              </w:rPr>
              <w:t>Explain how the power of the Obas was emphasised by the wealth of Benin</w:t>
            </w:r>
            <w:r w:rsidR="00226ECD">
              <w:rPr>
                <w:rFonts w:cstheme="minorHAnsi"/>
                <w:bCs/>
              </w:rPr>
              <w:t>.</w:t>
            </w:r>
          </w:p>
          <w:p w14:paraId="0B8134E8" w14:textId="77777777" w:rsidR="00C61A40" w:rsidRPr="002C5E36" w:rsidRDefault="00C61A40" w:rsidP="002C5E36">
            <w:pPr>
              <w:spacing w:after="200" w:line="276" w:lineRule="auto"/>
              <w:rPr>
                <w:rFonts w:cstheme="minorHAnsi"/>
                <w:bCs/>
              </w:rPr>
            </w:pPr>
          </w:p>
          <w:p w14:paraId="449E5E2B" w14:textId="700EF724" w:rsidR="00F11E59" w:rsidRPr="002C5E36" w:rsidRDefault="00116AFA" w:rsidP="002C5E36">
            <w:pPr>
              <w:spacing w:after="200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3. </w:t>
            </w:r>
            <w:r w:rsidR="00C61A40" w:rsidRPr="002C5E36">
              <w:rPr>
                <w:rFonts w:cstheme="minorHAnsi"/>
                <w:bCs/>
              </w:rPr>
              <w:t>Evaluate the important role of the mother of the Oba</w:t>
            </w:r>
            <w:r w:rsidR="00226ECD">
              <w:rPr>
                <w:rFonts w:cstheme="minorHAnsi"/>
                <w:bCs/>
              </w:rPr>
              <w:t>.</w:t>
            </w:r>
          </w:p>
        </w:tc>
        <w:tc>
          <w:tcPr>
            <w:tcW w:w="5767" w:type="dxa"/>
            <w:gridSpan w:val="3"/>
          </w:tcPr>
          <w:p w14:paraId="7EDE72EF" w14:textId="155D4287" w:rsidR="00C61A40" w:rsidRPr="002C5E36" w:rsidRDefault="000E284A" w:rsidP="002C5E36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C5E36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>
              <w:rPr>
                <w:rFonts w:cstheme="minorHAnsi"/>
                <w:b/>
                <w:bCs/>
                <w:sz w:val="24"/>
                <w:szCs w:val="24"/>
              </w:rPr>
              <w:t>ee</w:t>
            </w:r>
            <w:r w:rsidRPr="002C5E36">
              <w:rPr>
                <w:rFonts w:cstheme="minorHAnsi"/>
                <w:b/>
                <w:bCs/>
                <w:sz w:val="24"/>
                <w:szCs w:val="24"/>
              </w:rPr>
              <w:t xml:space="preserve"> P</w:t>
            </w:r>
            <w:r>
              <w:rPr>
                <w:rFonts w:cstheme="minorHAnsi"/>
                <w:b/>
                <w:bCs/>
                <w:sz w:val="24"/>
                <w:szCs w:val="24"/>
              </w:rPr>
              <w:t>owerPoint entitled</w:t>
            </w:r>
            <w:r w:rsidR="00C61A40" w:rsidRPr="002C5E3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41AE4" w:rsidRPr="002C5E36">
              <w:rPr>
                <w:rFonts w:cstheme="minorHAnsi"/>
                <w:b/>
                <w:bCs/>
                <w:sz w:val="24"/>
                <w:szCs w:val="24"/>
              </w:rPr>
              <w:t>‘</w:t>
            </w:r>
            <w:r w:rsidR="00C61A40" w:rsidRPr="002C5E36">
              <w:rPr>
                <w:rFonts w:cstheme="minorHAnsi"/>
                <w:b/>
                <w:bCs/>
                <w:sz w:val="24"/>
                <w:szCs w:val="24"/>
              </w:rPr>
              <w:t>L2_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What was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life like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in</w:t>
            </w:r>
            <w:r w:rsidR="00C61A40" w:rsidRPr="002C5E36">
              <w:rPr>
                <w:rFonts w:cstheme="minorHAnsi"/>
                <w:b/>
                <w:bCs/>
                <w:sz w:val="24"/>
                <w:szCs w:val="24"/>
              </w:rPr>
              <w:t xml:space="preserve"> Great Benin</w:t>
            </w:r>
            <w:r w:rsidR="00641AE4" w:rsidRPr="002C5E36">
              <w:rPr>
                <w:rFonts w:cstheme="minorHAnsi"/>
                <w:b/>
                <w:bCs/>
                <w:sz w:val="24"/>
                <w:szCs w:val="24"/>
              </w:rPr>
              <w:t>’</w:t>
            </w:r>
          </w:p>
          <w:p w14:paraId="7EA1E0EF" w14:textId="1CE6D20B" w:rsidR="00F11E59" w:rsidRPr="00FD22D5" w:rsidRDefault="00F11E59" w:rsidP="002C5E36">
            <w:pPr>
              <w:spacing w:after="200" w:line="276" w:lineRule="auto"/>
              <w:rPr>
                <w:rFonts w:cstheme="minorHAnsi"/>
                <w:bCs/>
              </w:rPr>
            </w:pPr>
            <w:r w:rsidRPr="00FE0354">
              <w:rPr>
                <w:rFonts w:cstheme="minorHAnsi"/>
                <w:bCs/>
              </w:rPr>
              <w:t xml:space="preserve">Source inference </w:t>
            </w:r>
            <w:r w:rsidR="003F0D26">
              <w:rPr>
                <w:rFonts w:cstheme="minorHAnsi"/>
                <w:bCs/>
              </w:rPr>
              <w:t>from</w:t>
            </w:r>
            <w:r w:rsidRPr="00FE0354">
              <w:rPr>
                <w:rFonts w:cstheme="minorHAnsi"/>
                <w:bCs/>
              </w:rPr>
              <w:t xml:space="preserve"> engraving o</w:t>
            </w:r>
            <w:r w:rsidR="000E284A">
              <w:rPr>
                <w:rFonts w:cstheme="minorHAnsi"/>
                <w:bCs/>
              </w:rPr>
              <w:t>f</w:t>
            </w:r>
            <w:r w:rsidRPr="00FE0354">
              <w:rPr>
                <w:rFonts w:cstheme="minorHAnsi"/>
                <w:bCs/>
              </w:rPr>
              <w:t xml:space="preserve"> ancient Benin </w:t>
            </w:r>
            <w:r w:rsidR="003F0D26">
              <w:rPr>
                <w:rFonts w:cstheme="minorHAnsi"/>
                <w:bCs/>
              </w:rPr>
              <w:t>C</w:t>
            </w:r>
            <w:r w:rsidRPr="00FE0354">
              <w:rPr>
                <w:rFonts w:cstheme="minorHAnsi"/>
                <w:bCs/>
              </w:rPr>
              <w:t>ity from 1688 by D.</w:t>
            </w:r>
            <w:r w:rsidR="000E284A">
              <w:rPr>
                <w:rFonts w:cstheme="minorHAnsi"/>
                <w:bCs/>
              </w:rPr>
              <w:t xml:space="preserve"> </w:t>
            </w:r>
            <w:r w:rsidRPr="00FE0354">
              <w:rPr>
                <w:rFonts w:cstheme="minorHAnsi"/>
                <w:bCs/>
              </w:rPr>
              <w:t>O</w:t>
            </w:r>
            <w:r w:rsidR="000E284A">
              <w:rPr>
                <w:rFonts w:cstheme="minorHAnsi"/>
                <w:bCs/>
              </w:rPr>
              <w:t>.</w:t>
            </w:r>
            <w:r w:rsidRPr="00FE0354">
              <w:rPr>
                <w:rFonts w:cstheme="minorHAnsi"/>
                <w:bCs/>
              </w:rPr>
              <w:t xml:space="preserve"> Dapper</w:t>
            </w:r>
            <w:r w:rsidR="000E284A">
              <w:rPr>
                <w:rFonts w:cstheme="minorHAnsi"/>
                <w:bCs/>
              </w:rPr>
              <w:t>,</w:t>
            </w:r>
            <w:r w:rsidRPr="00FE0354">
              <w:rPr>
                <w:rFonts w:cstheme="minorHAnsi"/>
                <w:bCs/>
              </w:rPr>
              <w:t xml:space="preserve"> available </w:t>
            </w:r>
            <w:r w:rsidR="000E284A">
              <w:rPr>
                <w:rFonts w:cstheme="minorHAnsi"/>
                <w:bCs/>
              </w:rPr>
              <w:t>from</w:t>
            </w:r>
            <w:r w:rsidR="000E284A" w:rsidRPr="00FE0354">
              <w:rPr>
                <w:rFonts w:cstheme="minorHAnsi"/>
                <w:bCs/>
              </w:rPr>
              <w:t xml:space="preserve"> </w:t>
            </w:r>
            <w:r w:rsidRPr="00FE0354">
              <w:rPr>
                <w:rFonts w:cstheme="minorHAnsi"/>
                <w:bCs/>
              </w:rPr>
              <w:t>Wiki</w:t>
            </w:r>
            <w:r w:rsidR="000E284A">
              <w:rPr>
                <w:rFonts w:cstheme="minorHAnsi"/>
                <w:bCs/>
              </w:rPr>
              <w:t>m</w:t>
            </w:r>
            <w:r w:rsidRPr="00FE0354">
              <w:rPr>
                <w:rFonts w:cstheme="minorHAnsi"/>
                <w:bCs/>
              </w:rPr>
              <w:t xml:space="preserve">edia </w:t>
            </w:r>
            <w:r w:rsidR="000E284A">
              <w:rPr>
                <w:rFonts w:cstheme="minorHAnsi"/>
                <w:bCs/>
              </w:rPr>
              <w:t>C</w:t>
            </w:r>
            <w:r w:rsidRPr="00FE0354">
              <w:rPr>
                <w:rFonts w:cstheme="minorHAnsi"/>
                <w:bCs/>
              </w:rPr>
              <w:t>ommons. Students to label</w:t>
            </w:r>
            <w:r w:rsidR="003F0D26">
              <w:rPr>
                <w:rFonts w:cstheme="minorHAnsi"/>
                <w:bCs/>
              </w:rPr>
              <w:t>:</w:t>
            </w:r>
            <w:r w:rsidRPr="00FE0354">
              <w:rPr>
                <w:rFonts w:cstheme="minorHAnsi"/>
                <w:bCs/>
              </w:rPr>
              <w:t xml:space="preserve"> </w:t>
            </w:r>
            <w:r w:rsidR="006A385A">
              <w:rPr>
                <w:rFonts w:cstheme="minorHAnsi"/>
                <w:bCs/>
              </w:rPr>
              <w:t>1</w:t>
            </w:r>
            <w:r w:rsidRPr="00FE0354">
              <w:rPr>
                <w:rFonts w:cstheme="minorHAnsi"/>
                <w:bCs/>
              </w:rPr>
              <w:t xml:space="preserve">) the house of the queens; </w:t>
            </w:r>
            <w:r w:rsidR="006A385A">
              <w:rPr>
                <w:rFonts w:cstheme="minorHAnsi"/>
                <w:bCs/>
              </w:rPr>
              <w:t>2</w:t>
            </w:r>
            <w:r w:rsidRPr="00FE0354">
              <w:rPr>
                <w:rFonts w:cstheme="minorHAnsi"/>
                <w:bCs/>
              </w:rPr>
              <w:t>) t</w:t>
            </w:r>
            <w:r w:rsidRPr="00FD22D5">
              <w:rPr>
                <w:rFonts w:cstheme="minorHAnsi"/>
                <w:bCs/>
              </w:rPr>
              <w:t>he royal courtyard, containing several palaces showing their spires</w:t>
            </w:r>
            <w:r w:rsidR="006A385A">
              <w:rPr>
                <w:rFonts w:cstheme="minorHAnsi"/>
                <w:bCs/>
              </w:rPr>
              <w:t>;</w:t>
            </w:r>
            <w:r w:rsidRPr="00FD22D5">
              <w:rPr>
                <w:rFonts w:cstheme="minorHAnsi"/>
                <w:bCs/>
              </w:rPr>
              <w:t xml:space="preserve"> </w:t>
            </w:r>
            <w:r w:rsidR="006A385A">
              <w:rPr>
                <w:rFonts w:cstheme="minorHAnsi"/>
                <w:bCs/>
              </w:rPr>
              <w:t>3)</w:t>
            </w:r>
            <w:r w:rsidRPr="00FD22D5">
              <w:rPr>
                <w:rFonts w:cstheme="minorHAnsi"/>
                <w:bCs/>
              </w:rPr>
              <w:t xml:space="preserve"> </w:t>
            </w:r>
            <w:r w:rsidR="006A385A">
              <w:rPr>
                <w:rFonts w:cstheme="minorHAnsi"/>
                <w:bCs/>
              </w:rPr>
              <w:t>t</w:t>
            </w:r>
            <w:r w:rsidRPr="00FD22D5">
              <w:rPr>
                <w:rFonts w:cstheme="minorHAnsi"/>
                <w:bCs/>
              </w:rPr>
              <w:t xml:space="preserve">he king </w:t>
            </w:r>
            <w:r w:rsidR="006A385A">
              <w:rPr>
                <w:rFonts w:cstheme="minorHAnsi"/>
                <w:bCs/>
              </w:rPr>
              <w:t xml:space="preserve">(Oba) </w:t>
            </w:r>
            <w:r w:rsidRPr="00FD22D5">
              <w:rPr>
                <w:rFonts w:cstheme="minorHAnsi"/>
                <w:bCs/>
              </w:rPr>
              <w:t xml:space="preserve">in the </w:t>
            </w:r>
            <w:r w:rsidR="00B66EB7" w:rsidRPr="00FD22D5">
              <w:rPr>
                <w:rFonts w:cstheme="minorHAnsi"/>
                <w:bCs/>
              </w:rPr>
              <w:t>centre</w:t>
            </w:r>
            <w:r w:rsidR="006A385A">
              <w:rPr>
                <w:rFonts w:cstheme="minorHAnsi"/>
                <w:bCs/>
              </w:rPr>
              <w:t>,</w:t>
            </w:r>
            <w:r w:rsidRPr="00FD22D5">
              <w:rPr>
                <w:rFonts w:cstheme="minorHAnsi"/>
                <w:bCs/>
              </w:rPr>
              <w:t xml:space="preserve"> mounted on a horse</w:t>
            </w:r>
            <w:r w:rsidR="006A385A">
              <w:rPr>
                <w:rFonts w:cstheme="minorHAnsi"/>
                <w:bCs/>
              </w:rPr>
              <w:t>; 4)</w:t>
            </w:r>
            <w:r w:rsidRPr="00FD22D5">
              <w:rPr>
                <w:rFonts w:cstheme="minorHAnsi"/>
                <w:bCs/>
              </w:rPr>
              <w:t xml:space="preserve"> his mounted nobles in procession on the right</w:t>
            </w:r>
            <w:r w:rsidR="006A385A">
              <w:rPr>
                <w:rFonts w:cstheme="minorHAnsi"/>
                <w:bCs/>
              </w:rPr>
              <w:t>;</w:t>
            </w:r>
            <w:r w:rsidRPr="00FD22D5">
              <w:rPr>
                <w:rFonts w:cstheme="minorHAnsi"/>
                <w:bCs/>
              </w:rPr>
              <w:t xml:space="preserve"> and </w:t>
            </w:r>
            <w:r w:rsidR="006A385A">
              <w:rPr>
                <w:rFonts w:cstheme="minorHAnsi"/>
                <w:bCs/>
              </w:rPr>
              <w:t xml:space="preserve">5) </w:t>
            </w:r>
            <w:r w:rsidR="006A385A" w:rsidRPr="00FD22D5">
              <w:rPr>
                <w:rFonts w:cstheme="minorHAnsi"/>
                <w:bCs/>
              </w:rPr>
              <w:t xml:space="preserve">the musicians </w:t>
            </w:r>
            <w:r w:rsidRPr="00FD22D5">
              <w:rPr>
                <w:rFonts w:cstheme="minorHAnsi"/>
                <w:bCs/>
              </w:rPr>
              <w:t>leading the procession</w:t>
            </w:r>
            <w:r w:rsidR="00B66EB7">
              <w:rPr>
                <w:rFonts w:cstheme="minorHAnsi"/>
                <w:bCs/>
              </w:rPr>
              <w:t>,</w:t>
            </w:r>
            <w:r w:rsidRPr="00FD22D5">
              <w:rPr>
                <w:rFonts w:cstheme="minorHAnsi"/>
                <w:bCs/>
              </w:rPr>
              <w:t xml:space="preserve"> also holding the royal tigers</w:t>
            </w:r>
            <w:r w:rsidR="00B66EB7">
              <w:rPr>
                <w:rFonts w:cstheme="minorHAnsi"/>
                <w:bCs/>
              </w:rPr>
              <w:t>.</w:t>
            </w:r>
          </w:p>
          <w:p w14:paraId="233F1B39" w14:textId="5E14B11B" w:rsidR="00F11E59" w:rsidRPr="00FD22D5" w:rsidRDefault="00F11E59" w:rsidP="002C5E36">
            <w:pPr>
              <w:spacing w:after="200" w:line="276" w:lineRule="auto"/>
              <w:rPr>
                <w:rFonts w:cstheme="minorHAnsi"/>
                <w:bCs/>
                <w:i/>
                <w:iCs/>
              </w:rPr>
            </w:pPr>
            <w:r w:rsidRPr="00FD22D5">
              <w:rPr>
                <w:rFonts w:cstheme="minorHAnsi"/>
                <w:bCs/>
                <w:i/>
                <w:iCs/>
              </w:rPr>
              <w:t xml:space="preserve">Challenge: </w:t>
            </w:r>
            <w:r w:rsidR="00B66EB7">
              <w:rPr>
                <w:rFonts w:cstheme="minorHAnsi"/>
                <w:bCs/>
                <w:i/>
                <w:iCs/>
              </w:rPr>
              <w:t>W</w:t>
            </w:r>
            <w:r w:rsidRPr="00FD22D5">
              <w:rPr>
                <w:rFonts w:cstheme="minorHAnsi"/>
                <w:bCs/>
                <w:i/>
                <w:iCs/>
              </w:rPr>
              <w:t>hat are the issues with the accuracy of an engraving such as this?</w:t>
            </w:r>
          </w:p>
          <w:p w14:paraId="470430D9" w14:textId="77777777" w:rsidR="00F11E59" w:rsidRPr="002C5E36" w:rsidRDefault="00F11E59" w:rsidP="002C5E36">
            <w:pPr>
              <w:spacing w:line="276" w:lineRule="auto"/>
              <w:rPr>
                <w:rFonts w:cstheme="minorHAnsi"/>
              </w:rPr>
            </w:pPr>
            <w:r w:rsidRPr="002C5E36">
              <w:rPr>
                <w:rFonts w:cstheme="minorHAnsi"/>
              </w:rPr>
              <w:t xml:space="preserve">Source analysis table to analyse six sources on Great Benin: </w:t>
            </w:r>
          </w:p>
          <w:p w14:paraId="61BC7DBB" w14:textId="5ADB5317" w:rsidR="00F11E59" w:rsidRPr="00FD22D5" w:rsidRDefault="007C275D" w:rsidP="002C5E3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Source 1: </w:t>
            </w:r>
            <w:r w:rsidR="00C61A40" w:rsidRPr="00FD22D5">
              <w:rPr>
                <w:rFonts w:cstheme="minorHAnsi"/>
                <w:bCs/>
              </w:rPr>
              <w:t>Description of Great Benin by Lourenco Pinto, a Portuguese ship captain</w:t>
            </w:r>
            <w:r>
              <w:rPr>
                <w:rFonts w:cstheme="minorHAnsi"/>
                <w:bCs/>
              </w:rPr>
              <w:t>,</w:t>
            </w:r>
            <w:r w:rsidR="00C61A40" w:rsidRPr="00FD22D5">
              <w:rPr>
                <w:rFonts w:cstheme="minorHAnsi"/>
                <w:bCs/>
              </w:rPr>
              <w:t xml:space="preserve"> in 1691</w:t>
            </w:r>
            <w:r w:rsidR="00F11E59" w:rsidRPr="00FD22D5">
              <w:rPr>
                <w:rFonts w:cstheme="minorHAnsi"/>
                <w:bCs/>
              </w:rPr>
              <w:t xml:space="preserve"> </w:t>
            </w:r>
          </w:p>
          <w:p w14:paraId="34E8C3CB" w14:textId="77777777" w:rsidR="00C61A40" w:rsidRPr="00FD22D5" w:rsidRDefault="00C61A40" w:rsidP="002C5E3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cstheme="minorHAnsi"/>
              </w:rPr>
            </w:pPr>
            <w:r w:rsidRPr="00FD22D5">
              <w:rPr>
                <w:rFonts w:cstheme="minorHAnsi"/>
                <w:lang w:val="en-US"/>
              </w:rPr>
              <w:t>Source 2: Archaeological evidence of the walls of Great Benin from scientist Fred Pearce</w:t>
            </w:r>
          </w:p>
          <w:p w14:paraId="34616EB6" w14:textId="2B0F83FB" w:rsidR="00F11E59" w:rsidRPr="00FE0354" w:rsidRDefault="00C61A40" w:rsidP="002C5E3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cstheme="minorHAnsi"/>
              </w:rPr>
            </w:pPr>
            <w:r w:rsidRPr="00FD22D5">
              <w:rPr>
                <w:rFonts w:cstheme="minorHAnsi"/>
                <w:lang w:val="en-US"/>
              </w:rPr>
              <w:t>Source 3: Description by the British Captain John Adams regarding presents to the Oba</w:t>
            </w:r>
          </w:p>
          <w:p w14:paraId="43EF0B5A" w14:textId="001C6083" w:rsidR="00C61A40" w:rsidRPr="00FD22D5" w:rsidRDefault="00C61A40" w:rsidP="002C5E3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cstheme="minorHAnsi"/>
              </w:rPr>
            </w:pPr>
            <w:r w:rsidRPr="00FD22D5">
              <w:rPr>
                <w:rFonts w:cstheme="minorHAnsi"/>
                <w:lang w:val="en-US"/>
              </w:rPr>
              <w:t>Source 4: Dutch trader Dirck Ruiters</w:t>
            </w:r>
            <w:r w:rsidR="007C275D">
              <w:rPr>
                <w:rFonts w:cstheme="minorHAnsi"/>
                <w:lang w:val="en-US"/>
              </w:rPr>
              <w:t>,</w:t>
            </w:r>
            <w:r w:rsidRPr="00FD22D5">
              <w:rPr>
                <w:rFonts w:cstheme="minorHAnsi"/>
                <w:lang w:val="en-US"/>
              </w:rPr>
              <w:t xml:space="preserve"> who visited Benin City in 1602</w:t>
            </w:r>
          </w:p>
          <w:p w14:paraId="1765F77E" w14:textId="658E8A81" w:rsidR="00C61A40" w:rsidRPr="00FD22D5" w:rsidRDefault="00C61A40" w:rsidP="002C5E3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cstheme="minorHAnsi"/>
              </w:rPr>
            </w:pPr>
            <w:r w:rsidRPr="00FD22D5">
              <w:rPr>
                <w:rFonts w:cstheme="minorHAnsi"/>
                <w:lang w:val="en-US"/>
              </w:rPr>
              <w:t>Source 5: Description of the Oba’s palace in Benin City by Olfert Dapper</w:t>
            </w:r>
          </w:p>
          <w:p w14:paraId="28646C47" w14:textId="6AB8DD69" w:rsidR="00C61A40" w:rsidRPr="00FD22D5" w:rsidRDefault="007C275D" w:rsidP="002C5E3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Source 6 (</w:t>
            </w:r>
            <w:r w:rsidRPr="002C5E36">
              <w:rPr>
                <w:rFonts w:cstheme="minorHAnsi"/>
                <w:i/>
              </w:rPr>
              <w:t>challenge</w:t>
            </w:r>
            <w:r>
              <w:rPr>
                <w:rFonts w:cstheme="minorHAnsi"/>
              </w:rPr>
              <w:t>):</w:t>
            </w:r>
            <w:r w:rsidR="00C61A40" w:rsidRPr="00FD22D5">
              <w:rPr>
                <w:rFonts w:cstheme="minorHAnsi"/>
              </w:rPr>
              <w:t xml:space="preserve"> Description of the role of the </w:t>
            </w:r>
            <w:proofErr w:type="spellStart"/>
            <w:r w:rsidR="00C61A40" w:rsidRPr="00FD22D5">
              <w:rPr>
                <w:rFonts w:cstheme="minorHAnsi"/>
              </w:rPr>
              <w:t>Uzama</w:t>
            </w:r>
            <w:proofErr w:type="spellEnd"/>
            <w:r w:rsidR="00C61A40" w:rsidRPr="00FD22D5">
              <w:rPr>
                <w:rFonts w:cstheme="minorHAnsi"/>
              </w:rPr>
              <w:t xml:space="preserve"> in the history book </w:t>
            </w:r>
            <w:r w:rsidR="00C61A40" w:rsidRPr="002C5E36">
              <w:rPr>
                <w:rFonts w:cstheme="minorHAnsi"/>
                <w:i/>
              </w:rPr>
              <w:t xml:space="preserve">Benin </w:t>
            </w:r>
            <w:r w:rsidR="00F660F7">
              <w:rPr>
                <w:rFonts w:cstheme="minorHAnsi"/>
                <w:i/>
              </w:rPr>
              <w:t>U</w:t>
            </w:r>
            <w:r w:rsidR="00C61A40" w:rsidRPr="002C5E36">
              <w:rPr>
                <w:rFonts w:cstheme="minorHAnsi"/>
                <w:i/>
              </w:rPr>
              <w:t>nder British Administration</w:t>
            </w:r>
            <w:r w:rsidR="00F660F7">
              <w:rPr>
                <w:rFonts w:cstheme="minorHAnsi"/>
                <w:i/>
              </w:rPr>
              <w:t>:</w:t>
            </w:r>
            <w:r w:rsidR="00B66EB7" w:rsidRPr="002C5E36">
              <w:rPr>
                <w:i/>
              </w:rPr>
              <w:t xml:space="preserve"> </w:t>
            </w:r>
            <w:r w:rsidR="00F660F7" w:rsidRPr="00F660F7">
              <w:rPr>
                <w:rFonts w:cstheme="minorHAnsi"/>
                <w:i/>
              </w:rPr>
              <w:t xml:space="preserve">the impact of colonial rule on </w:t>
            </w:r>
            <w:r w:rsidR="00B66EB7" w:rsidRPr="002C5E36">
              <w:rPr>
                <w:rFonts w:cstheme="minorHAnsi"/>
                <w:i/>
              </w:rPr>
              <w:t xml:space="preserve">an African </w:t>
            </w:r>
            <w:r w:rsidR="00F660F7">
              <w:rPr>
                <w:rFonts w:cstheme="minorHAnsi"/>
                <w:i/>
              </w:rPr>
              <w:t>k</w:t>
            </w:r>
            <w:r w:rsidR="00B66EB7" w:rsidRPr="002C5E36">
              <w:rPr>
                <w:rFonts w:cstheme="minorHAnsi"/>
                <w:i/>
              </w:rPr>
              <w:t>ingdom, 1897-1938</w:t>
            </w:r>
            <w:r w:rsidR="00B66EB7" w:rsidRPr="00B66EB7">
              <w:rPr>
                <w:rFonts w:cstheme="minorHAnsi"/>
              </w:rPr>
              <w:t xml:space="preserve"> </w:t>
            </w:r>
            <w:r w:rsidR="00C61A40" w:rsidRPr="00FD22D5">
              <w:rPr>
                <w:rFonts w:cstheme="minorHAnsi"/>
              </w:rPr>
              <w:t xml:space="preserve">by Philip </w:t>
            </w:r>
            <w:proofErr w:type="spellStart"/>
            <w:r w:rsidR="00C61A40" w:rsidRPr="00FD22D5">
              <w:rPr>
                <w:rFonts w:cstheme="minorHAnsi"/>
              </w:rPr>
              <w:t>Igbafe</w:t>
            </w:r>
            <w:proofErr w:type="spellEnd"/>
            <w:r w:rsidR="00B66EB7">
              <w:rPr>
                <w:rFonts w:cstheme="minorHAnsi"/>
              </w:rPr>
              <w:t xml:space="preserve"> (1979, Humanities Press)</w:t>
            </w:r>
          </w:p>
          <w:p w14:paraId="397A7DBC" w14:textId="37721122" w:rsidR="004C437C" w:rsidRDefault="0033346A" w:rsidP="00AB26F6">
            <w:pPr>
              <w:spacing w:after="200"/>
            </w:pPr>
            <w:r>
              <w:rPr>
                <w:rFonts w:cstheme="minorHAnsi"/>
                <w:bCs/>
                <w:i/>
              </w:rPr>
              <w:t xml:space="preserve">The </w:t>
            </w:r>
            <w:r w:rsidR="00EE3521" w:rsidRPr="00007101">
              <w:rPr>
                <w:rFonts w:cstheme="minorHAnsi"/>
                <w:bCs/>
                <w:i/>
              </w:rPr>
              <w:t>Lost Kingdoms of Africa</w:t>
            </w:r>
            <w:r w:rsidR="00EE3521" w:rsidRPr="003F0D26">
              <w:rPr>
                <w:rFonts w:cstheme="minorHAnsi"/>
                <w:bCs/>
              </w:rPr>
              <w:t>: 5:50–7:40</w:t>
            </w:r>
            <w:r w:rsidR="00EE3521">
              <w:rPr>
                <w:rFonts w:cstheme="minorHAnsi"/>
                <w:bCs/>
              </w:rPr>
              <w:t xml:space="preserve"> (</w:t>
            </w:r>
            <w:hyperlink r:id="rId9" w:history="1">
              <w:r w:rsidR="00D31C9A" w:rsidRPr="003745A8">
                <w:rPr>
                  <w:rStyle w:val="Hyperlink"/>
                  <w:rFonts w:cstheme="minorHAnsi"/>
                  <w:bCs/>
                </w:rPr>
                <w:t>https://youtu.be/WN90tod26H0</w:t>
              </w:r>
            </w:hyperlink>
            <w:r w:rsidR="00AB26F6" w:rsidRPr="002C5E36">
              <w:t>)</w:t>
            </w:r>
          </w:p>
          <w:p w14:paraId="68BAE524" w14:textId="24931432" w:rsidR="00AB26F6" w:rsidRPr="00FD22D5" w:rsidRDefault="00AB26F6" w:rsidP="00AB26F6">
            <w:pPr>
              <w:spacing w:after="20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Written task: </w:t>
            </w:r>
            <w:r w:rsidRPr="00FD22D5">
              <w:rPr>
                <w:rFonts w:cstheme="minorHAnsi"/>
                <w:bCs/>
              </w:rPr>
              <w:t>What can sources tell us about life in Benin City and the power of the Oba?</w:t>
            </w:r>
          </w:p>
          <w:p w14:paraId="600CD480" w14:textId="4EB9FF65" w:rsidR="00C61A40" w:rsidRPr="00BD4599" w:rsidRDefault="00AB26F6" w:rsidP="002C5E36">
            <w:pPr>
              <w:spacing w:after="200"/>
              <w:rPr>
                <w:rFonts w:cstheme="minorHAnsi"/>
                <w:bCs/>
              </w:rPr>
            </w:pPr>
            <w:r w:rsidRPr="00AB26F6">
              <w:rPr>
                <w:rFonts w:cstheme="minorHAnsi"/>
                <w:bCs/>
              </w:rPr>
              <w:lastRenderedPageBreak/>
              <w:t xml:space="preserve">How important was the mother of the Oba? Comprehension task on </w:t>
            </w:r>
            <w:r w:rsidR="000D034D">
              <w:rPr>
                <w:rFonts w:cstheme="minorHAnsi"/>
                <w:bCs/>
              </w:rPr>
              <w:t xml:space="preserve">Queen Idia and the role of the </w:t>
            </w:r>
            <w:proofErr w:type="spellStart"/>
            <w:r w:rsidR="000D034D">
              <w:rPr>
                <w:rFonts w:cstheme="minorHAnsi"/>
                <w:bCs/>
              </w:rPr>
              <w:t>I</w:t>
            </w:r>
            <w:r w:rsidRPr="00AB26F6">
              <w:rPr>
                <w:rFonts w:cstheme="minorHAnsi"/>
                <w:bCs/>
              </w:rPr>
              <w:t>yoba</w:t>
            </w:r>
            <w:proofErr w:type="spellEnd"/>
            <w:r w:rsidR="000D034D">
              <w:rPr>
                <w:rFonts w:cstheme="minorHAnsi"/>
                <w:bCs/>
              </w:rPr>
              <w:t>.</w:t>
            </w:r>
            <w:r w:rsidR="008E38D1">
              <w:rPr>
                <w:rFonts w:cstheme="minorHAnsi"/>
                <w:bCs/>
              </w:rPr>
              <w:t xml:space="preserve"> </w:t>
            </w:r>
            <w:r w:rsidRPr="00AB26F6">
              <w:rPr>
                <w:rFonts w:cstheme="minorHAnsi"/>
                <w:bCs/>
              </w:rPr>
              <w:t>Imagine</w:t>
            </w:r>
            <w:r w:rsidR="000D034D">
              <w:rPr>
                <w:rFonts w:cstheme="minorHAnsi"/>
                <w:bCs/>
              </w:rPr>
              <w:t xml:space="preserve"> that</w:t>
            </w:r>
            <w:r w:rsidRPr="00AB26F6">
              <w:rPr>
                <w:rFonts w:cstheme="minorHAnsi"/>
                <w:bCs/>
              </w:rPr>
              <w:t xml:space="preserve"> you are a traveller to Benin City in the </w:t>
            </w:r>
            <w:r w:rsidR="000D034D">
              <w:rPr>
                <w:rFonts w:cstheme="minorHAnsi"/>
                <w:bCs/>
              </w:rPr>
              <w:t>seventeenth</w:t>
            </w:r>
            <w:r w:rsidRPr="00AB26F6">
              <w:rPr>
                <w:rFonts w:cstheme="minorHAnsi"/>
                <w:bCs/>
              </w:rPr>
              <w:t xml:space="preserve"> century. Write a diary entry explaining what you have seen.</w:t>
            </w:r>
          </w:p>
        </w:tc>
        <w:tc>
          <w:tcPr>
            <w:tcW w:w="4429" w:type="dxa"/>
            <w:gridSpan w:val="2"/>
          </w:tcPr>
          <w:p w14:paraId="0E95A023" w14:textId="16C97A56" w:rsidR="00F11E59" w:rsidRDefault="00D81574" w:rsidP="002C5E36">
            <w:pPr>
              <w:spacing w:after="200"/>
              <w:rPr>
                <w:rFonts w:cstheme="minorHAnsi"/>
                <w:bCs/>
              </w:rPr>
            </w:pPr>
            <w:r w:rsidRPr="00773B44">
              <w:rPr>
                <w:rFonts w:cstheme="minorHAnsi"/>
                <w:bCs/>
                <w:i/>
              </w:rPr>
              <w:lastRenderedPageBreak/>
              <w:t>A Fistful of Shells: West Africa from the rise of the slave trade to the age of revolution</w:t>
            </w:r>
            <w:r w:rsidRPr="005D6C49" w:rsidDel="005D6C49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by</w:t>
            </w:r>
            <w:r w:rsidRPr="00FE0354">
              <w:rPr>
                <w:rFonts w:cstheme="minorHAnsi"/>
                <w:bCs/>
              </w:rPr>
              <w:t xml:space="preserve"> Toby Green</w:t>
            </w:r>
            <w:r>
              <w:rPr>
                <w:rFonts w:cstheme="minorHAnsi"/>
                <w:bCs/>
              </w:rPr>
              <w:t xml:space="preserve"> (2019, Penguin):</w:t>
            </w:r>
            <w:r w:rsidRPr="00FE0354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C</w:t>
            </w:r>
            <w:r w:rsidR="00F11E59" w:rsidRPr="00FE0354">
              <w:rPr>
                <w:rFonts w:cstheme="minorHAnsi"/>
                <w:bCs/>
              </w:rPr>
              <w:t>hapter 4</w:t>
            </w:r>
          </w:p>
          <w:p w14:paraId="65214729" w14:textId="47EF24D5" w:rsidR="00D81574" w:rsidRPr="00FD22D5" w:rsidRDefault="0033346A" w:rsidP="00D81574">
            <w:pPr>
              <w:spacing w:after="200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i/>
              </w:rPr>
              <w:t>T</w:t>
            </w:r>
            <w:r w:rsidR="00416E51">
              <w:rPr>
                <w:rFonts w:cstheme="minorHAnsi"/>
                <w:bCs/>
                <w:i/>
              </w:rPr>
              <w:t xml:space="preserve">he </w:t>
            </w:r>
            <w:r w:rsidR="00F660F7">
              <w:rPr>
                <w:rFonts w:cstheme="minorHAnsi"/>
                <w:bCs/>
                <w:i/>
              </w:rPr>
              <w:t>L</w:t>
            </w:r>
            <w:r w:rsidR="00F660F7" w:rsidRPr="00773B44">
              <w:rPr>
                <w:rFonts w:cstheme="minorHAnsi"/>
                <w:bCs/>
                <w:i/>
              </w:rPr>
              <w:t>ost Kingdoms of Africa: West Africa</w:t>
            </w:r>
            <w:r w:rsidR="00D81574" w:rsidRPr="00FD22D5">
              <w:rPr>
                <w:rFonts w:cstheme="minorHAnsi"/>
                <w:bCs/>
              </w:rPr>
              <w:t xml:space="preserve"> </w:t>
            </w:r>
            <w:r w:rsidR="00D81574">
              <w:rPr>
                <w:rFonts w:cstheme="minorHAnsi"/>
                <w:bCs/>
              </w:rPr>
              <w:t>(</w:t>
            </w:r>
            <w:hyperlink r:id="rId10" w:history="1">
              <w:r w:rsidR="00144F0D" w:rsidRPr="006D510A">
                <w:rPr>
                  <w:rStyle w:val="Hyperlink"/>
                  <w:rFonts w:cstheme="minorHAnsi"/>
                  <w:bCs/>
                </w:rPr>
                <w:t>https://youtu.be/WN90tod26H0</w:t>
              </w:r>
            </w:hyperlink>
            <w:r w:rsidR="00144F0D">
              <w:rPr>
                <w:rFonts w:cstheme="minorHAnsi"/>
                <w:bCs/>
              </w:rPr>
              <w:t xml:space="preserve">) </w:t>
            </w:r>
          </w:p>
          <w:p w14:paraId="7F09E984" w14:textId="6197C408" w:rsidR="00F660F7" w:rsidRPr="00FD22D5" w:rsidRDefault="00F660F7" w:rsidP="002C5E36">
            <w:pPr>
              <w:spacing w:after="200"/>
              <w:rPr>
                <w:rFonts w:cstheme="minorHAnsi"/>
                <w:bCs/>
              </w:rPr>
            </w:pPr>
          </w:p>
          <w:p w14:paraId="063C0A7A" w14:textId="614AF04F" w:rsidR="00F11E59" w:rsidRPr="002C5E36" w:rsidRDefault="00F11E59" w:rsidP="002C5E36">
            <w:pPr>
              <w:spacing w:after="200"/>
              <w:rPr>
                <w:rFonts w:cstheme="minorHAnsi"/>
              </w:rPr>
            </w:pPr>
          </w:p>
        </w:tc>
      </w:tr>
      <w:tr w:rsidR="00895D7A" w:rsidRPr="002B009D" w14:paraId="7D60C611" w14:textId="77777777" w:rsidTr="00895D7A">
        <w:trPr>
          <w:gridAfter w:val="1"/>
          <w:wAfter w:w="884" w:type="dxa"/>
          <w:cantSplit/>
          <w:trHeight w:val="4959"/>
        </w:trPr>
        <w:tc>
          <w:tcPr>
            <w:tcW w:w="1250" w:type="dxa"/>
            <w:vMerge w:val="restart"/>
          </w:tcPr>
          <w:p w14:paraId="3C1219D8" w14:textId="1917759F" w:rsidR="00F11E59" w:rsidRPr="00FD22D5" w:rsidRDefault="00F11E59" w:rsidP="002C5E36">
            <w:pPr>
              <w:spacing w:after="200" w:line="256" w:lineRule="auto"/>
              <w:rPr>
                <w:rFonts w:cstheme="minorHAnsi"/>
                <w:b/>
                <w:bCs/>
              </w:rPr>
            </w:pPr>
            <w:r w:rsidRPr="00FE0354">
              <w:rPr>
                <w:rFonts w:cstheme="minorHAnsi"/>
                <w:b/>
                <w:bCs/>
                <w:sz w:val="28"/>
                <w:szCs w:val="28"/>
              </w:rPr>
              <w:lastRenderedPageBreak/>
              <w:t>Week 2: The fall of the Kingdom of Benin</w:t>
            </w:r>
          </w:p>
        </w:tc>
        <w:tc>
          <w:tcPr>
            <w:tcW w:w="1219" w:type="dxa"/>
            <w:textDirection w:val="btLr"/>
          </w:tcPr>
          <w:p w14:paraId="1D764717" w14:textId="406CF309" w:rsidR="00F11E59" w:rsidRPr="00FD22D5" w:rsidRDefault="00C61A40" w:rsidP="002C5E36">
            <w:pPr>
              <w:spacing w:after="200"/>
              <w:ind w:left="1872" w:right="113"/>
              <w:rPr>
                <w:rFonts w:cstheme="minorHAnsi"/>
                <w:sz w:val="32"/>
                <w:szCs w:val="32"/>
              </w:rPr>
            </w:pPr>
            <w:r w:rsidRPr="00FD22D5">
              <w:rPr>
                <w:rFonts w:cstheme="minorHAnsi"/>
                <w:sz w:val="32"/>
                <w:szCs w:val="32"/>
              </w:rPr>
              <w:t>3</w:t>
            </w:r>
            <w:r w:rsidR="00F11E59" w:rsidRPr="00FD22D5">
              <w:rPr>
                <w:rFonts w:cstheme="minorHAnsi"/>
                <w:sz w:val="32"/>
                <w:szCs w:val="32"/>
              </w:rPr>
              <w:t xml:space="preserve">. How far did the </w:t>
            </w:r>
            <w:r w:rsidR="001E3ED8">
              <w:rPr>
                <w:rFonts w:cstheme="minorHAnsi"/>
                <w:sz w:val="32"/>
                <w:szCs w:val="32"/>
              </w:rPr>
              <w:t>K</w:t>
            </w:r>
            <w:r w:rsidR="00F11E59" w:rsidRPr="00FD22D5">
              <w:rPr>
                <w:rFonts w:cstheme="minorHAnsi"/>
                <w:sz w:val="32"/>
                <w:szCs w:val="32"/>
              </w:rPr>
              <w:t xml:space="preserve">ingdom of Benin resist </w:t>
            </w:r>
            <w:r w:rsidR="00ED18FF">
              <w:rPr>
                <w:rFonts w:cstheme="minorHAnsi"/>
                <w:sz w:val="32"/>
                <w:szCs w:val="32"/>
              </w:rPr>
              <w:t>t</w:t>
            </w:r>
            <w:r w:rsidR="00F11E59" w:rsidRPr="00FD22D5">
              <w:rPr>
                <w:rFonts w:cstheme="minorHAnsi"/>
                <w:sz w:val="32"/>
                <w:szCs w:val="32"/>
              </w:rPr>
              <w:t>ransatlantic Slavery?</w:t>
            </w:r>
          </w:p>
        </w:tc>
        <w:tc>
          <w:tcPr>
            <w:tcW w:w="1709" w:type="dxa"/>
            <w:gridSpan w:val="4"/>
          </w:tcPr>
          <w:p w14:paraId="3A9CF9BB" w14:textId="77777777" w:rsidR="00116AFA" w:rsidRDefault="00116AFA" w:rsidP="002C5E36">
            <w:pPr>
              <w:spacing w:after="20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1. </w:t>
            </w:r>
            <w:r w:rsidR="00F11E59" w:rsidRPr="002C5E36">
              <w:rPr>
                <w:rFonts w:cstheme="minorHAnsi"/>
                <w:bCs/>
              </w:rPr>
              <w:t xml:space="preserve">Consider the significance of diverse trades in Oba </w:t>
            </w:r>
            <w:proofErr w:type="spellStart"/>
            <w:r w:rsidR="00F11E59" w:rsidRPr="002C5E36">
              <w:rPr>
                <w:rFonts w:cstheme="minorHAnsi"/>
                <w:bCs/>
              </w:rPr>
              <w:t>Esigie’s</w:t>
            </w:r>
            <w:proofErr w:type="spellEnd"/>
            <w:r w:rsidR="00F11E59" w:rsidRPr="002C5E36">
              <w:rPr>
                <w:rFonts w:cstheme="minorHAnsi"/>
                <w:bCs/>
              </w:rPr>
              <w:t xml:space="preserve"> decision to ban export of male slaves</w:t>
            </w:r>
            <w:r w:rsidR="001665E5" w:rsidRPr="00254ABA">
              <w:rPr>
                <w:rFonts w:cstheme="minorHAnsi"/>
                <w:bCs/>
              </w:rPr>
              <w:t>.</w:t>
            </w:r>
          </w:p>
          <w:p w14:paraId="472ABD3A" w14:textId="4411C49F" w:rsidR="00714925" w:rsidRDefault="00714925" w:rsidP="002C5E36"/>
          <w:p w14:paraId="2603D4F1" w14:textId="31984BB4" w:rsidR="001665E5" w:rsidRDefault="00116AFA" w:rsidP="002C5E36">
            <w:pPr>
              <w:spacing w:after="200"/>
            </w:pPr>
            <w:r>
              <w:t xml:space="preserve">2. </w:t>
            </w:r>
            <w:r w:rsidR="00714925">
              <w:t>E</w:t>
            </w:r>
            <w:r w:rsidR="001665E5" w:rsidRPr="00007101">
              <w:t xml:space="preserve">valuate the reasons </w:t>
            </w:r>
            <w:r>
              <w:t>why</w:t>
            </w:r>
            <w:r w:rsidR="001665E5" w:rsidRPr="00007101">
              <w:t xml:space="preserve"> slave trading re-emerged in Benin in the late </w:t>
            </w:r>
            <w:r>
              <w:t>eighteenth</w:t>
            </w:r>
            <w:r w:rsidR="001665E5" w:rsidRPr="00007101">
              <w:t xml:space="preserve"> century.</w:t>
            </w:r>
          </w:p>
          <w:p w14:paraId="5089D866" w14:textId="77777777" w:rsidR="001665E5" w:rsidRDefault="001665E5" w:rsidP="002C5E36"/>
          <w:p w14:paraId="2631D9E9" w14:textId="0A39F41B" w:rsidR="00F11E59" w:rsidRPr="002C5E36" w:rsidRDefault="00116AFA" w:rsidP="00790BFD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3. </w:t>
            </w:r>
            <w:r w:rsidR="001665E5" w:rsidRPr="00254ABA">
              <w:rPr>
                <w:rFonts w:cstheme="minorHAnsi"/>
                <w:bCs/>
              </w:rPr>
              <w:t>Evaluate how the differing attitudes to the trade in Dahomey and Benin led to differing relations with Europeans</w:t>
            </w:r>
            <w:r w:rsidRPr="00254ABA">
              <w:rPr>
                <w:rFonts w:cstheme="minorHAnsi"/>
                <w:bCs/>
              </w:rPr>
              <w:t>,</w:t>
            </w:r>
            <w:r w:rsidR="001665E5" w:rsidRPr="00254ABA">
              <w:rPr>
                <w:rFonts w:cstheme="minorHAnsi"/>
                <w:bCs/>
              </w:rPr>
              <w:t xml:space="preserve"> </w:t>
            </w:r>
            <w:proofErr w:type="gramStart"/>
            <w:r w:rsidR="001665E5" w:rsidRPr="00254ABA">
              <w:rPr>
                <w:rFonts w:cstheme="minorHAnsi"/>
                <w:bCs/>
              </w:rPr>
              <w:t>e</w:t>
            </w:r>
            <w:r w:rsidRPr="00254ABA">
              <w:rPr>
                <w:rFonts w:cstheme="minorHAnsi"/>
                <w:bCs/>
              </w:rPr>
              <w:t>.</w:t>
            </w:r>
            <w:r w:rsidR="001665E5" w:rsidRPr="00254ABA">
              <w:rPr>
                <w:rFonts w:cstheme="minorHAnsi"/>
                <w:bCs/>
              </w:rPr>
              <w:t>g</w:t>
            </w:r>
            <w:r w:rsidRPr="00254ABA">
              <w:rPr>
                <w:rFonts w:cstheme="minorHAnsi"/>
                <w:bCs/>
              </w:rPr>
              <w:t>.</w:t>
            </w:r>
            <w:proofErr w:type="gramEnd"/>
            <w:r w:rsidR="001665E5" w:rsidRPr="00254ABA">
              <w:rPr>
                <w:rFonts w:cstheme="minorHAnsi"/>
                <w:bCs/>
              </w:rPr>
              <w:t xml:space="preserve"> the expansion of the trade at Whydah/</w:t>
            </w:r>
            <w:proofErr w:type="spellStart"/>
            <w:r w:rsidR="001665E5" w:rsidRPr="00254ABA">
              <w:rPr>
                <w:rFonts w:cstheme="minorHAnsi"/>
                <w:bCs/>
              </w:rPr>
              <w:t>Ouidah</w:t>
            </w:r>
            <w:proofErr w:type="spellEnd"/>
            <w:r w:rsidR="001665E5" w:rsidRPr="00254ABA">
              <w:rPr>
                <w:rFonts w:cstheme="minorHAnsi"/>
                <w:bCs/>
              </w:rPr>
              <w:t xml:space="preserve"> and the installation of 13</w:t>
            </w:r>
            <w:r w:rsidRPr="00254ABA">
              <w:rPr>
                <w:rFonts w:cstheme="minorHAnsi"/>
                <w:bCs/>
              </w:rPr>
              <w:t>-</w:t>
            </w:r>
            <w:r w:rsidR="001665E5" w:rsidRPr="00254ABA">
              <w:rPr>
                <w:rFonts w:cstheme="minorHAnsi"/>
                <w:bCs/>
              </w:rPr>
              <w:t>year</w:t>
            </w:r>
            <w:r w:rsidRPr="00254ABA">
              <w:rPr>
                <w:rFonts w:cstheme="minorHAnsi"/>
                <w:bCs/>
              </w:rPr>
              <w:t>-</w:t>
            </w:r>
            <w:r w:rsidR="001665E5" w:rsidRPr="00254ABA">
              <w:rPr>
                <w:rFonts w:cstheme="minorHAnsi"/>
                <w:bCs/>
              </w:rPr>
              <w:t xml:space="preserve">old King </w:t>
            </w:r>
            <w:proofErr w:type="spellStart"/>
            <w:r w:rsidR="001665E5" w:rsidRPr="00254ABA">
              <w:rPr>
                <w:rFonts w:cstheme="minorHAnsi"/>
                <w:bCs/>
              </w:rPr>
              <w:t>Haffon</w:t>
            </w:r>
            <w:proofErr w:type="spellEnd"/>
            <w:r w:rsidR="001665E5" w:rsidRPr="00254ABA">
              <w:rPr>
                <w:rFonts w:cstheme="minorHAnsi"/>
                <w:bCs/>
              </w:rPr>
              <w:t xml:space="preserve"> by European </w:t>
            </w:r>
            <w:r w:rsidRPr="00254ABA">
              <w:rPr>
                <w:rFonts w:cstheme="minorHAnsi"/>
                <w:bCs/>
              </w:rPr>
              <w:t>s</w:t>
            </w:r>
            <w:r w:rsidR="001665E5" w:rsidRPr="00254ABA">
              <w:rPr>
                <w:rFonts w:cstheme="minorHAnsi"/>
                <w:bCs/>
              </w:rPr>
              <w:t xml:space="preserve">lave </w:t>
            </w:r>
            <w:r w:rsidRPr="00254ABA">
              <w:rPr>
                <w:rFonts w:cstheme="minorHAnsi"/>
                <w:bCs/>
              </w:rPr>
              <w:t>t</w:t>
            </w:r>
            <w:r w:rsidR="001665E5" w:rsidRPr="00254ABA">
              <w:rPr>
                <w:rFonts w:cstheme="minorHAnsi"/>
                <w:bCs/>
              </w:rPr>
              <w:t>raders</w:t>
            </w:r>
            <w:r w:rsidRPr="00254ABA">
              <w:rPr>
                <w:rFonts w:cstheme="minorHAnsi"/>
                <w:bCs/>
              </w:rPr>
              <w:t>,</w:t>
            </w:r>
            <w:r w:rsidR="001665E5" w:rsidRPr="00254ABA">
              <w:rPr>
                <w:rFonts w:cstheme="minorHAnsi"/>
                <w:bCs/>
              </w:rPr>
              <w:t xml:space="preserve"> </w:t>
            </w:r>
            <w:r w:rsidR="001665E5" w:rsidRPr="00254ABA">
              <w:rPr>
                <w:rFonts w:cstheme="minorHAnsi"/>
                <w:bCs/>
              </w:rPr>
              <w:lastRenderedPageBreak/>
              <w:t>followed by Dahomeyan King Agaja’s burning of slave trade warehouses and plea to the English to send any ships but slave ships.</w:t>
            </w:r>
          </w:p>
        </w:tc>
        <w:tc>
          <w:tcPr>
            <w:tcW w:w="5749" w:type="dxa"/>
            <w:gridSpan w:val="2"/>
          </w:tcPr>
          <w:p w14:paraId="1DF73E46" w14:textId="1F6541EF" w:rsidR="00714925" w:rsidRPr="00007101" w:rsidRDefault="00714925" w:rsidP="00714925">
            <w:pPr>
              <w:spacing w:after="200"/>
              <w:rPr>
                <w:rFonts w:cstheme="minorHAnsi"/>
              </w:rPr>
            </w:pPr>
            <w:r w:rsidRPr="00007101">
              <w:rPr>
                <w:rFonts w:cstheme="minorHAnsi"/>
              </w:rPr>
              <w:lastRenderedPageBreak/>
              <w:t xml:space="preserve">Source analysis of the Benin Ivory in </w:t>
            </w:r>
            <w:r w:rsidR="001E50EC">
              <w:rPr>
                <w:rFonts w:cstheme="minorHAnsi"/>
              </w:rPr>
              <w:t xml:space="preserve">the </w:t>
            </w:r>
            <w:r w:rsidRPr="00007101">
              <w:rPr>
                <w:rFonts w:cstheme="minorHAnsi"/>
              </w:rPr>
              <w:t>British museum</w:t>
            </w:r>
            <w:r w:rsidR="001E50EC">
              <w:rPr>
                <w:rFonts w:cstheme="minorHAnsi"/>
              </w:rPr>
              <w:t>,</w:t>
            </w:r>
            <w:r w:rsidRPr="00007101">
              <w:rPr>
                <w:rFonts w:cstheme="minorHAnsi"/>
              </w:rPr>
              <w:t xml:space="preserve"> which features the Portuguese at the top</w:t>
            </w:r>
            <w:r w:rsidR="001E50EC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hyperlink r:id="rId11" w:history="1">
              <w:r w:rsidR="00310D58" w:rsidRPr="006D510A">
                <w:rPr>
                  <w:rStyle w:val="Hyperlink"/>
                  <w:rFonts w:cstheme="minorHAnsi"/>
                </w:rPr>
                <w:t>https://www.britishmuseum.org/collection/object/E_Af1910-0513-1</w:t>
              </w:r>
            </w:hyperlink>
            <w:r w:rsidR="00310D58">
              <w:rPr>
                <w:rFonts w:cstheme="minorHAnsi"/>
              </w:rPr>
              <w:t xml:space="preserve"> </w:t>
            </w:r>
          </w:p>
          <w:p w14:paraId="725122FB" w14:textId="09F9FC70" w:rsidR="00714925" w:rsidRPr="00007101" w:rsidRDefault="00714925" w:rsidP="00714925">
            <w:pPr>
              <w:spacing w:after="200"/>
              <w:rPr>
                <w:rFonts w:cstheme="minorHAnsi"/>
              </w:rPr>
            </w:pPr>
            <w:r w:rsidRPr="00007101">
              <w:rPr>
                <w:rFonts w:cstheme="minorHAnsi"/>
              </w:rPr>
              <w:t xml:space="preserve">Key Q: What brought the Portuguese to Benin? Link back to </w:t>
            </w:r>
            <w:r w:rsidR="001E50EC">
              <w:rPr>
                <w:rFonts w:cstheme="minorHAnsi"/>
              </w:rPr>
              <w:t xml:space="preserve">the </w:t>
            </w:r>
            <w:r w:rsidRPr="00007101">
              <w:rPr>
                <w:rFonts w:cstheme="minorHAnsi"/>
              </w:rPr>
              <w:t>previous lesson.</w:t>
            </w:r>
          </w:p>
          <w:p w14:paraId="45BD60C9" w14:textId="07DCEAEB" w:rsidR="00714925" w:rsidRPr="00007101" w:rsidRDefault="001E50EC" w:rsidP="00714925">
            <w:pPr>
              <w:spacing w:after="200"/>
              <w:rPr>
                <w:rFonts w:cstheme="minorHAnsi"/>
              </w:rPr>
            </w:pPr>
            <w:r>
              <w:rPr>
                <w:rFonts w:cstheme="minorHAnsi"/>
                <w:i/>
              </w:rPr>
              <w:t xml:space="preserve">Lost Kingdoms of </w:t>
            </w:r>
            <w:r w:rsidRPr="00254ABA">
              <w:rPr>
                <w:rFonts w:cstheme="minorHAnsi"/>
                <w:i/>
              </w:rPr>
              <w:t>Africa</w:t>
            </w:r>
            <w:r>
              <w:rPr>
                <w:rFonts w:cstheme="minorHAnsi"/>
              </w:rPr>
              <w:t xml:space="preserve"> </w:t>
            </w:r>
            <w:r w:rsidR="00714925" w:rsidRPr="00254ABA">
              <w:rPr>
                <w:rFonts w:cstheme="minorHAnsi"/>
              </w:rPr>
              <w:t>16</w:t>
            </w:r>
            <w:r w:rsidR="00714925" w:rsidRPr="00007101">
              <w:rPr>
                <w:rFonts w:cstheme="minorHAnsi"/>
              </w:rPr>
              <w:t>:40</w:t>
            </w:r>
            <w:r w:rsidR="0001371F">
              <w:rPr>
                <w:rFonts w:cstheme="minorHAnsi"/>
              </w:rPr>
              <w:t>:</w:t>
            </w:r>
            <w:r w:rsidR="00714925" w:rsidRPr="00007101">
              <w:rPr>
                <w:rFonts w:cstheme="minorHAnsi"/>
              </w:rPr>
              <w:t xml:space="preserve"> Oba </w:t>
            </w:r>
            <w:proofErr w:type="spellStart"/>
            <w:r w:rsidR="00714925" w:rsidRPr="00007101">
              <w:rPr>
                <w:rFonts w:cstheme="minorHAnsi"/>
              </w:rPr>
              <w:t>Esigie’s</w:t>
            </w:r>
            <w:proofErr w:type="spellEnd"/>
            <w:r w:rsidR="00714925" w:rsidRPr="00007101">
              <w:rPr>
                <w:rFonts w:cstheme="minorHAnsi"/>
              </w:rPr>
              <w:t xml:space="preserve"> relations with the Po</w:t>
            </w:r>
            <w:r w:rsidR="0001371F">
              <w:rPr>
                <w:rFonts w:cstheme="minorHAnsi"/>
              </w:rPr>
              <w:t>rtuguese. Questions to go along</w:t>
            </w:r>
            <w:r w:rsidR="00714925" w:rsidRPr="00007101">
              <w:rPr>
                <w:rFonts w:cstheme="minorHAnsi"/>
              </w:rPr>
              <w:t>side clip.</w:t>
            </w:r>
            <w:r w:rsidR="0001371F">
              <w:rPr>
                <w:rFonts w:cstheme="minorHAnsi"/>
              </w:rPr>
              <w:t xml:space="preserve"> </w:t>
            </w:r>
            <w:hyperlink r:id="rId12" w:history="1">
              <w:r w:rsidR="00714925" w:rsidRPr="00FD22D5">
                <w:rPr>
                  <w:rStyle w:val="Hyperlink"/>
                  <w:rFonts w:cstheme="minorHAnsi"/>
                </w:rPr>
                <w:t>www.youtube.com/watch?v=QW_kaUuUg8Y</w:t>
              </w:r>
            </w:hyperlink>
          </w:p>
          <w:p w14:paraId="45E454AE" w14:textId="77777777" w:rsidR="003326CF" w:rsidRDefault="00BD1BDD" w:rsidP="002C5E36">
            <w:pPr>
              <w:spacing w:after="200"/>
              <w:rPr>
                <w:rFonts w:cstheme="minorHAnsi"/>
              </w:rPr>
            </w:pPr>
            <w:r>
              <w:rPr>
                <w:rFonts w:cstheme="minorHAnsi"/>
              </w:rPr>
              <w:t xml:space="preserve">Source analysis of </w:t>
            </w:r>
            <w:r w:rsidR="0001371F">
              <w:rPr>
                <w:rFonts w:cstheme="minorHAnsi"/>
              </w:rPr>
              <w:t>‘G</w:t>
            </w:r>
            <w:r w:rsidR="0001371F" w:rsidRPr="0001371F">
              <w:rPr>
                <w:rFonts w:cstheme="minorHAnsi"/>
              </w:rPr>
              <w:t>old and slaves on the gold coast</w:t>
            </w:r>
            <w:r w:rsidR="0001371F">
              <w:rPr>
                <w:rFonts w:cstheme="minorHAnsi"/>
              </w:rPr>
              <w:t>’</w:t>
            </w:r>
            <w:r w:rsidR="003326CF">
              <w:rPr>
                <w:rFonts w:cstheme="minorHAnsi"/>
              </w:rPr>
              <w:t xml:space="preserve"> by </w:t>
            </w:r>
            <w:r w:rsidR="0001371F" w:rsidRPr="0001371F">
              <w:rPr>
                <w:rFonts w:cstheme="minorHAnsi"/>
              </w:rPr>
              <w:t>Walter Rodney</w:t>
            </w:r>
            <w:r w:rsidR="003326CF">
              <w:rPr>
                <w:rFonts w:cstheme="minorHAnsi"/>
              </w:rPr>
              <w:t xml:space="preserve"> (1969) </w:t>
            </w:r>
            <w:r w:rsidR="0001371F" w:rsidRPr="002C5E36">
              <w:rPr>
                <w:rFonts w:cstheme="minorHAnsi"/>
                <w:i/>
              </w:rPr>
              <w:t>Transactions of the Historical Society of Ghana</w:t>
            </w:r>
            <w:r w:rsidR="003326CF" w:rsidRPr="002C5E36">
              <w:rPr>
                <w:rFonts w:cstheme="minorHAnsi"/>
              </w:rPr>
              <w:t>,</w:t>
            </w:r>
            <w:r w:rsidR="003326CF">
              <w:rPr>
                <w:rFonts w:cstheme="minorHAnsi"/>
              </w:rPr>
              <w:t xml:space="preserve"> </w:t>
            </w:r>
            <w:r w:rsidR="0001371F" w:rsidRPr="002C5E36">
              <w:rPr>
                <w:rFonts w:cstheme="minorHAnsi"/>
                <w:i/>
              </w:rPr>
              <w:t>10</w:t>
            </w:r>
            <w:r w:rsidR="003326CF">
              <w:rPr>
                <w:rFonts w:cstheme="minorHAnsi"/>
              </w:rPr>
              <w:t>,</w:t>
            </w:r>
            <w:r w:rsidR="0001371F" w:rsidRPr="0001371F">
              <w:rPr>
                <w:rFonts w:cstheme="minorHAnsi"/>
              </w:rPr>
              <w:t xml:space="preserve"> pp. 13</w:t>
            </w:r>
            <w:r w:rsidR="003326CF">
              <w:rPr>
                <w:rFonts w:cstheme="minorHAnsi"/>
              </w:rPr>
              <w:t>–</w:t>
            </w:r>
            <w:r w:rsidR="0001371F" w:rsidRPr="0001371F">
              <w:rPr>
                <w:rFonts w:cstheme="minorHAnsi"/>
              </w:rPr>
              <w:t>28</w:t>
            </w:r>
            <w:r w:rsidR="003326CF">
              <w:rPr>
                <w:rFonts w:cstheme="minorHAnsi"/>
              </w:rPr>
              <w:t>.</w:t>
            </w:r>
          </w:p>
          <w:p w14:paraId="431A46CE" w14:textId="5669382E" w:rsidR="00F11E59" w:rsidRPr="002C5E36" w:rsidRDefault="00BD1BDD" w:rsidP="002C5E36">
            <w:pPr>
              <w:spacing w:after="200"/>
              <w:rPr>
                <w:rFonts w:cstheme="minorHAnsi"/>
              </w:rPr>
            </w:pPr>
            <w:r w:rsidRPr="00BD1BDD">
              <w:rPr>
                <w:rFonts w:cstheme="minorHAnsi"/>
              </w:rPr>
              <w:t>Key Q: Why did Benin send captives to Asante but not directly to Europeans?</w:t>
            </w:r>
            <w:r w:rsidR="00A80DE9">
              <w:rPr>
                <w:rFonts w:cstheme="minorHAnsi"/>
              </w:rPr>
              <w:t xml:space="preserve"> </w:t>
            </w:r>
            <w:r w:rsidRPr="00BD1BDD">
              <w:rPr>
                <w:rFonts w:cstheme="minorHAnsi"/>
              </w:rPr>
              <w:t xml:space="preserve">Students </w:t>
            </w:r>
            <w:r w:rsidR="00E06E8B">
              <w:rPr>
                <w:rFonts w:cstheme="minorHAnsi"/>
              </w:rPr>
              <w:t xml:space="preserve">are </w:t>
            </w:r>
            <w:r w:rsidRPr="00BD1BDD">
              <w:rPr>
                <w:rFonts w:cstheme="minorHAnsi"/>
              </w:rPr>
              <w:t xml:space="preserve">given </w:t>
            </w:r>
            <w:r w:rsidR="003326CF">
              <w:rPr>
                <w:rFonts w:cstheme="minorHAnsi"/>
              </w:rPr>
              <w:t>nine</w:t>
            </w:r>
            <w:r w:rsidRPr="00BD1BDD">
              <w:rPr>
                <w:rFonts w:cstheme="minorHAnsi"/>
              </w:rPr>
              <w:t xml:space="preserve"> statements to put on</w:t>
            </w:r>
            <w:r w:rsidR="00E06E8B">
              <w:rPr>
                <w:rFonts w:cstheme="minorHAnsi"/>
              </w:rPr>
              <w:t xml:space="preserve"> an</w:t>
            </w:r>
            <w:r w:rsidRPr="00BD1BDD">
              <w:rPr>
                <w:rFonts w:cstheme="minorHAnsi"/>
              </w:rPr>
              <w:t xml:space="preserve"> extent line </w:t>
            </w:r>
            <w:r w:rsidR="00E34F48">
              <w:rPr>
                <w:rFonts w:cstheme="minorHAnsi"/>
              </w:rPr>
              <w:t>to answer</w:t>
            </w:r>
            <w:r w:rsidRPr="00BD1BDD">
              <w:rPr>
                <w:rFonts w:cstheme="minorHAnsi"/>
              </w:rPr>
              <w:t xml:space="preserve"> the question ‘How far did Benin resist </w:t>
            </w:r>
            <w:r w:rsidR="003326CF" w:rsidRPr="00BD1BDD">
              <w:rPr>
                <w:rFonts w:cstheme="minorHAnsi"/>
              </w:rPr>
              <w:t>transatlantic s</w:t>
            </w:r>
            <w:r w:rsidRPr="00BD1BDD">
              <w:rPr>
                <w:rFonts w:cstheme="minorHAnsi"/>
              </w:rPr>
              <w:t>lavery</w:t>
            </w:r>
            <w:r w:rsidR="003326CF">
              <w:rPr>
                <w:rFonts w:cstheme="minorHAnsi"/>
              </w:rPr>
              <w:t>?</w:t>
            </w:r>
            <w:r w:rsidRPr="00BD1BDD">
              <w:rPr>
                <w:rFonts w:cstheme="minorHAnsi"/>
              </w:rPr>
              <w:t>’</w:t>
            </w:r>
            <w:r w:rsidR="00E34F48">
              <w:rPr>
                <w:rFonts w:cstheme="minorHAnsi"/>
              </w:rPr>
              <w:t>,</w:t>
            </w:r>
            <w:r w:rsidRPr="00BD1BDD">
              <w:rPr>
                <w:rFonts w:cstheme="minorHAnsi"/>
              </w:rPr>
              <w:t xml:space="preserve"> including evidence that male slaves were banned but also </w:t>
            </w:r>
            <w:r w:rsidR="00E06E8B">
              <w:rPr>
                <w:rFonts w:cstheme="minorHAnsi"/>
              </w:rPr>
              <w:t xml:space="preserve">evidence </w:t>
            </w:r>
            <w:r w:rsidRPr="00BD1BDD">
              <w:rPr>
                <w:rFonts w:cstheme="minorHAnsi"/>
              </w:rPr>
              <w:t xml:space="preserve">that female slaves were not and </w:t>
            </w:r>
            <w:r w:rsidR="00E06E8B">
              <w:rPr>
                <w:rFonts w:cstheme="minorHAnsi"/>
              </w:rPr>
              <w:t xml:space="preserve">that </w:t>
            </w:r>
            <w:r w:rsidRPr="00BD1BDD">
              <w:rPr>
                <w:rFonts w:cstheme="minorHAnsi"/>
              </w:rPr>
              <w:t>as Benin declined</w:t>
            </w:r>
            <w:r w:rsidR="00E06E8B">
              <w:rPr>
                <w:rFonts w:cstheme="minorHAnsi"/>
              </w:rPr>
              <w:t>,</w:t>
            </w:r>
            <w:r w:rsidRPr="00BD1BDD">
              <w:rPr>
                <w:rFonts w:cstheme="minorHAnsi"/>
              </w:rPr>
              <w:t xml:space="preserve"> slaving returned.</w:t>
            </w:r>
            <w:r w:rsidR="00A80DE9">
              <w:rPr>
                <w:rFonts w:cstheme="minorHAnsi"/>
              </w:rPr>
              <w:t xml:space="preserve"> </w:t>
            </w:r>
            <w:r w:rsidR="003326CF">
              <w:rPr>
                <w:rFonts w:cstheme="minorHAnsi"/>
              </w:rPr>
              <w:t>‘</w:t>
            </w:r>
            <w:r w:rsidRPr="00BD1BDD">
              <w:rPr>
                <w:rFonts w:cstheme="minorHAnsi"/>
              </w:rPr>
              <w:t>Speak like a historian</w:t>
            </w:r>
            <w:r w:rsidR="003326CF">
              <w:rPr>
                <w:rFonts w:cstheme="minorHAnsi"/>
              </w:rPr>
              <w:t>’</w:t>
            </w:r>
            <w:r w:rsidRPr="00BD1BDD">
              <w:rPr>
                <w:rFonts w:cstheme="minorHAnsi"/>
              </w:rPr>
              <w:t xml:space="preserve"> debate task</w:t>
            </w:r>
            <w:r w:rsidR="00E34F48">
              <w:rPr>
                <w:rFonts w:cstheme="minorHAnsi"/>
              </w:rPr>
              <w:t>:</w:t>
            </w:r>
            <w:r w:rsidRPr="00BD1BDD">
              <w:rPr>
                <w:rFonts w:cstheme="minorHAnsi"/>
              </w:rPr>
              <w:t xml:space="preserve"> ‘Benin never truly resisted </w:t>
            </w:r>
            <w:r w:rsidR="00E34F48" w:rsidRPr="00BD1BDD">
              <w:rPr>
                <w:rFonts w:cstheme="minorHAnsi"/>
              </w:rPr>
              <w:t>transatlantic s</w:t>
            </w:r>
            <w:r w:rsidRPr="00BD1BDD">
              <w:rPr>
                <w:rFonts w:cstheme="minorHAnsi"/>
              </w:rPr>
              <w:t>lavery</w:t>
            </w:r>
            <w:r w:rsidR="00E34F48">
              <w:rPr>
                <w:rFonts w:cstheme="minorHAnsi"/>
              </w:rPr>
              <w:t>.</w:t>
            </w:r>
            <w:r w:rsidRPr="00BD1BDD">
              <w:rPr>
                <w:rFonts w:cstheme="minorHAnsi"/>
              </w:rPr>
              <w:t>’ How far do you agree?</w:t>
            </w:r>
          </w:p>
        </w:tc>
        <w:tc>
          <w:tcPr>
            <w:tcW w:w="4429" w:type="dxa"/>
            <w:gridSpan w:val="2"/>
          </w:tcPr>
          <w:p w14:paraId="689DBC37" w14:textId="72DC6FD9" w:rsidR="00F11E59" w:rsidRPr="00FD22D5" w:rsidRDefault="00F11E59" w:rsidP="002C5E36">
            <w:pPr>
              <w:spacing w:after="200" w:line="276" w:lineRule="auto"/>
              <w:rPr>
                <w:rFonts w:cstheme="minorHAnsi"/>
                <w:bCs/>
              </w:rPr>
            </w:pPr>
            <w:r w:rsidRPr="002C5E36">
              <w:rPr>
                <w:rFonts w:cstheme="minorHAnsi"/>
                <w:bCs/>
                <w:i/>
              </w:rPr>
              <w:t>African Kingdoms</w:t>
            </w:r>
            <w:r w:rsidR="00E06E8B">
              <w:rPr>
                <w:rFonts w:cstheme="minorHAnsi"/>
                <w:bCs/>
              </w:rPr>
              <w:t xml:space="preserve"> by Toby Green (</w:t>
            </w:r>
            <w:hyperlink r:id="rId13" w:history="1">
              <w:r w:rsidR="00E06E8B" w:rsidRPr="004A74D4">
                <w:rPr>
                  <w:rStyle w:val="Hyperlink"/>
                  <w:rFonts w:cstheme="minorHAnsi"/>
                  <w:bCs/>
                </w:rPr>
                <w:t>www.ocr.org.uk/Images/208299-african-kingdoms-ebook-.pdf</w:t>
              </w:r>
            </w:hyperlink>
            <w:r w:rsidR="00E06E8B">
              <w:rPr>
                <w:rFonts w:cstheme="minorHAnsi"/>
                <w:bCs/>
              </w:rPr>
              <w:t>): Chapter 3</w:t>
            </w:r>
          </w:p>
          <w:p w14:paraId="064A83BE" w14:textId="2493D197" w:rsidR="00F11E59" w:rsidRPr="00FD22D5" w:rsidRDefault="00760496" w:rsidP="002C5E36">
            <w:pPr>
              <w:spacing w:after="20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‘</w:t>
            </w:r>
            <w:r w:rsidRPr="00760496">
              <w:rPr>
                <w:rFonts w:cstheme="minorHAnsi"/>
                <w:bCs/>
              </w:rPr>
              <w:t>The struggle against the transatlantic slave trade: the role of the state</w:t>
            </w:r>
            <w:r>
              <w:rPr>
                <w:rFonts w:cstheme="minorHAnsi"/>
                <w:bCs/>
              </w:rPr>
              <w:t>’ by</w:t>
            </w:r>
            <w:r w:rsidRPr="00FD22D5">
              <w:rPr>
                <w:rFonts w:cstheme="minorHAnsi"/>
                <w:bCs/>
              </w:rPr>
              <w:t xml:space="preserve"> Joseph </w:t>
            </w:r>
            <w:proofErr w:type="spellStart"/>
            <w:proofErr w:type="gramStart"/>
            <w:r w:rsidRPr="00FD22D5">
              <w:rPr>
                <w:rFonts w:cstheme="minorHAnsi"/>
                <w:bCs/>
              </w:rPr>
              <w:t>Inikori</w:t>
            </w:r>
            <w:proofErr w:type="spellEnd"/>
            <w:r w:rsidRPr="00FD22D5">
              <w:rPr>
                <w:rFonts w:cstheme="minorHAnsi"/>
                <w:bCs/>
              </w:rPr>
              <w:t xml:space="preserve"> </w:t>
            </w:r>
            <w:r w:rsidRPr="00760496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(</w:t>
            </w:r>
            <w:proofErr w:type="gramEnd"/>
            <w:r>
              <w:rPr>
                <w:rFonts w:cstheme="minorHAnsi"/>
                <w:bCs/>
              </w:rPr>
              <w:t xml:space="preserve">2003) in </w:t>
            </w:r>
            <w:r w:rsidR="00552211">
              <w:rPr>
                <w:rFonts w:cstheme="minorHAnsi"/>
                <w:bCs/>
              </w:rPr>
              <w:t xml:space="preserve">S. </w:t>
            </w:r>
            <w:r w:rsidRPr="00FD22D5">
              <w:rPr>
                <w:rFonts w:cstheme="minorHAnsi"/>
                <w:bCs/>
              </w:rPr>
              <w:t>Diouf</w:t>
            </w:r>
            <w:r w:rsidR="00552211">
              <w:rPr>
                <w:rFonts w:cstheme="minorHAnsi"/>
                <w:bCs/>
              </w:rPr>
              <w:t xml:space="preserve"> (ed)</w:t>
            </w:r>
            <w:r w:rsidRPr="00FD22D5">
              <w:rPr>
                <w:rFonts w:cstheme="minorHAnsi"/>
                <w:bCs/>
              </w:rPr>
              <w:t xml:space="preserve"> </w:t>
            </w:r>
            <w:r w:rsidR="00F11E59" w:rsidRPr="002C5E36">
              <w:rPr>
                <w:rFonts w:cstheme="minorHAnsi"/>
                <w:bCs/>
                <w:i/>
              </w:rPr>
              <w:t>Fighting the Slave Trade: West African Strategies</w:t>
            </w:r>
            <w:r w:rsidR="00F11E59" w:rsidRPr="00FD22D5">
              <w:rPr>
                <w:rFonts w:cstheme="minorHAnsi"/>
                <w:bCs/>
              </w:rPr>
              <w:t xml:space="preserve">, </w:t>
            </w:r>
            <w:r w:rsidR="00552211">
              <w:rPr>
                <w:rFonts w:cstheme="minorHAnsi"/>
                <w:bCs/>
              </w:rPr>
              <w:t xml:space="preserve">Ohio University Press, </w:t>
            </w:r>
            <w:r w:rsidR="00F11E59" w:rsidRPr="00FD22D5">
              <w:rPr>
                <w:rFonts w:cstheme="minorHAnsi"/>
                <w:bCs/>
              </w:rPr>
              <w:t>pp</w:t>
            </w:r>
            <w:r w:rsidR="00552211">
              <w:rPr>
                <w:rFonts w:cstheme="minorHAnsi"/>
                <w:bCs/>
              </w:rPr>
              <w:t xml:space="preserve">. </w:t>
            </w:r>
            <w:r w:rsidR="00F11E59" w:rsidRPr="00FD22D5">
              <w:rPr>
                <w:rFonts w:cstheme="minorHAnsi"/>
                <w:bCs/>
              </w:rPr>
              <w:t>170</w:t>
            </w:r>
            <w:r w:rsidR="00552211">
              <w:rPr>
                <w:rFonts w:cstheme="minorHAnsi"/>
                <w:bCs/>
              </w:rPr>
              <w:t>–</w:t>
            </w:r>
            <w:r w:rsidR="00F11E59" w:rsidRPr="00FD22D5">
              <w:rPr>
                <w:rFonts w:cstheme="minorHAnsi"/>
                <w:bCs/>
              </w:rPr>
              <w:t xml:space="preserve">189 </w:t>
            </w:r>
          </w:p>
          <w:p w14:paraId="73ACC9DE" w14:textId="202DB4D8" w:rsidR="00F11E59" w:rsidRPr="00FD22D5" w:rsidRDefault="00C027A1" w:rsidP="002C5E36">
            <w:pPr>
              <w:spacing w:after="20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‘</w:t>
            </w:r>
            <w:r w:rsidR="00F11E59" w:rsidRPr="00FD22D5">
              <w:rPr>
                <w:rFonts w:cstheme="minorHAnsi"/>
                <w:bCs/>
              </w:rPr>
              <w:t xml:space="preserve">The </w:t>
            </w:r>
            <w:r>
              <w:rPr>
                <w:rFonts w:cstheme="minorHAnsi"/>
                <w:bCs/>
              </w:rPr>
              <w:t>s</w:t>
            </w:r>
            <w:r w:rsidRPr="00FD22D5">
              <w:rPr>
                <w:rFonts w:cstheme="minorHAnsi"/>
                <w:bCs/>
              </w:rPr>
              <w:t xml:space="preserve">lave </w:t>
            </w:r>
            <w:r>
              <w:rPr>
                <w:rFonts w:cstheme="minorHAnsi"/>
                <w:bCs/>
              </w:rPr>
              <w:t>c</w:t>
            </w:r>
            <w:r w:rsidRPr="00FD22D5">
              <w:rPr>
                <w:rFonts w:cstheme="minorHAnsi"/>
                <w:bCs/>
              </w:rPr>
              <w:t xml:space="preserve">oast </w:t>
            </w:r>
            <w:r w:rsidR="00F11E59" w:rsidRPr="00FD22D5">
              <w:rPr>
                <w:rFonts w:cstheme="minorHAnsi"/>
                <w:bCs/>
              </w:rPr>
              <w:t>of West Africa</w:t>
            </w:r>
            <w:r>
              <w:rPr>
                <w:rFonts w:cstheme="minorHAnsi"/>
                <w:bCs/>
              </w:rPr>
              <w:t>’ by</w:t>
            </w:r>
            <w:r w:rsidRPr="00FD22D5">
              <w:rPr>
                <w:rFonts w:cstheme="minorHAnsi"/>
                <w:bCs/>
              </w:rPr>
              <w:t xml:space="preserve"> </w:t>
            </w:r>
            <w:r w:rsidR="00F11E59" w:rsidRPr="00FD22D5">
              <w:rPr>
                <w:rFonts w:cstheme="minorHAnsi"/>
                <w:bCs/>
              </w:rPr>
              <w:t>Robin Law</w:t>
            </w:r>
            <w:r>
              <w:rPr>
                <w:rFonts w:cstheme="minorHAnsi"/>
                <w:bCs/>
              </w:rPr>
              <w:t xml:space="preserve"> (1993) in</w:t>
            </w:r>
            <w:r>
              <w:t xml:space="preserve"> </w:t>
            </w:r>
            <w:r w:rsidRPr="002C5E36">
              <w:rPr>
                <w:rFonts w:cstheme="minorHAnsi"/>
                <w:bCs/>
                <w:i/>
              </w:rPr>
              <w:t>Bulletin of the School of Oriental and African Studies</w:t>
            </w:r>
            <w:r w:rsidRPr="00C027A1">
              <w:rPr>
                <w:rFonts w:cstheme="minorHAnsi"/>
                <w:bCs/>
              </w:rPr>
              <w:t xml:space="preserve">, </w:t>
            </w:r>
            <w:r w:rsidRPr="002C5E36">
              <w:rPr>
                <w:rFonts w:cstheme="minorHAnsi"/>
                <w:bCs/>
                <w:i/>
              </w:rPr>
              <w:t>56</w:t>
            </w:r>
            <w:r>
              <w:rPr>
                <w:rFonts w:cstheme="minorHAnsi"/>
                <w:bCs/>
              </w:rPr>
              <w:t>, n</w:t>
            </w:r>
            <w:r w:rsidRPr="00C027A1">
              <w:rPr>
                <w:rFonts w:cstheme="minorHAnsi"/>
                <w:bCs/>
              </w:rPr>
              <w:t>o. 1, pp. 196</w:t>
            </w:r>
            <w:r>
              <w:rPr>
                <w:rFonts w:cstheme="minorHAnsi"/>
                <w:bCs/>
              </w:rPr>
              <w:t>–</w:t>
            </w:r>
            <w:r w:rsidRPr="00C027A1">
              <w:rPr>
                <w:rFonts w:cstheme="minorHAnsi"/>
                <w:bCs/>
              </w:rPr>
              <w:t>198</w:t>
            </w:r>
            <w:r>
              <w:rPr>
                <w:rFonts w:cstheme="minorHAnsi"/>
                <w:bCs/>
              </w:rPr>
              <w:t xml:space="preserve"> (</w:t>
            </w:r>
            <w:r w:rsidR="00F11E59" w:rsidRPr="00FD22D5">
              <w:rPr>
                <w:rFonts w:cstheme="minorHAnsi"/>
                <w:bCs/>
              </w:rPr>
              <w:t>including map of slave captive routes inland on p</w:t>
            </w:r>
            <w:r>
              <w:rPr>
                <w:rFonts w:cstheme="minorHAnsi"/>
                <w:bCs/>
              </w:rPr>
              <w:t xml:space="preserve">. </w:t>
            </w:r>
            <w:r w:rsidR="00F11E59" w:rsidRPr="00FD22D5">
              <w:rPr>
                <w:rFonts w:cstheme="minorHAnsi"/>
                <w:bCs/>
              </w:rPr>
              <w:t>186</w:t>
            </w:r>
            <w:r>
              <w:rPr>
                <w:rFonts w:cstheme="minorHAnsi"/>
                <w:bCs/>
              </w:rPr>
              <w:t>)</w:t>
            </w:r>
          </w:p>
          <w:p w14:paraId="03AFF3D7" w14:textId="2CFE96F2" w:rsidR="00C027A1" w:rsidRPr="002C5E36" w:rsidRDefault="005B7B00" w:rsidP="00C027A1">
            <w:pPr>
              <w:spacing w:after="200"/>
              <w:rPr>
                <w:rFonts w:cstheme="minorHAnsi"/>
                <w:bCs/>
                <w:i/>
              </w:rPr>
            </w:pPr>
            <w:r>
              <w:rPr>
                <w:rFonts w:cstheme="minorHAnsi"/>
              </w:rPr>
              <w:t>‘</w:t>
            </w:r>
            <w:r w:rsidR="00C027A1" w:rsidRPr="00FE0354">
              <w:rPr>
                <w:rFonts w:cstheme="minorHAnsi"/>
              </w:rPr>
              <w:t>A study of the Portuguese</w:t>
            </w:r>
            <w:r>
              <w:rPr>
                <w:rFonts w:cstheme="minorHAnsi"/>
              </w:rPr>
              <w:t>–</w:t>
            </w:r>
            <w:r w:rsidR="00C027A1" w:rsidRPr="00FE0354">
              <w:rPr>
                <w:rFonts w:cstheme="minorHAnsi"/>
              </w:rPr>
              <w:t xml:space="preserve">Benin </w:t>
            </w:r>
            <w:r w:rsidRPr="00FE0354">
              <w:rPr>
                <w:rFonts w:cstheme="minorHAnsi"/>
              </w:rPr>
              <w:t>trade r</w:t>
            </w:r>
            <w:r w:rsidR="00C027A1" w:rsidRPr="00FE0354">
              <w:rPr>
                <w:rFonts w:cstheme="minorHAnsi"/>
              </w:rPr>
              <w:t xml:space="preserve">elations: Ughoton as a Benin </w:t>
            </w:r>
            <w:r>
              <w:rPr>
                <w:rFonts w:cstheme="minorHAnsi"/>
              </w:rPr>
              <w:t>p</w:t>
            </w:r>
            <w:r w:rsidR="00C027A1" w:rsidRPr="00FE0354">
              <w:rPr>
                <w:rFonts w:cstheme="minorHAnsi"/>
              </w:rPr>
              <w:t>ort (1485</w:t>
            </w:r>
            <w:r>
              <w:rPr>
                <w:rFonts w:cstheme="minorHAnsi"/>
              </w:rPr>
              <w:t>–</w:t>
            </w:r>
            <w:r w:rsidR="00C027A1" w:rsidRPr="00FE0354">
              <w:rPr>
                <w:rFonts w:cstheme="minorHAnsi"/>
              </w:rPr>
              <w:t>1506)</w:t>
            </w:r>
            <w:r w:rsidR="002859DE">
              <w:rPr>
                <w:rFonts w:cstheme="minorHAnsi"/>
              </w:rPr>
              <w:t>’</w:t>
            </w:r>
            <w:r>
              <w:rPr>
                <w:rFonts w:cstheme="minorHAnsi"/>
              </w:rPr>
              <w:t xml:space="preserve"> by</w:t>
            </w:r>
            <w:r w:rsidR="00C027A1" w:rsidRPr="00FE0354">
              <w:rPr>
                <w:rFonts w:cstheme="minorHAnsi"/>
              </w:rPr>
              <w:t xml:space="preserve"> Michael </w:t>
            </w:r>
            <w:proofErr w:type="spellStart"/>
            <w:r w:rsidR="00C027A1" w:rsidRPr="00FE0354">
              <w:rPr>
                <w:rFonts w:cstheme="minorHAnsi"/>
              </w:rPr>
              <w:t>Ediagbonya</w:t>
            </w:r>
            <w:proofErr w:type="spellEnd"/>
            <w:r w:rsidR="00C027A1" w:rsidRPr="00FE035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(2015) in</w:t>
            </w:r>
            <w:r>
              <w:t xml:space="preserve"> </w:t>
            </w:r>
            <w:r w:rsidRPr="002C5E36">
              <w:rPr>
                <w:rFonts w:cstheme="minorHAnsi"/>
                <w:i/>
              </w:rPr>
              <w:t>International Journal of Humanities and Cultural Studies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2</w:t>
            </w:r>
            <w:r w:rsidRPr="002C5E3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no. 2</w:t>
            </w:r>
            <w:r w:rsidR="00254ABA">
              <w:rPr>
                <w:rFonts w:cstheme="minorHAnsi"/>
              </w:rPr>
              <w:t>, pp. 206–221.</w:t>
            </w:r>
          </w:p>
          <w:p w14:paraId="15B289E5" w14:textId="422206F2" w:rsidR="00F11E59" w:rsidRPr="002C5E36" w:rsidRDefault="00F11E59" w:rsidP="002C5E36">
            <w:pPr>
              <w:spacing w:after="200"/>
              <w:rPr>
                <w:rFonts w:cstheme="minorHAnsi"/>
              </w:rPr>
            </w:pPr>
          </w:p>
        </w:tc>
      </w:tr>
      <w:tr w:rsidR="00895D7A" w:rsidRPr="002B009D" w14:paraId="4D4EE48C" w14:textId="77777777" w:rsidTr="00895D7A">
        <w:trPr>
          <w:gridAfter w:val="1"/>
          <w:wAfter w:w="884" w:type="dxa"/>
          <w:cantSplit/>
          <w:trHeight w:val="9495"/>
        </w:trPr>
        <w:tc>
          <w:tcPr>
            <w:tcW w:w="1250" w:type="dxa"/>
            <w:vMerge/>
          </w:tcPr>
          <w:p w14:paraId="049B7D01" w14:textId="63916655" w:rsidR="00F11E59" w:rsidRPr="00FD22D5" w:rsidRDefault="00F11E59" w:rsidP="002C5E36">
            <w:pPr>
              <w:spacing w:after="200"/>
              <w:rPr>
                <w:rFonts w:cstheme="minorHAnsi"/>
                <w:b/>
                <w:bCs/>
              </w:rPr>
            </w:pPr>
          </w:p>
        </w:tc>
        <w:tc>
          <w:tcPr>
            <w:tcW w:w="1219" w:type="dxa"/>
            <w:textDirection w:val="btLr"/>
          </w:tcPr>
          <w:p w14:paraId="5C174888" w14:textId="2E20B4C7" w:rsidR="00F11E59" w:rsidRPr="00FD22D5" w:rsidRDefault="00C61A40" w:rsidP="002C5E36">
            <w:pPr>
              <w:spacing w:after="200"/>
              <w:ind w:left="5328" w:right="113"/>
              <w:rPr>
                <w:rFonts w:cstheme="minorHAnsi"/>
                <w:sz w:val="32"/>
                <w:szCs w:val="32"/>
              </w:rPr>
            </w:pPr>
            <w:r w:rsidRPr="00FD22D5">
              <w:rPr>
                <w:rFonts w:cstheme="minorHAnsi"/>
                <w:sz w:val="32"/>
                <w:szCs w:val="32"/>
              </w:rPr>
              <w:t>4</w:t>
            </w:r>
            <w:r w:rsidR="00F11E59" w:rsidRPr="00FD22D5">
              <w:rPr>
                <w:rFonts w:cstheme="minorHAnsi"/>
                <w:sz w:val="32"/>
                <w:szCs w:val="32"/>
              </w:rPr>
              <w:t xml:space="preserve">. How did the </w:t>
            </w:r>
            <w:r w:rsidR="008A7B64">
              <w:rPr>
                <w:rFonts w:cstheme="minorHAnsi"/>
                <w:sz w:val="32"/>
                <w:szCs w:val="32"/>
              </w:rPr>
              <w:t>r</w:t>
            </w:r>
            <w:r w:rsidR="00F11E59" w:rsidRPr="00FD22D5">
              <w:rPr>
                <w:rFonts w:cstheme="minorHAnsi"/>
                <w:sz w:val="32"/>
                <w:szCs w:val="32"/>
              </w:rPr>
              <w:t>ulers of the</w:t>
            </w:r>
            <w:r w:rsidR="001F27F6">
              <w:rPr>
                <w:rFonts w:cstheme="minorHAnsi"/>
                <w:sz w:val="32"/>
                <w:szCs w:val="32"/>
              </w:rPr>
              <w:t xml:space="preserve"> </w:t>
            </w:r>
            <w:r w:rsidR="00226ECD">
              <w:rPr>
                <w:rFonts w:cstheme="minorHAnsi"/>
                <w:sz w:val="32"/>
                <w:szCs w:val="32"/>
              </w:rPr>
              <w:t>S</w:t>
            </w:r>
            <w:r w:rsidR="00F11E59" w:rsidRPr="00FD22D5">
              <w:rPr>
                <w:rFonts w:cstheme="minorHAnsi"/>
                <w:sz w:val="32"/>
                <w:szCs w:val="32"/>
              </w:rPr>
              <w:t xml:space="preserve">ky end up in the British </w:t>
            </w:r>
            <w:r w:rsidR="00EF3577">
              <w:rPr>
                <w:rFonts w:cstheme="minorHAnsi"/>
                <w:sz w:val="32"/>
                <w:szCs w:val="32"/>
              </w:rPr>
              <w:t>M</w:t>
            </w:r>
            <w:r w:rsidR="00F11E59" w:rsidRPr="00FD22D5">
              <w:rPr>
                <w:rFonts w:cstheme="minorHAnsi"/>
                <w:sz w:val="32"/>
                <w:szCs w:val="32"/>
              </w:rPr>
              <w:t>useum?</w:t>
            </w:r>
          </w:p>
        </w:tc>
        <w:tc>
          <w:tcPr>
            <w:tcW w:w="1691" w:type="dxa"/>
            <w:gridSpan w:val="3"/>
          </w:tcPr>
          <w:p w14:paraId="4FDF5555" w14:textId="22F4CADD" w:rsidR="00F11E59" w:rsidRDefault="00F11E59" w:rsidP="002C5E36">
            <w:pPr>
              <w:spacing w:after="200" w:line="276" w:lineRule="auto"/>
              <w:rPr>
                <w:rFonts w:cstheme="minorHAnsi"/>
                <w:bCs/>
              </w:rPr>
            </w:pPr>
            <w:r w:rsidRPr="002C5E36">
              <w:rPr>
                <w:rFonts w:cstheme="minorHAnsi"/>
                <w:bCs/>
              </w:rPr>
              <w:t>1. Describe the events leading to the fall of Benin City in 1897 and the seizure of the Benin Bronzes</w:t>
            </w:r>
            <w:r w:rsidR="00226ECD">
              <w:rPr>
                <w:rFonts w:cstheme="minorHAnsi"/>
                <w:bCs/>
              </w:rPr>
              <w:t>,</w:t>
            </w:r>
            <w:r w:rsidRPr="002C5E36">
              <w:rPr>
                <w:rFonts w:cstheme="minorHAnsi"/>
                <w:bCs/>
              </w:rPr>
              <w:t xml:space="preserve"> including the invention of the rubber tyre in 1888.</w:t>
            </w:r>
          </w:p>
          <w:p w14:paraId="54F079F6" w14:textId="77777777" w:rsidR="00226ECD" w:rsidRPr="002C5E36" w:rsidRDefault="00226ECD" w:rsidP="002C5E36">
            <w:pPr>
              <w:spacing w:after="200" w:line="276" w:lineRule="auto"/>
              <w:rPr>
                <w:rFonts w:cstheme="minorHAnsi"/>
                <w:bCs/>
              </w:rPr>
            </w:pPr>
          </w:p>
          <w:p w14:paraId="45D98FD8" w14:textId="77777777" w:rsidR="00F11E59" w:rsidRDefault="00F11E59" w:rsidP="002C5E36">
            <w:pPr>
              <w:spacing w:after="200" w:line="276" w:lineRule="auto"/>
              <w:rPr>
                <w:rFonts w:cstheme="minorHAnsi"/>
                <w:bCs/>
              </w:rPr>
            </w:pPr>
            <w:r w:rsidRPr="002C5E36">
              <w:rPr>
                <w:rFonts w:cstheme="minorHAnsi"/>
                <w:bCs/>
              </w:rPr>
              <w:t>2. Assess the debate over the origin of the Benin Bronzes and what it tells us about European views of Africa.</w:t>
            </w:r>
          </w:p>
          <w:p w14:paraId="0FCB9199" w14:textId="77777777" w:rsidR="00226ECD" w:rsidRPr="002C5E36" w:rsidRDefault="00226ECD" w:rsidP="002C5E36">
            <w:pPr>
              <w:spacing w:after="200" w:line="276" w:lineRule="auto"/>
              <w:rPr>
                <w:rFonts w:cstheme="minorHAnsi"/>
                <w:bCs/>
              </w:rPr>
            </w:pPr>
          </w:p>
          <w:p w14:paraId="37789703" w14:textId="467035DF" w:rsidR="00F11E59" w:rsidRPr="002C5E36" w:rsidRDefault="00F11E59" w:rsidP="002C5E36">
            <w:pPr>
              <w:spacing w:after="200"/>
              <w:rPr>
                <w:rFonts w:cstheme="minorHAnsi"/>
              </w:rPr>
            </w:pPr>
            <w:r w:rsidRPr="002C5E36">
              <w:rPr>
                <w:rFonts w:cstheme="minorHAnsi"/>
                <w:bCs/>
              </w:rPr>
              <w:t>3. Evaluate the ethical implications posed by the current location of the Benin Bronzes.</w:t>
            </w:r>
          </w:p>
        </w:tc>
        <w:tc>
          <w:tcPr>
            <w:tcW w:w="5767" w:type="dxa"/>
            <w:gridSpan w:val="3"/>
          </w:tcPr>
          <w:p w14:paraId="7329E060" w14:textId="16EA1147" w:rsidR="00C61A40" w:rsidRPr="002C5E36" w:rsidRDefault="00D80D04" w:rsidP="002C5E3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See PowerPoint entitled</w:t>
            </w:r>
            <w:r w:rsidR="00C61A40" w:rsidRPr="002C5E3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41AE4" w:rsidRPr="002C5E36">
              <w:rPr>
                <w:rFonts w:cstheme="minorHAnsi"/>
                <w:b/>
                <w:bCs/>
                <w:sz w:val="24"/>
                <w:szCs w:val="24"/>
              </w:rPr>
              <w:t>‘</w:t>
            </w:r>
            <w:r w:rsidR="00C61A40" w:rsidRPr="002C5E36">
              <w:rPr>
                <w:rFonts w:cstheme="minorHAnsi"/>
                <w:b/>
                <w:bCs/>
                <w:sz w:val="24"/>
                <w:szCs w:val="24"/>
              </w:rPr>
              <w:t>L</w:t>
            </w:r>
            <w:r w:rsidR="00252FD4">
              <w:rPr>
                <w:rFonts w:cstheme="minorHAnsi"/>
                <w:b/>
                <w:bCs/>
                <w:sz w:val="24"/>
                <w:szCs w:val="24"/>
              </w:rPr>
              <w:t xml:space="preserve">4, 8, </w:t>
            </w:r>
            <w:r w:rsidR="00C61A40" w:rsidRPr="002C5E36">
              <w:rPr>
                <w:rFonts w:cstheme="minorHAnsi"/>
                <w:b/>
                <w:bCs/>
                <w:sz w:val="24"/>
                <w:szCs w:val="24"/>
              </w:rPr>
              <w:t>9_How do</w:t>
            </w:r>
            <w:r>
              <w:t xml:space="preserve"> </w:t>
            </w:r>
            <w:r w:rsidRPr="00D80D04">
              <w:rPr>
                <w:rFonts w:cstheme="minorHAnsi"/>
                <w:b/>
                <w:bCs/>
                <w:sz w:val="24"/>
                <w:szCs w:val="24"/>
              </w:rPr>
              <w:t xml:space="preserve">Benin and Asante </w:t>
            </w:r>
            <w:r w:rsidR="00C61A40" w:rsidRPr="002C5E36">
              <w:rPr>
                <w:rFonts w:cstheme="minorHAnsi"/>
                <w:b/>
                <w:bCs/>
                <w:sz w:val="24"/>
                <w:szCs w:val="24"/>
              </w:rPr>
              <w:t xml:space="preserve">link to </w:t>
            </w:r>
            <w:r w:rsidRPr="00D80D04">
              <w:rPr>
                <w:rFonts w:cstheme="minorHAnsi"/>
                <w:b/>
                <w:bCs/>
                <w:sz w:val="24"/>
                <w:szCs w:val="24"/>
              </w:rPr>
              <w:t xml:space="preserve">the British </w:t>
            </w:r>
            <w:proofErr w:type="gramStart"/>
            <w:r w:rsidRPr="00D80D04">
              <w:rPr>
                <w:rFonts w:cstheme="minorHAnsi"/>
                <w:b/>
                <w:bCs/>
                <w:sz w:val="24"/>
                <w:szCs w:val="24"/>
              </w:rPr>
              <w:t>Museum</w:t>
            </w:r>
            <w:r w:rsidR="00641AE4" w:rsidRPr="002C5E36">
              <w:rPr>
                <w:rFonts w:cstheme="minorHAnsi"/>
                <w:b/>
                <w:bCs/>
                <w:sz w:val="24"/>
                <w:szCs w:val="24"/>
              </w:rPr>
              <w:t>’</w:t>
            </w:r>
            <w:proofErr w:type="gramEnd"/>
            <w:r w:rsidR="00C61A40" w:rsidRPr="002C5E3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DAD5BD3" w14:textId="2A6FC6C2" w:rsidR="00C61A40" w:rsidRPr="002C5E36" w:rsidRDefault="00C61A40" w:rsidP="002C5E36">
            <w:pPr>
              <w:spacing w:after="200" w:line="276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2C5E36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These activities and </w:t>
            </w:r>
            <w:r w:rsidR="00D80D04" w:rsidRPr="002C5E36">
              <w:rPr>
                <w:rFonts w:cstheme="minorHAnsi"/>
                <w:b/>
                <w:bCs/>
                <w:i/>
                <w:sz w:val="24"/>
                <w:szCs w:val="24"/>
              </w:rPr>
              <w:t>those</w:t>
            </w:r>
            <w:r w:rsidRPr="002C5E36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 in </w:t>
            </w:r>
            <w:r w:rsidR="00D80D04" w:rsidRPr="002C5E36">
              <w:rPr>
                <w:rFonts w:cstheme="minorHAnsi"/>
                <w:b/>
                <w:bCs/>
                <w:i/>
                <w:sz w:val="24"/>
                <w:szCs w:val="24"/>
              </w:rPr>
              <w:t>L</w:t>
            </w:r>
            <w:r w:rsidRPr="002C5E36">
              <w:rPr>
                <w:rFonts w:cstheme="minorHAnsi"/>
                <w:b/>
                <w:bCs/>
                <w:i/>
                <w:sz w:val="24"/>
                <w:szCs w:val="24"/>
              </w:rPr>
              <w:t>es</w:t>
            </w:r>
            <w:r w:rsidR="00C14E2E" w:rsidRPr="002C5E36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sons 8 and 9 are </w:t>
            </w:r>
            <w:r w:rsidR="00D80D04" w:rsidRPr="002C5E36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all </w:t>
            </w:r>
            <w:r w:rsidR="00C14E2E" w:rsidRPr="002C5E36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incorporated into the </w:t>
            </w:r>
            <w:r w:rsidR="00D80D04" w:rsidRPr="002C5E36">
              <w:rPr>
                <w:rFonts w:cstheme="minorHAnsi"/>
                <w:b/>
                <w:bCs/>
                <w:i/>
                <w:sz w:val="24"/>
                <w:szCs w:val="24"/>
              </w:rPr>
              <w:t>P</w:t>
            </w:r>
            <w:r w:rsidR="00C14E2E" w:rsidRPr="002C5E36">
              <w:rPr>
                <w:rFonts w:cstheme="minorHAnsi"/>
                <w:b/>
                <w:bCs/>
                <w:i/>
                <w:sz w:val="24"/>
                <w:szCs w:val="24"/>
              </w:rPr>
              <w:t>ower</w:t>
            </w:r>
            <w:r w:rsidR="00D80D04" w:rsidRPr="002C5E36">
              <w:rPr>
                <w:rFonts w:cstheme="minorHAnsi"/>
                <w:b/>
                <w:bCs/>
                <w:i/>
                <w:sz w:val="24"/>
                <w:szCs w:val="24"/>
              </w:rPr>
              <w:t>P</w:t>
            </w:r>
            <w:r w:rsidR="00C14E2E" w:rsidRPr="002C5E36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oint above. </w:t>
            </w:r>
          </w:p>
          <w:p w14:paraId="37194030" w14:textId="3E5B6000" w:rsidR="005F1814" w:rsidRDefault="00F11E59" w:rsidP="005F1814">
            <w:pPr>
              <w:spacing w:after="200"/>
              <w:rPr>
                <w:rFonts w:cstheme="minorHAnsi"/>
              </w:rPr>
            </w:pPr>
            <w:r w:rsidRPr="00FE0354">
              <w:rPr>
                <w:rFonts w:cstheme="minorHAnsi"/>
                <w:bCs/>
              </w:rPr>
              <w:t>Source analysis of photo of Oba Ovo</w:t>
            </w:r>
            <w:r w:rsidR="00872CC7">
              <w:rPr>
                <w:rFonts w:cstheme="minorHAnsi"/>
                <w:bCs/>
              </w:rPr>
              <w:t>n</w:t>
            </w:r>
            <w:r w:rsidRPr="00FE0354">
              <w:rPr>
                <w:rFonts w:cstheme="minorHAnsi"/>
                <w:bCs/>
              </w:rPr>
              <w:t>ramwen during deportation to Calabar versus</w:t>
            </w:r>
            <w:r w:rsidR="000926D1">
              <w:rPr>
                <w:rFonts w:cstheme="minorHAnsi"/>
                <w:bCs/>
              </w:rPr>
              <w:t xml:space="preserve"> </w:t>
            </w:r>
            <w:r w:rsidRPr="00FE0354">
              <w:rPr>
                <w:rFonts w:cstheme="minorHAnsi"/>
                <w:bCs/>
              </w:rPr>
              <w:t>photo of British Army in front of seized loot from Benin City. What h</w:t>
            </w:r>
            <w:r w:rsidRPr="00FD22D5">
              <w:rPr>
                <w:rFonts w:cstheme="minorHAnsi"/>
                <w:bCs/>
              </w:rPr>
              <w:t>as happened here?</w:t>
            </w:r>
            <w:r w:rsidR="00DD536B">
              <w:rPr>
                <w:rFonts w:cstheme="minorHAnsi"/>
                <w:bCs/>
              </w:rPr>
              <w:t xml:space="preserve"> </w:t>
            </w:r>
            <w:hyperlink r:id="rId14" w:history="1">
              <w:r w:rsidR="00DD536B" w:rsidRPr="00DD536B">
                <w:rPr>
                  <w:rStyle w:val="Hyperlink"/>
                  <w:rFonts w:cstheme="minorHAnsi"/>
                </w:rPr>
                <w:t>https://therabbitisin.com/fact-about-benin-massacre-and-expenditure-of-1897-f93f63d8691c</w:t>
              </w:r>
            </w:hyperlink>
            <w:r w:rsidR="005F1814" w:rsidRPr="00FD22D5">
              <w:rPr>
                <w:rFonts w:cstheme="minorHAnsi"/>
              </w:rPr>
              <w:t xml:space="preserve"> </w:t>
            </w:r>
          </w:p>
          <w:p w14:paraId="352589ED" w14:textId="70E3AF59" w:rsidR="005F1814" w:rsidRPr="00FE0354" w:rsidRDefault="005F1814" w:rsidP="005F1814">
            <w:pPr>
              <w:spacing w:after="200"/>
              <w:rPr>
                <w:rFonts w:cstheme="minorHAnsi"/>
              </w:rPr>
            </w:pPr>
            <w:r w:rsidRPr="00FD22D5">
              <w:rPr>
                <w:rFonts w:cstheme="minorHAnsi"/>
              </w:rPr>
              <w:t>Source inference on</w:t>
            </w:r>
            <w:r>
              <w:rPr>
                <w:rFonts w:cstheme="minorHAnsi"/>
              </w:rPr>
              <w:t xml:space="preserve"> p</w:t>
            </w:r>
            <w:r w:rsidRPr="00FE0354">
              <w:rPr>
                <w:rFonts w:cstheme="minorHAnsi"/>
              </w:rPr>
              <w:t xml:space="preserve">laque depicting </w:t>
            </w:r>
            <w:r w:rsidRPr="00FD22D5">
              <w:rPr>
                <w:rFonts w:cstheme="minorHAnsi"/>
              </w:rPr>
              <w:t>warrior and attendants</w:t>
            </w:r>
            <w:r>
              <w:rPr>
                <w:rFonts w:cstheme="minorHAnsi"/>
              </w:rPr>
              <w:t xml:space="preserve"> </w:t>
            </w:r>
            <w:r w:rsidRPr="00FE0354">
              <w:rPr>
                <w:rFonts w:cstheme="minorHAnsi"/>
              </w:rPr>
              <w:t>on page 11 h</w:t>
            </w:r>
            <w:r>
              <w:rPr>
                <w:rFonts w:cstheme="minorHAnsi"/>
              </w:rPr>
              <w:t>e</w:t>
            </w:r>
            <w:r w:rsidRPr="00FE0354">
              <w:rPr>
                <w:rFonts w:cstheme="minorHAnsi"/>
              </w:rPr>
              <w:t xml:space="preserve">re: </w:t>
            </w:r>
            <w:hyperlink r:id="rId15" w:history="1">
              <w:r w:rsidRPr="00FD22D5">
                <w:rPr>
                  <w:rStyle w:val="Hyperlink"/>
                  <w:rFonts w:cstheme="minorHAnsi"/>
                </w:rPr>
                <w:t>www.britishmuseum.org/sites/default/files/2019-09/Benin_art_Nov2015.pdf</w:t>
              </w:r>
            </w:hyperlink>
          </w:p>
          <w:p w14:paraId="33B77124" w14:textId="66ED63E7" w:rsidR="005F1814" w:rsidRPr="00FE0354" w:rsidRDefault="005F1814" w:rsidP="005F1814">
            <w:pPr>
              <w:spacing w:after="200"/>
              <w:rPr>
                <w:rFonts w:cstheme="minorHAnsi"/>
              </w:rPr>
            </w:pPr>
            <w:r w:rsidRPr="00FD22D5">
              <w:rPr>
                <w:rFonts w:cstheme="minorHAnsi"/>
              </w:rPr>
              <w:t>George the Poet on Benin Bronzes:</w:t>
            </w:r>
            <w:r>
              <w:rPr>
                <w:rFonts w:cstheme="minorHAnsi"/>
              </w:rPr>
              <w:t xml:space="preserve"> </w:t>
            </w:r>
            <w:hyperlink r:id="rId16" w:history="1">
              <w:r w:rsidRPr="00FD22D5">
                <w:rPr>
                  <w:rStyle w:val="Hyperlink"/>
                  <w:rFonts w:cstheme="minorHAnsi"/>
                </w:rPr>
                <w:t>www.youtube.com/watch?v=3IlUMUGUorw</w:t>
              </w:r>
            </w:hyperlink>
          </w:p>
          <w:p w14:paraId="1F7C4AF2" w14:textId="4818191C" w:rsidR="005F1814" w:rsidRPr="00FD22D5" w:rsidRDefault="005F1814" w:rsidP="005F1814">
            <w:pPr>
              <w:spacing w:after="200" w:line="276" w:lineRule="auto"/>
              <w:rPr>
                <w:rFonts w:cstheme="minorHAnsi"/>
                <w:bCs/>
              </w:rPr>
            </w:pPr>
            <w:r w:rsidRPr="00FD22D5">
              <w:rPr>
                <w:rFonts w:cstheme="minorHAnsi"/>
                <w:bCs/>
              </w:rPr>
              <w:t xml:space="preserve">Comprehension on description of the fall of Benin in </w:t>
            </w:r>
            <w:r w:rsidRPr="002C5E36">
              <w:rPr>
                <w:rFonts w:cstheme="minorHAnsi"/>
                <w:bCs/>
                <w:i/>
              </w:rPr>
              <w:t>Benin under British Administration</w:t>
            </w:r>
            <w:r w:rsidRPr="00FD22D5">
              <w:rPr>
                <w:rFonts w:cstheme="minorHAnsi"/>
                <w:bCs/>
              </w:rPr>
              <w:t xml:space="preserve"> by Philip A</w:t>
            </w:r>
            <w:r w:rsidR="000002D1">
              <w:rPr>
                <w:rFonts w:cstheme="minorHAnsi"/>
                <w:bCs/>
              </w:rPr>
              <w:t>.</w:t>
            </w:r>
            <w:r w:rsidRPr="00FD22D5">
              <w:rPr>
                <w:rFonts w:cstheme="minorHAnsi"/>
                <w:bCs/>
              </w:rPr>
              <w:t xml:space="preserve"> </w:t>
            </w:r>
            <w:proofErr w:type="spellStart"/>
            <w:r w:rsidRPr="00FD22D5">
              <w:rPr>
                <w:rFonts w:cstheme="minorHAnsi"/>
                <w:bCs/>
              </w:rPr>
              <w:t>Igbafe</w:t>
            </w:r>
            <w:proofErr w:type="spellEnd"/>
          </w:p>
          <w:p w14:paraId="7E53F539" w14:textId="26965047" w:rsidR="005F1814" w:rsidRPr="00FD22D5" w:rsidRDefault="005F1814" w:rsidP="005F1814">
            <w:pPr>
              <w:spacing w:after="200" w:line="276" w:lineRule="auto"/>
              <w:rPr>
                <w:rFonts w:cstheme="minorHAnsi"/>
                <w:bCs/>
              </w:rPr>
            </w:pPr>
            <w:r w:rsidRPr="00FD22D5">
              <w:rPr>
                <w:rFonts w:cstheme="minorHAnsi"/>
                <w:bCs/>
              </w:rPr>
              <w:t>Comparison between the Benin Bronze</w:t>
            </w:r>
            <w:r w:rsidR="000002D1">
              <w:rPr>
                <w:rFonts w:cstheme="minorHAnsi"/>
                <w:bCs/>
              </w:rPr>
              <w:t>s and Les Demoiselles D’Avignon</w:t>
            </w:r>
            <w:r w:rsidRPr="00FD22D5">
              <w:rPr>
                <w:rFonts w:cstheme="minorHAnsi"/>
                <w:bCs/>
              </w:rPr>
              <w:t xml:space="preserve"> by Pablo Picasso</w:t>
            </w:r>
          </w:p>
          <w:p w14:paraId="75F382F4" w14:textId="779F7787" w:rsidR="005F1814" w:rsidRDefault="005F1814" w:rsidP="005F1814">
            <w:pPr>
              <w:spacing w:after="200" w:line="276" w:lineRule="auto"/>
              <w:rPr>
                <w:rStyle w:val="Hyperlink"/>
                <w:rFonts w:cstheme="minorHAnsi"/>
              </w:rPr>
            </w:pPr>
            <w:r w:rsidRPr="00FD22D5">
              <w:rPr>
                <w:rFonts w:cstheme="minorHAnsi"/>
                <w:bCs/>
              </w:rPr>
              <w:t xml:space="preserve">Watch David </w:t>
            </w:r>
            <w:proofErr w:type="spellStart"/>
            <w:r w:rsidRPr="00FD22D5">
              <w:rPr>
                <w:rFonts w:cstheme="minorHAnsi"/>
                <w:bCs/>
              </w:rPr>
              <w:t>Olusoga</w:t>
            </w:r>
            <w:proofErr w:type="spellEnd"/>
            <w:r w:rsidR="000002D1">
              <w:t xml:space="preserve"> </w:t>
            </w:r>
            <w:r w:rsidR="000002D1" w:rsidRPr="000002D1">
              <w:rPr>
                <w:rFonts w:cstheme="minorHAnsi"/>
                <w:bCs/>
              </w:rPr>
              <w:t>on the Benin Bronzes</w:t>
            </w:r>
            <w:r w:rsidRPr="00FD22D5">
              <w:rPr>
                <w:rFonts w:cstheme="minorHAnsi"/>
                <w:bCs/>
              </w:rPr>
              <w:t xml:space="preserve"> in </w:t>
            </w:r>
            <w:r w:rsidRPr="002C5E36">
              <w:rPr>
                <w:rFonts w:cstheme="minorHAnsi"/>
                <w:bCs/>
                <w:i/>
              </w:rPr>
              <w:t>Civilisations</w:t>
            </w:r>
            <w:r w:rsidR="000002D1">
              <w:rPr>
                <w:rFonts w:cstheme="minorHAnsi"/>
                <w:bCs/>
              </w:rPr>
              <w:t>:</w:t>
            </w:r>
            <w:r w:rsidRPr="00FD22D5">
              <w:rPr>
                <w:rFonts w:cstheme="minorHAnsi"/>
                <w:bCs/>
              </w:rPr>
              <w:t xml:space="preserve"> </w:t>
            </w:r>
            <w:hyperlink r:id="rId17" w:history="1">
              <w:r w:rsidRPr="00FD22D5">
                <w:rPr>
                  <w:rStyle w:val="Hyperlink"/>
                  <w:rFonts w:cstheme="minorHAnsi"/>
                </w:rPr>
                <w:t>www.youtube.com/watch?v=rp8flCwvoAU</w:t>
              </w:r>
            </w:hyperlink>
          </w:p>
          <w:p w14:paraId="3BB96490" w14:textId="5066FEC9" w:rsidR="00DF1A95" w:rsidRPr="00FE0354" w:rsidRDefault="00DF1A95" w:rsidP="005F1814">
            <w:pPr>
              <w:spacing w:after="200" w:line="276" w:lineRule="auto"/>
              <w:rPr>
                <w:rFonts w:cstheme="minorHAnsi"/>
                <w:bCs/>
              </w:rPr>
            </w:pPr>
            <w:r>
              <w:rPr>
                <w:rFonts w:eastAsia="Times New Roman"/>
                <w:color w:val="000000"/>
              </w:rPr>
              <w:t>‘Story Source Scholarship’ tasks on the colonisation of Great Benin.</w:t>
            </w:r>
          </w:p>
          <w:p w14:paraId="19F3BAD0" w14:textId="2A5FAEEE" w:rsidR="005F1814" w:rsidRPr="00FD22D5" w:rsidRDefault="005F1814" w:rsidP="005F1814">
            <w:pPr>
              <w:spacing w:after="200" w:line="276" w:lineRule="auto"/>
              <w:rPr>
                <w:rFonts w:cstheme="minorHAnsi"/>
                <w:bCs/>
              </w:rPr>
            </w:pPr>
            <w:r w:rsidRPr="00FD22D5">
              <w:rPr>
                <w:rFonts w:cstheme="minorHAnsi"/>
                <w:bCs/>
              </w:rPr>
              <w:t>What is the significance of the Benin Bronze</w:t>
            </w:r>
            <w:r w:rsidR="000002D1">
              <w:rPr>
                <w:rFonts w:cstheme="minorHAnsi"/>
                <w:bCs/>
              </w:rPr>
              <w:t xml:space="preserve">s? Analysis in terms of three </w:t>
            </w:r>
            <w:r w:rsidR="008E2D8C">
              <w:rPr>
                <w:rFonts w:cstheme="minorHAnsi"/>
                <w:bCs/>
              </w:rPr>
              <w:t>‘</w:t>
            </w:r>
            <w:r w:rsidR="000002D1">
              <w:rPr>
                <w:rFonts w:cstheme="minorHAnsi"/>
                <w:bCs/>
              </w:rPr>
              <w:t>I</w:t>
            </w:r>
            <w:r w:rsidR="008E2D8C">
              <w:rPr>
                <w:rFonts w:cstheme="minorHAnsi"/>
                <w:bCs/>
              </w:rPr>
              <w:t>’</w:t>
            </w:r>
            <w:r w:rsidRPr="00FD22D5">
              <w:rPr>
                <w:rFonts w:cstheme="minorHAnsi"/>
                <w:bCs/>
              </w:rPr>
              <w:t xml:space="preserve">s: influence, insight and interrupting the psyche. </w:t>
            </w:r>
          </w:p>
          <w:p w14:paraId="36526DE4" w14:textId="77777777" w:rsidR="005F1814" w:rsidRPr="00FD22D5" w:rsidRDefault="005F1814" w:rsidP="005F1814">
            <w:pPr>
              <w:spacing w:after="200" w:line="276" w:lineRule="auto"/>
              <w:rPr>
                <w:rFonts w:cstheme="minorHAnsi"/>
                <w:bCs/>
              </w:rPr>
            </w:pPr>
            <w:r w:rsidRPr="00FD22D5">
              <w:rPr>
                <w:rFonts w:cstheme="minorHAnsi"/>
                <w:bCs/>
              </w:rPr>
              <w:t xml:space="preserve">Debate: Where should they be? Arguments for/against return to Nigeria. </w:t>
            </w:r>
          </w:p>
          <w:p w14:paraId="262284F5" w14:textId="77777777" w:rsidR="00F11E59" w:rsidRPr="002C5E36" w:rsidRDefault="00F11E59" w:rsidP="00BD4599">
            <w:pPr>
              <w:spacing w:after="200"/>
              <w:rPr>
                <w:rFonts w:cstheme="minorHAnsi"/>
              </w:rPr>
            </w:pPr>
          </w:p>
        </w:tc>
        <w:tc>
          <w:tcPr>
            <w:tcW w:w="4429" w:type="dxa"/>
            <w:gridSpan w:val="2"/>
          </w:tcPr>
          <w:p w14:paraId="4C932C27" w14:textId="25098FA5" w:rsidR="00F11E59" w:rsidRPr="00FD22D5" w:rsidRDefault="002859DE" w:rsidP="002C5E36">
            <w:pPr>
              <w:spacing w:after="20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‘</w:t>
            </w:r>
            <w:r w:rsidR="00F11E59" w:rsidRPr="00FE0354">
              <w:rPr>
                <w:rFonts w:cstheme="minorHAnsi"/>
                <w:bCs/>
              </w:rPr>
              <w:t xml:space="preserve">The origins of the Benin </w:t>
            </w:r>
            <w:r>
              <w:rPr>
                <w:rFonts w:cstheme="minorHAnsi"/>
                <w:bCs/>
              </w:rPr>
              <w:t>B</w:t>
            </w:r>
            <w:r w:rsidR="00F11E59" w:rsidRPr="00FE0354">
              <w:rPr>
                <w:rFonts w:cstheme="minorHAnsi"/>
                <w:bCs/>
              </w:rPr>
              <w:t>ronzes</w:t>
            </w:r>
            <w:proofErr w:type="gramStart"/>
            <w:r>
              <w:rPr>
                <w:rFonts w:cstheme="minorHAnsi"/>
                <w:bCs/>
              </w:rPr>
              <w:t>’</w:t>
            </w:r>
            <w:r w:rsidR="00F11E59" w:rsidRPr="00FE0354">
              <w:rPr>
                <w:rFonts w:cstheme="minorHAnsi"/>
                <w:bCs/>
              </w:rPr>
              <w:t xml:space="preserve"> </w:t>
            </w:r>
            <w:r>
              <w:t xml:space="preserve"> </w:t>
            </w:r>
            <w:r w:rsidRPr="002859DE">
              <w:rPr>
                <w:rFonts w:cstheme="minorHAnsi"/>
                <w:bCs/>
              </w:rPr>
              <w:t>by</w:t>
            </w:r>
            <w:proofErr w:type="gramEnd"/>
            <w:r w:rsidRPr="002859DE">
              <w:rPr>
                <w:rFonts w:cstheme="minorHAnsi"/>
                <w:bCs/>
              </w:rPr>
              <w:t xml:space="preserve"> M. D. W. Jeffreys </w:t>
            </w:r>
            <w:r>
              <w:rPr>
                <w:rFonts w:cstheme="minorHAnsi"/>
                <w:bCs/>
              </w:rPr>
              <w:t xml:space="preserve">(1951) </w:t>
            </w:r>
            <w:r w:rsidR="00F11E59" w:rsidRPr="00FE0354">
              <w:rPr>
                <w:rFonts w:cstheme="minorHAnsi"/>
                <w:bCs/>
              </w:rPr>
              <w:t xml:space="preserve">in </w:t>
            </w:r>
            <w:r w:rsidR="00F11E59" w:rsidRPr="002C5E36">
              <w:rPr>
                <w:rFonts w:cstheme="minorHAnsi"/>
                <w:bCs/>
                <w:i/>
              </w:rPr>
              <w:t>African Studies</w:t>
            </w:r>
            <w:r>
              <w:rPr>
                <w:rFonts w:cstheme="minorHAnsi"/>
                <w:bCs/>
              </w:rPr>
              <w:t xml:space="preserve">, </w:t>
            </w:r>
            <w:r w:rsidRPr="002C5E36">
              <w:rPr>
                <w:rFonts w:cstheme="minorHAnsi"/>
                <w:bCs/>
                <w:i/>
              </w:rPr>
              <w:t>10</w:t>
            </w:r>
            <w:r>
              <w:rPr>
                <w:rFonts w:cstheme="minorHAnsi"/>
                <w:bCs/>
              </w:rPr>
              <w:t>, pp. 87–92</w:t>
            </w:r>
          </w:p>
          <w:p w14:paraId="3B94B20E" w14:textId="784C53A4" w:rsidR="00C14E2E" w:rsidRPr="00FD22D5" w:rsidRDefault="000002D1" w:rsidP="002C5E36">
            <w:pPr>
              <w:spacing w:after="200"/>
              <w:rPr>
                <w:rStyle w:val="Hyperlink"/>
                <w:rFonts w:cstheme="minorHAnsi"/>
              </w:rPr>
            </w:pPr>
            <w:r w:rsidRPr="00007101">
              <w:rPr>
                <w:rFonts w:cstheme="minorHAnsi"/>
                <w:i/>
              </w:rPr>
              <w:t xml:space="preserve">Benin </w:t>
            </w:r>
            <w:r>
              <w:rPr>
                <w:rFonts w:cstheme="minorHAnsi"/>
                <w:i/>
              </w:rPr>
              <w:t>U</w:t>
            </w:r>
            <w:r w:rsidRPr="00007101">
              <w:rPr>
                <w:rFonts w:cstheme="minorHAnsi"/>
                <w:i/>
              </w:rPr>
              <w:t>nder British Administration</w:t>
            </w:r>
            <w:r>
              <w:rPr>
                <w:rFonts w:cstheme="minorHAnsi"/>
                <w:i/>
              </w:rPr>
              <w:t>:</w:t>
            </w:r>
            <w:r w:rsidRPr="00007101">
              <w:rPr>
                <w:i/>
              </w:rPr>
              <w:t xml:space="preserve"> </w:t>
            </w:r>
            <w:r w:rsidRPr="00F660F7">
              <w:rPr>
                <w:rFonts w:cstheme="minorHAnsi"/>
                <w:i/>
              </w:rPr>
              <w:t xml:space="preserve">the impact of colonial rule on </w:t>
            </w:r>
            <w:r w:rsidRPr="00007101">
              <w:rPr>
                <w:rFonts w:cstheme="minorHAnsi"/>
                <w:i/>
              </w:rPr>
              <w:t xml:space="preserve">an African </w:t>
            </w:r>
            <w:r>
              <w:rPr>
                <w:rFonts w:cstheme="minorHAnsi"/>
                <w:i/>
              </w:rPr>
              <w:t>k</w:t>
            </w:r>
            <w:r w:rsidRPr="00007101">
              <w:rPr>
                <w:rFonts w:cstheme="minorHAnsi"/>
                <w:i/>
              </w:rPr>
              <w:t>ingdom, 1897-1938</w:t>
            </w:r>
            <w:r w:rsidRPr="00B66EB7">
              <w:rPr>
                <w:rFonts w:cstheme="minorHAnsi"/>
              </w:rPr>
              <w:t xml:space="preserve"> </w:t>
            </w:r>
            <w:r w:rsidRPr="00FD22D5">
              <w:rPr>
                <w:rFonts w:cstheme="minorHAnsi"/>
              </w:rPr>
              <w:t xml:space="preserve">by Philip </w:t>
            </w:r>
            <w:proofErr w:type="spellStart"/>
            <w:r w:rsidRPr="00FD22D5">
              <w:rPr>
                <w:rFonts w:cstheme="minorHAnsi"/>
              </w:rPr>
              <w:t>Igbafe</w:t>
            </w:r>
            <w:proofErr w:type="spellEnd"/>
            <w:r>
              <w:rPr>
                <w:rFonts w:cstheme="minorHAnsi"/>
              </w:rPr>
              <w:t xml:space="preserve"> (1979, Humanities </w:t>
            </w:r>
            <w:proofErr w:type="gramStart"/>
            <w:r>
              <w:rPr>
                <w:rFonts w:cstheme="minorHAnsi"/>
              </w:rPr>
              <w:t>Press)</w:t>
            </w:r>
            <w:r w:rsidR="002859DE">
              <w:rPr>
                <w:rFonts w:cstheme="minorHAnsi"/>
              </w:rPr>
              <w:t>‘</w:t>
            </w:r>
            <w:proofErr w:type="gramEnd"/>
            <w:r w:rsidR="002859DE">
              <w:rPr>
                <w:rFonts w:cstheme="minorHAnsi"/>
              </w:rPr>
              <w:t xml:space="preserve">Spoils of war’ by Jonathan Jones (2003) in </w:t>
            </w:r>
            <w:r w:rsidR="002859DE">
              <w:rPr>
                <w:rFonts w:cstheme="minorHAnsi"/>
                <w:i/>
              </w:rPr>
              <w:t>The Guardian</w:t>
            </w:r>
            <w:r w:rsidR="002859DE">
              <w:rPr>
                <w:rFonts w:cstheme="minorHAnsi"/>
              </w:rPr>
              <w:t xml:space="preserve">: </w:t>
            </w:r>
            <w:r w:rsidR="002859DE" w:rsidRPr="002859DE">
              <w:t xml:space="preserve"> </w:t>
            </w:r>
            <w:hyperlink r:id="rId18" w:history="1">
              <w:r w:rsidR="001617FD" w:rsidRPr="003745A8">
                <w:rPr>
                  <w:rStyle w:val="Hyperlink"/>
                  <w:rFonts w:cstheme="minorHAnsi"/>
                </w:rPr>
                <w:t>www.theguardian.com/culture/2003/sep/11/2</w:t>
              </w:r>
            </w:hyperlink>
            <w:r w:rsidR="001617FD">
              <w:rPr>
                <w:rFonts w:cstheme="minorHAnsi"/>
              </w:rPr>
              <w:t xml:space="preserve"> </w:t>
            </w:r>
          </w:p>
          <w:p w14:paraId="576B6001" w14:textId="7D0B7501" w:rsidR="00C14E2E" w:rsidRPr="002C5E36" w:rsidRDefault="00C14E2E" w:rsidP="002C5E36">
            <w:pPr>
              <w:spacing w:after="200"/>
              <w:rPr>
                <w:rFonts w:cstheme="minorHAnsi"/>
              </w:rPr>
            </w:pPr>
          </w:p>
        </w:tc>
      </w:tr>
      <w:tr w:rsidR="00895D7A" w:rsidRPr="002B009D" w14:paraId="43468E5E" w14:textId="77777777" w:rsidTr="00895D7A">
        <w:trPr>
          <w:gridAfter w:val="1"/>
          <w:wAfter w:w="884" w:type="dxa"/>
          <w:cantSplit/>
          <w:trHeight w:val="1134"/>
        </w:trPr>
        <w:tc>
          <w:tcPr>
            <w:tcW w:w="1250" w:type="dxa"/>
            <w:vMerge w:val="restart"/>
          </w:tcPr>
          <w:p w14:paraId="4C8EC43E" w14:textId="77777777" w:rsidR="00F11E59" w:rsidRPr="00FE0354" w:rsidRDefault="00F11E59" w:rsidP="002C5E36">
            <w:pPr>
              <w:spacing w:after="200"/>
              <w:rPr>
                <w:rFonts w:cstheme="minorHAnsi"/>
                <w:b/>
                <w:bCs/>
                <w:sz w:val="28"/>
                <w:szCs w:val="28"/>
              </w:rPr>
            </w:pPr>
            <w:r w:rsidRPr="002C5E36">
              <w:rPr>
                <w:rFonts w:cstheme="minorHAnsi"/>
                <w:b/>
                <w:sz w:val="28"/>
                <w:szCs w:val="28"/>
              </w:rPr>
              <w:lastRenderedPageBreak/>
              <w:t>Week 3: The rise of the Asante Kingdom</w:t>
            </w:r>
          </w:p>
          <w:p w14:paraId="66A2B50F" w14:textId="421F79C1" w:rsidR="00F11E59" w:rsidRPr="00FD22D5" w:rsidRDefault="00F11E59" w:rsidP="002C5E36">
            <w:pPr>
              <w:spacing w:after="200"/>
              <w:rPr>
                <w:rFonts w:cstheme="minorHAnsi"/>
                <w:b/>
                <w:bCs/>
              </w:rPr>
            </w:pPr>
          </w:p>
        </w:tc>
        <w:tc>
          <w:tcPr>
            <w:tcW w:w="1219" w:type="dxa"/>
            <w:textDirection w:val="btLr"/>
          </w:tcPr>
          <w:p w14:paraId="0B08F75D" w14:textId="41DF1433" w:rsidR="00F11E59" w:rsidRPr="00780535" w:rsidRDefault="00780535" w:rsidP="00780535">
            <w:pPr>
              <w:spacing w:after="200"/>
              <w:ind w:left="113" w:right="113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5. Who were the Asante?</w:t>
            </w:r>
          </w:p>
        </w:tc>
        <w:tc>
          <w:tcPr>
            <w:tcW w:w="1691" w:type="dxa"/>
            <w:gridSpan w:val="3"/>
          </w:tcPr>
          <w:p w14:paraId="5905B024" w14:textId="50E96FE4" w:rsidR="00F11E59" w:rsidRPr="002C5E36" w:rsidRDefault="00F11E59" w:rsidP="002C5E36">
            <w:pPr>
              <w:spacing w:after="200"/>
              <w:rPr>
                <w:rFonts w:cstheme="minorHAnsi"/>
              </w:rPr>
            </w:pPr>
            <w:r w:rsidRPr="002C5E36">
              <w:rPr>
                <w:rFonts w:cstheme="minorHAnsi"/>
              </w:rPr>
              <w:t xml:space="preserve">1. Describe the creation story of the Asante and the summoning of the Golden Stool by </w:t>
            </w:r>
            <w:proofErr w:type="spellStart"/>
            <w:r w:rsidRPr="002C5E36">
              <w:rPr>
                <w:rFonts w:cstheme="minorHAnsi"/>
              </w:rPr>
              <w:t>Okomfo</w:t>
            </w:r>
            <w:proofErr w:type="spellEnd"/>
            <w:r w:rsidRPr="002C5E36">
              <w:rPr>
                <w:rFonts w:cstheme="minorHAnsi"/>
              </w:rPr>
              <w:t xml:space="preserve"> Anokye</w:t>
            </w:r>
            <w:r w:rsidR="00847703">
              <w:rPr>
                <w:rFonts w:cstheme="minorHAnsi"/>
              </w:rPr>
              <w:t>.</w:t>
            </w:r>
          </w:p>
          <w:p w14:paraId="4A433E0D" w14:textId="77777777" w:rsidR="00F11E59" w:rsidRPr="002C5E36" w:rsidRDefault="00F11E59" w:rsidP="002C5E36">
            <w:pPr>
              <w:spacing w:after="200"/>
              <w:rPr>
                <w:rFonts w:cstheme="minorHAnsi"/>
              </w:rPr>
            </w:pPr>
          </w:p>
          <w:p w14:paraId="10B064EC" w14:textId="1719F04C" w:rsidR="00F11E59" w:rsidRPr="002C5E36" w:rsidRDefault="00F11E59" w:rsidP="002C5E36">
            <w:pPr>
              <w:spacing w:after="200"/>
              <w:rPr>
                <w:rFonts w:cstheme="minorHAnsi"/>
              </w:rPr>
            </w:pPr>
            <w:r w:rsidRPr="002C5E36">
              <w:rPr>
                <w:rFonts w:cstheme="minorHAnsi"/>
              </w:rPr>
              <w:t xml:space="preserve">2. Explain how the Asante emerged </w:t>
            </w:r>
            <w:r w:rsidR="00641AE4">
              <w:rPr>
                <w:rFonts w:cstheme="minorHAnsi"/>
              </w:rPr>
              <w:t>‘</w:t>
            </w:r>
            <w:r w:rsidRPr="002C5E36">
              <w:rPr>
                <w:rFonts w:cstheme="minorHAnsi"/>
              </w:rPr>
              <w:t>because of war</w:t>
            </w:r>
            <w:r w:rsidR="00641AE4">
              <w:rPr>
                <w:rFonts w:cstheme="minorHAnsi"/>
              </w:rPr>
              <w:t>’</w:t>
            </w:r>
            <w:r w:rsidRPr="002C5E36">
              <w:rPr>
                <w:rFonts w:cstheme="minorHAnsi"/>
              </w:rPr>
              <w:t>.</w:t>
            </w:r>
          </w:p>
          <w:p w14:paraId="5A1C704C" w14:textId="77777777" w:rsidR="00F11E59" w:rsidRPr="002C5E36" w:rsidRDefault="00F11E59" w:rsidP="002C5E36">
            <w:pPr>
              <w:spacing w:after="200"/>
              <w:rPr>
                <w:rFonts w:cstheme="minorHAnsi"/>
              </w:rPr>
            </w:pPr>
          </w:p>
          <w:p w14:paraId="4E846F7F" w14:textId="54ACD963" w:rsidR="00F11E59" w:rsidRPr="002C5E36" w:rsidRDefault="00F11E59" w:rsidP="002C5E36">
            <w:pPr>
              <w:spacing w:after="200" w:line="276" w:lineRule="auto"/>
              <w:rPr>
                <w:rFonts w:cstheme="minorHAnsi"/>
              </w:rPr>
            </w:pPr>
            <w:r w:rsidRPr="002C5E36">
              <w:rPr>
                <w:rFonts w:cstheme="minorHAnsi"/>
              </w:rPr>
              <w:t>3. Evaluate the methods by which Osei Tutu consolidated his power</w:t>
            </w:r>
            <w:r w:rsidR="00847703">
              <w:rPr>
                <w:rFonts w:cstheme="minorHAnsi"/>
              </w:rPr>
              <w:t>,</w:t>
            </w:r>
            <w:r w:rsidRPr="002C5E36">
              <w:rPr>
                <w:rFonts w:cstheme="minorHAnsi"/>
              </w:rPr>
              <w:t xml:space="preserve"> </w:t>
            </w:r>
            <w:proofErr w:type="gramStart"/>
            <w:r w:rsidRPr="002C5E36">
              <w:rPr>
                <w:rFonts w:cstheme="minorHAnsi"/>
              </w:rPr>
              <w:t>e</w:t>
            </w:r>
            <w:r w:rsidR="00847703">
              <w:rPr>
                <w:rFonts w:cstheme="minorHAnsi"/>
              </w:rPr>
              <w:t>.</w:t>
            </w:r>
            <w:r w:rsidRPr="002C5E36">
              <w:rPr>
                <w:rFonts w:cstheme="minorHAnsi"/>
              </w:rPr>
              <w:t>g</w:t>
            </w:r>
            <w:r w:rsidR="00847703">
              <w:rPr>
                <w:rFonts w:cstheme="minorHAnsi"/>
              </w:rPr>
              <w:t>.</w:t>
            </w:r>
            <w:proofErr w:type="gramEnd"/>
            <w:r w:rsidRPr="002C5E36">
              <w:rPr>
                <w:rFonts w:cstheme="minorHAnsi"/>
              </w:rPr>
              <w:t xml:space="preserve"> banning pre-Asante histories and encouraging Asante mythology</w:t>
            </w:r>
            <w:r w:rsidR="00847703">
              <w:rPr>
                <w:rFonts w:cstheme="minorHAnsi"/>
              </w:rPr>
              <w:t>.</w:t>
            </w:r>
          </w:p>
        </w:tc>
        <w:tc>
          <w:tcPr>
            <w:tcW w:w="5767" w:type="dxa"/>
            <w:gridSpan w:val="3"/>
          </w:tcPr>
          <w:p w14:paraId="495F5FF9" w14:textId="61E04EF9" w:rsidR="00C14E2E" w:rsidRPr="002C5E36" w:rsidRDefault="00847703" w:rsidP="002C5E36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074192">
              <w:rPr>
                <w:rFonts w:cstheme="minorHAnsi"/>
                <w:b/>
                <w:bCs/>
                <w:sz w:val="24"/>
                <w:szCs w:val="24"/>
              </w:rPr>
              <w:t xml:space="preserve">ee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PowerPoint</w:t>
            </w:r>
            <w:r w:rsidRPr="00074192">
              <w:rPr>
                <w:rFonts w:cstheme="minorHAnsi"/>
                <w:b/>
                <w:bCs/>
                <w:sz w:val="24"/>
                <w:szCs w:val="24"/>
              </w:rPr>
              <w:t xml:space="preserve"> entitled </w:t>
            </w:r>
            <w:r w:rsidR="00641AE4" w:rsidRPr="002C5E36">
              <w:rPr>
                <w:rFonts w:cstheme="minorHAnsi"/>
                <w:b/>
                <w:bCs/>
                <w:sz w:val="24"/>
                <w:szCs w:val="24"/>
              </w:rPr>
              <w:t>‘</w:t>
            </w:r>
            <w:r w:rsidR="00C14E2E" w:rsidRPr="002C5E36">
              <w:rPr>
                <w:rFonts w:cstheme="minorHAnsi"/>
                <w:b/>
                <w:bCs/>
                <w:sz w:val="24"/>
                <w:szCs w:val="24"/>
              </w:rPr>
              <w:t xml:space="preserve">L5_Who were the </w:t>
            </w:r>
            <w:proofErr w:type="gramStart"/>
            <w:r w:rsidR="00C14E2E" w:rsidRPr="002C5E36">
              <w:rPr>
                <w:rFonts w:cstheme="minorHAnsi"/>
                <w:b/>
                <w:bCs/>
                <w:sz w:val="24"/>
                <w:szCs w:val="24"/>
              </w:rPr>
              <w:t>Asante</w:t>
            </w:r>
            <w:r w:rsidR="00641AE4" w:rsidRPr="002C5E36">
              <w:rPr>
                <w:rFonts w:cstheme="minorHAnsi"/>
                <w:b/>
                <w:bCs/>
                <w:sz w:val="24"/>
                <w:szCs w:val="24"/>
              </w:rPr>
              <w:t>’</w:t>
            </w:r>
            <w:proofErr w:type="gramEnd"/>
            <w:r w:rsidR="00C14E2E" w:rsidRPr="002C5E3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ED81A17" w14:textId="75428DA1" w:rsidR="00F11E59" w:rsidRPr="00FE0354" w:rsidRDefault="00F11E59" w:rsidP="002C5E36">
            <w:pPr>
              <w:spacing w:after="200"/>
              <w:rPr>
                <w:rFonts w:cstheme="minorHAnsi"/>
              </w:rPr>
            </w:pPr>
            <w:r w:rsidRPr="002C5E36">
              <w:rPr>
                <w:rFonts w:cstheme="minorHAnsi"/>
              </w:rPr>
              <w:t xml:space="preserve">Source analysis of the statue of </w:t>
            </w:r>
            <w:proofErr w:type="spellStart"/>
            <w:r w:rsidRPr="002C5E36">
              <w:rPr>
                <w:rFonts w:cstheme="minorHAnsi"/>
              </w:rPr>
              <w:t>Okomfo</w:t>
            </w:r>
            <w:proofErr w:type="spellEnd"/>
            <w:r w:rsidRPr="002C5E36">
              <w:rPr>
                <w:rFonts w:cstheme="minorHAnsi"/>
              </w:rPr>
              <w:t xml:space="preserve"> Anokye in Kumas</w:t>
            </w:r>
            <w:r w:rsidR="008F019E">
              <w:rPr>
                <w:rFonts w:cstheme="minorHAnsi"/>
              </w:rPr>
              <w:t>i</w:t>
            </w:r>
            <w:r w:rsidRPr="002C5E36">
              <w:rPr>
                <w:rFonts w:cstheme="minorHAnsi"/>
              </w:rPr>
              <w:t xml:space="preserve">: </w:t>
            </w:r>
            <w:hyperlink r:id="rId19" w:history="1">
              <w:r w:rsidRPr="00FD22D5">
                <w:rPr>
                  <w:rStyle w:val="Hyperlink"/>
                  <w:rFonts w:cstheme="minorHAnsi"/>
                </w:rPr>
                <w:t>https://kwekudee-tripdownmemorylane.blogspot.com/2012/08/statue-of-okomfo-anokyie-at-kumasi.html</w:t>
              </w:r>
            </w:hyperlink>
          </w:p>
          <w:p w14:paraId="3A4F6F73" w14:textId="4F7697F8" w:rsidR="00B05BF7" w:rsidRDefault="00627996" w:rsidP="00B05BF7">
            <w:pPr>
              <w:spacing w:after="200"/>
              <w:rPr>
                <w:rFonts w:cstheme="minorHAnsi"/>
              </w:rPr>
            </w:pPr>
            <w:r w:rsidRPr="00627996">
              <w:rPr>
                <w:rFonts w:cstheme="minorHAnsi"/>
              </w:rPr>
              <w:t>Cloze activity on the emergence of the Akan people</w:t>
            </w:r>
            <w:r w:rsidR="00B05BF7">
              <w:rPr>
                <w:rFonts w:cstheme="minorHAnsi"/>
              </w:rPr>
              <w:t>.</w:t>
            </w:r>
            <w:r w:rsidR="00955F00">
              <w:rPr>
                <w:rFonts w:cstheme="minorHAnsi"/>
              </w:rPr>
              <w:t xml:space="preserve"> </w:t>
            </w:r>
            <w:r w:rsidR="00B05BF7" w:rsidRPr="0027086B">
              <w:rPr>
                <w:rFonts w:cstheme="minorHAnsi"/>
              </w:rPr>
              <w:t xml:space="preserve">Recap: </w:t>
            </w:r>
            <w:r w:rsidR="00B05BF7">
              <w:rPr>
                <w:rFonts w:cstheme="minorHAnsi"/>
              </w:rPr>
              <w:t>Where was the Asante K</w:t>
            </w:r>
            <w:r w:rsidR="00B05BF7" w:rsidRPr="0027086B">
              <w:rPr>
                <w:rFonts w:cstheme="minorHAnsi"/>
              </w:rPr>
              <w:t xml:space="preserve">ingdom? Importance of it being inland and discussion </w:t>
            </w:r>
            <w:r w:rsidR="00074192">
              <w:rPr>
                <w:rFonts w:cstheme="minorHAnsi"/>
              </w:rPr>
              <w:t>about</w:t>
            </w:r>
            <w:r w:rsidR="00B05BF7" w:rsidRPr="0027086B">
              <w:rPr>
                <w:rFonts w:cstheme="minorHAnsi"/>
              </w:rPr>
              <w:t xml:space="preserve"> the ongoing existence of the Fante and Denkyira.</w:t>
            </w:r>
          </w:p>
          <w:p w14:paraId="1473513E" w14:textId="46523E47" w:rsidR="00B05BF7" w:rsidRDefault="00B05BF7" w:rsidP="00B05BF7">
            <w:pPr>
              <w:spacing w:after="200"/>
              <w:rPr>
                <w:rFonts w:cstheme="minorHAnsi"/>
              </w:rPr>
            </w:pPr>
            <w:r w:rsidRPr="0027086B">
              <w:rPr>
                <w:rFonts w:cstheme="minorHAnsi"/>
              </w:rPr>
              <w:t xml:space="preserve">Guided reading task of </w:t>
            </w:r>
            <w:r w:rsidR="008F019E">
              <w:rPr>
                <w:rFonts w:cstheme="minorHAnsi"/>
              </w:rPr>
              <w:t xml:space="preserve">Gus </w:t>
            </w:r>
            <w:proofErr w:type="spellStart"/>
            <w:r w:rsidR="008F019E">
              <w:rPr>
                <w:rFonts w:cstheme="minorHAnsi"/>
              </w:rPr>
              <w:t>Casel</w:t>
            </w:r>
            <w:r w:rsidRPr="0027086B">
              <w:rPr>
                <w:rFonts w:cstheme="minorHAnsi"/>
              </w:rPr>
              <w:t>y</w:t>
            </w:r>
            <w:proofErr w:type="spellEnd"/>
            <w:r w:rsidRPr="0027086B">
              <w:rPr>
                <w:rFonts w:cstheme="minorHAnsi"/>
              </w:rPr>
              <w:t>-Hayford</w:t>
            </w:r>
            <w:r w:rsidR="00074192">
              <w:rPr>
                <w:rFonts w:cstheme="minorHAnsi"/>
              </w:rPr>
              <w:t>’s</w:t>
            </w:r>
            <w:r w:rsidRPr="0027086B">
              <w:rPr>
                <w:rFonts w:cstheme="minorHAnsi"/>
              </w:rPr>
              <w:t xml:space="preserve"> </w:t>
            </w:r>
            <w:r w:rsidRPr="002C5E36">
              <w:rPr>
                <w:rFonts w:cstheme="minorHAnsi"/>
                <w:i/>
              </w:rPr>
              <w:t>The Lost Kingdoms of Africa</w:t>
            </w:r>
            <w:r w:rsidR="00074192">
              <w:rPr>
                <w:rFonts w:cstheme="minorHAnsi"/>
              </w:rPr>
              <w:t>,</w:t>
            </w:r>
            <w:r w:rsidR="00074192" w:rsidRPr="0027086B">
              <w:rPr>
                <w:rFonts w:cstheme="minorHAnsi"/>
              </w:rPr>
              <w:t xml:space="preserve"> p</w:t>
            </w:r>
            <w:r w:rsidR="00074192">
              <w:rPr>
                <w:rFonts w:cstheme="minorHAnsi"/>
              </w:rPr>
              <w:t xml:space="preserve">p. </w:t>
            </w:r>
            <w:r w:rsidR="00074192" w:rsidRPr="0027086B">
              <w:rPr>
                <w:rFonts w:cstheme="minorHAnsi"/>
              </w:rPr>
              <w:t>261</w:t>
            </w:r>
            <w:r w:rsidR="00074192">
              <w:rPr>
                <w:rFonts w:cstheme="minorHAnsi"/>
              </w:rPr>
              <w:t>–</w:t>
            </w:r>
            <w:r w:rsidR="00074192" w:rsidRPr="0027086B">
              <w:rPr>
                <w:rFonts w:cstheme="minorHAnsi"/>
              </w:rPr>
              <w:t>262</w:t>
            </w:r>
            <w:r w:rsidRPr="0027086B">
              <w:rPr>
                <w:rFonts w:cstheme="minorHAnsi"/>
              </w:rPr>
              <w:t>.</w:t>
            </w:r>
          </w:p>
          <w:p w14:paraId="56BF490A" w14:textId="2FA4B02E" w:rsidR="00B05BF7" w:rsidRDefault="00B05BF7" w:rsidP="00B05BF7">
            <w:pPr>
              <w:spacing w:after="200"/>
              <w:rPr>
                <w:rFonts w:cstheme="minorHAnsi"/>
              </w:rPr>
            </w:pPr>
            <w:r w:rsidRPr="0027086B">
              <w:rPr>
                <w:rFonts w:cstheme="minorHAnsi"/>
              </w:rPr>
              <w:t>Match up the ways</w:t>
            </w:r>
            <w:r w:rsidR="00074192">
              <w:rPr>
                <w:rFonts w:cstheme="minorHAnsi"/>
              </w:rPr>
              <w:t xml:space="preserve"> in which</w:t>
            </w:r>
            <w:r w:rsidRPr="0027086B">
              <w:rPr>
                <w:rFonts w:cstheme="minorHAnsi"/>
              </w:rPr>
              <w:t xml:space="preserve"> Osei Tutu consolidated his power and evaluate which method would be most effective</w:t>
            </w:r>
            <w:r w:rsidR="00074192">
              <w:rPr>
                <w:rFonts w:cstheme="minorHAnsi"/>
              </w:rPr>
              <w:t xml:space="preserve">, </w:t>
            </w:r>
            <w:r w:rsidRPr="0027086B">
              <w:rPr>
                <w:rFonts w:cstheme="minorHAnsi"/>
              </w:rPr>
              <w:t>including banning pre-Asante histories, promoting mythology and expansion. Students to analyse why these are effective.</w:t>
            </w:r>
          </w:p>
          <w:p w14:paraId="24CA8AF1" w14:textId="632125D3" w:rsidR="0028743D" w:rsidRPr="0028743D" w:rsidRDefault="00074192" w:rsidP="0028743D">
            <w:pPr>
              <w:spacing w:after="200" w:line="276" w:lineRule="auto"/>
              <w:contextualSpacing/>
              <w:rPr>
                <w:rFonts w:cstheme="minorHAnsi"/>
              </w:rPr>
            </w:pPr>
            <w:r w:rsidRPr="002C5E36">
              <w:rPr>
                <w:rFonts w:cstheme="minorHAnsi"/>
                <w:i/>
              </w:rPr>
              <w:t xml:space="preserve">The </w:t>
            </w:r>
            <w:r w:rsidR="00B05BF7" w:rsidRPr="002C5E36">
              <w:rPr>
                <w:rFonts w:cstheme="minorHAnsi"/>
                <w:i/>
              </w:rPr>
              <w:t>Lost Kingdoms of Africa</w:t>
            </w:r>
            <w:r w:rsidR="00B05BF7" w:rsidRPr="0027086B">
              <w:rPr>
                <w:rFonts w:cstheme="minorHAnsi"/>
              </w:rPr>
              <w:t>: Osei Tutu’s consolidation of power</w:t>
            </w:r>
            <w:r>
              <w:rPr>
                <w:rFonts w:cstheme="minorHAnsi"/>
              </w:rPr>
              <w:t xml:space="preserve">, </w:t>
            </w:r>
            <w:r w:rsidR="00B05BF7" w:rsidRPr="0027086B">
              <w:rPr>
                <w:rFonts w:cstheme="minorHAnsi"/>
              </w:rPr>
              <w:t>23:20</w:t>
            </w:r>
            <w:r>
              <w:rPr>
                <w:rFonts w:cstheme="minorHAnsi"/>
              </w:rPr>
              <w:t>–</w:t>
            </w:r>
            <w:r w:rsidR="00B05BF7" w:rsidRPr="0027086B">
              <w:rPr>
                <w:rFonts w:cstheme="minorHAnsi"/>
              </w:rPr>
              <w:t xml:space="preserve">30:06: </w:t>
            </w:r>
            <w:r w:rsidR="0028743D">
              <w:t xml:space="preserve"> </w:t>
            </w:r>
            <w:hyperlink r:id="rId20" w:history="1">
              <w:r w:rsidR="0028743D" w:rsidRPr="003745A8">
                <w:rPr>
                  <w:rStyle w:val="Hyperlink"/>
                </w:rPr>
                <w:t>https://youtu.be/5RKNMLn3zcA</w:t>
              </w:r>
            </w:hyperlink>
          </w:p>
          <w:p w14:paraId="605DCE90" w14:textId="0CD00E8A" w:rsidR="00B05BF7" w:rsidRPr="0027086B" w:rsidRDefault="00B05BF7" w:rsidP="002C5E36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cstheme="minorHAnsi"/>
              </w:rPr>
            </w:pPr>
            <w:r w:rsidRPr="0027086B">
              <w:rPr>
                <w:rFonts w:cstheme="minorHAnsi"/>
                <w:lang w:val="en-US"/>
              </w:rPr>
              <w:t>What did the Golden Stools become symbols of?</w:t>
            </w:r>
          </w:p>
          <w:p w14:paraId="09CA4C79" w14:textId="77777777" w:rsidR="00B05BF7" w:rsidRPr="0027086B" w:rsidRDefault="00B05BF7" w:rsidP="002C5E36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cstheme="minorHAnsi"/>
              </w:rPr>
            </w:pPr>
            <w:r w:rsidRPr="0027086B">
              <w:rPr>
                <w:rFonts w:cstheme="minorHAnsi"/>
                <w:lang w:val="en-US"/>
              </w:rPr>
              <w:t>What was the most powerful state and why was it so powerful?</w:t>
            </w:r>
          </w:p>
          <w:p w14:paraId="30E46F7C" w14:textId="77777777" w:rsidR="00B05BF7" w:rsidRPr="0027086B" w:rsidRDefault="00B05BF7" w:rsidP="002C5E36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cstheme="minorHAnsi"/>
              </w:rPr>
            </w:pPr>
            <w:r w:rsidRPr="0027086B">
              <w:rPr>
                <w:rFonts w:cstheme="minorHAnsi"/>
                <w:lang w:val="en-US"/>
              </w:rPr>
              <w:t xml:space="preserve">What did its </w:t>
            </w:r>
            <w:proofErr w:type="spellStart"/>
            <w:r w:rsidRPr="0027086B">
              <w:rPr>
                <w:rFonts w:cstheme="minorHAnsi"/>
                <w:lang w:val="en-US"/>
              </w:rPr>
              <w:t>neighbours</w:t>
            </w:r>
            <w:proofErr w:type="spellEnd"/>
            <w:r w:rsidRPr="0027086B">
              <w:rPr>
                <w:rFonts w:cstheme="minorHAnsi"/>
                <w:lang w:val="en-US"/>
              </w:rPr>
              <w:t xml:space="preserve"> send to keep the peace?</w:t>
            </w:r>
          </w:p>
          <w:p w14:paraId="4695C45C" w14:textId="77777777" w:rsidR="00B05BF7" w:rsidRPr="0027086B" w:rsidRDefault="00B05BF7" w:rsidP="002C5E36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cstheme="minorHAnsi"/>
              </w:rPr>
            </w:pPr>
            <w:r w:rsidRPr="0027086B">
              <w:rPr>
                <w:rFonts w:cstheme="minorHAnsi"/>
                <w:lang w:val="en-US"/>
              </w:rPr>
              <w:t xml:space="preserve">Who was born in </w:t>
            </w:r>
            <w:proofErr w:type="spellStart"/>
            <w:r w:rsidRPr="0027086B">
              <w:rPr>
                <w:rFonts w:cstheme="minorHAnsi"/>
                <w:lang w:val="en-US"/>
              </w:rPr>
              <w:t>Anyinam</w:t>
            </w:r>
            <w:proofErr w:type="spellEnd"/>
            <w:r w:rsidRPr="0027086B">
              <w:rPr>
                <w:rFonts w:cstheme="minorHAnsi"/>
                <w:lang w:val="en-US"/>
              </w:rPr>
              <w:t xml:space="preserve"> in the 1640s?</w:t>
            </w:r>
          </w:p>
          <w:p w14:paraId="7A9ACEDE" w14:textId="12950388" w:rsidR="00B05BF7" w:rsidRPr="0027086B" w:rsidRDefault="00B05BF7" w:rsidP="002C5E36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cstheme="minorHAnsi"/>
              </w:rPr>
            </w:pPr>
            <w:r w:rsidRPr="0027086B">
              <w:rPr>
                <w:rFonts w:cstheme="minorHAnsi"/>
                <w:lang w:val="en-US"/>
              </w:rPr>
              <w:t>Why do you th</w:t>
            </w:r>
            <w:r w:rsidR="008F019E">
              <w:rPr>
                <w:rFonts w:cstheme="minorHAnsi"/>
                <w:lang w:val="en-US"/>
              </w:rPr>
              <w:t>i</w:t>
            </w:r>
            <w:r w:rsidRPr="0027086B">
              <w:rPr>
                <w:rFonts w:cstheme="minorHAnsi"/>
                <w:lang w:val="en-US"/>
              </w:rPr>
              <w:t xml:space="preserve">nk </w:t>
            </w:r>
            <w:r w:rsidR="008F019E">
              <w:rPr>
                <w:rFonts w:cstheme="minorHAnsi"/>
                <w:lang w:val="en-US"/>
              </w:rPr>
              <w:t xml:space="preserve">that </w:t>
            </w:r>
            <w:r w:rsidRPr="0027086B">
              <w:rPr>
                <w:rFonts w:cstheme="minorHAnsi"/>
                <w:lang w:val="en-US"/>
              </w:rPr>
              <w:t>Osei Tutu is portrayed as a baby in his mother’s arms?</w:t>
            </w:r>
          </w:p>
          <w:p w14:paraId="1FFF0580" w14:textId="77777777" w:rsidR="00B05BF7" w:rsidRPr="0027086B" w:rsidRDefault="00B05BF7" w:rsidP="002C5E36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cstheme="minorHAnsi"/>
              </w:rPr>
            </w:pPr>
            <w:r w:rsidRPr="0027086B">
              <w:rPr>
                <w:rFonts w:cstheme="minorHAnsi"/>
                <w:lang w:val="en-US"/>
              </w:rPr>
              <w:t>What does the chief say about the importance of history to the Asante people?</w:t>
            </w:r>
          </w:p>
          <w:p w14:paraId="1582B3BA" w14:textId="167AD9D8" w:rsidR="00B05BF7" w:rsidRPr="0027086B" w:rsidRDefault="008F019E" w:rsidP="002C5E36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What does Gus </w:t>
            </w:r>
            <w:proofErr w:type="spellStart"/>
            <w:r>
              <w:rPr>
                <w:rFonts w:cstheme="minorHAnsi"/>
                <w:lang w:val="en-US"/>
              </w:rPr>
              <w:t>Casely</w:t>
            </w:r>
            <w:proofErr w:type="spellEnd"/>
            <w:r>
              <w:rPr>
                <w:rFonts w:cstheme="minorHAnsi"/>
                <w:lang w:val="en-US"/>
              </w:rPr>
              <w:t>-</w:t>
            </w:r>
            <w:r w:rsidR="00B05BF7" w:rsidRPr="0027086B">
              <w:rPr>
                <w:rFonts w:cstheme="minorHAnsi"/>
                <w:lang w:val="en-US"/>
              </w:rPr>
              <w:t>Hayford say was modified by the Asante to suit the present?</w:t>
            </w:r>
          </w:p>
          <w:p w14:paraId="5235B133" w14:textId="5E00D263" w:rsidR="00B05BF7" w:rsidRPr="002C5E36" w:rsidRDefault="00B05BF7" w:rsidP="002C5E36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cstheme="minorHAnsi"/>
              </w:rPr>
            </w:pPr>
            <w:r w:rsidRPr="0027086B">
              <w:rPr>
                <w:rFonts w:cstheme="minorHAnsi"/>
                <w:lang w:val="en-US"/>
              </w:rPr>
              <w:t xml:space="preserve">What is </w:t>
            </w:r>
            <w:proofErr w:type="spellStart"/>
            <w:r w:rsidRPr="0027086B">
              <w:rPr>
                <w:rFonts w:cstheme="minorHAnsi"/>
                <w:lang w:val="en-US"/>
              </w:rPr>
              <w:t>Okomfo</w:t>
            </w:r>
            <w:proofErr w:type="spellEnd"/>
            <w:r w:rsidRPr="0027086B">
              <w:rPr>
                <w:rFonts w:cstheme="minorHAnsi"/>
                <w:lang w:val="en-US"/>
              </w:rPr>
              <w:t xml:space="preserve"> Anokye doing in the statue in the </w:t>
            </w:r>
            <w:proofErr w:type="spellStart"/>
            <w:r w:rsidR="00C954CF">
              <w:rPr>
                <w:rFonts w:cstheme="minorHAnsi"/>
                <w:lang w:val="en-US"/>
              </w:rPr>
              <w:t>c</w:t>
            </w:r>
            <w:r w:rsidRPr="0027086B">
              <w:rPr>
                <w:rFonts w:cstheme="minorHAnsi"/>
                <w:lang w:val="en-US"/>
              </w:rPr>
              <w:t>entre</w:t>
            </w:r>
            <w:proofErr w:type="spellEnd"/>
            <w:r w:rsidRPr="0027086B">
              <w:rPr>
                <w:rFonts w:cstheme="minorHAnsi"/>
                <w:lang w:val="en-US"/>
              </w:rPr>
              <w:t xml:space="preserve"> of K</w:t>
            </w:r>
            <w:r w:rsidR="008F019E">
              <w:rPr>
                <w:rFonts w:cstheme="minorHAnsi"/>
                <w:lang w:val="en-US"/>
              </w:rPr>
              <w:t>umasi</w:t>
            </w:r>
            <w:r w:rsidRPr="0027086B">
              <w:rPr>
                <w:rFonts w:cstheme="minorHAnsi"/>
                <w:lang w:val="en-US"/>
              </w:rPr>
              <w:t>?</w:t>
            </w:r>
          </w:p>
          <w:p w14:paraId="5166CC78" w14:textId="77777777" w:rsidR="00862599" w:rsidRDefault="00862599" w:rsidP="002C5E36">
            <w:pPr>
              <w:spacing w:after="200" w:line="276" w:lineRule="auto"/>
              <w:ind w:left="360"/>
              <w:contextualSpacing/>
              <w:rPr>
                <w:rFonts w:cstheme="minorHAnsi"/>
                <w:lang w:val="en-US"/>
              </w:rPr>
            </w:pPr>
          </w:p>
          <w:p w14:paraId="172D3A89" w14:textId="32E415C1" w:rsidR="00862599" w:rsidRPr="0027086B" w:rsidRDefault="00862599" w:rsidP="002C5E36">
            <w:pPr>
              <w:spacing w:after="200" w:line="276" w:lineRule="auto"/>
              <w:contextualSpacing/>
              <w:rPr>
                <w:rFonts w:cstheme="minorHAnsi"/>
              </w:rPr>
            </w:pPr>
            <w:r w:rsidRPr="00862599">
              <w:rPr>
                <w:rFonts w:cstheme="minorHAnsi"/>
              </w:rPr>
              <w:lastRenderedPageBreak/>
              <w:t>Writing task: Explain how Osei Tutu became the first Asantehene</w:t>
            </w:r>
            <w:r>
              <w:rPr>
                <w:rFonts w:cstheme="minorHAnsi"/>
              </w:rPr>
              <w:t>.</w:t>
            </w:r>
          </w:p>
          <w:p w14:paraId="401FA31B" w14:textId="41694409" w:rsidR="00F11E59" w:rsidRPr="002C5E36" w:rsidRDefault="00F11E59" w:rsidP="002C5E36">
            <w:pPr>
              <w:spacing w:after="200"/>
              <w:rPr>
                <w:rFonts w:cstheme="minorHAnsi"/>
              </w:rPr>
            </w:pPr>
          </w:p>
        </w:tc>
        <w:tc>
          <w:tcPr>
            <w:tcW w:w="4429" w:type="dxa"/>
            <w:gridSpan w:val="2"/>
          </w:tcPr>
          <w:p w14:paraId="07ADC454" w14:textId="77777777" w:rsidR="00A664E6" w:rsidRDefault="008F019E" w:rsidP="008F019E">
            <w:pPr>
              <w:spacing w:after="200"/>
              <w:rPr>
                <w:rFonts w:cstheme="minorHAnsi"/>
              </w:rPr>
            </w:pPr>
            <w:r w:rsidRPr="002C5E36">
              <w:rPr>
                <w:rFonts w:cstheme="minorHAnsi"/>
                <w:i/>
              </w:rPr>
              <w:lastRenderedPageBreak/>
              <w:t xml:space="preserve">The Lost Kingdoms of Africa </w:t>
            </w:r>
            <w:r>
              <w:rPr>
                <w:rFonts w:cstheme="minorHAnsi"/>
              </w:rPr>
              <w:t xml:space="preserve">by </w:t>
            </w:r>
            <w:r w:rsidR="00F11E59" w:rsidRPr="002C5E36">
              <w:rPr>
                <w:rFonts w:cstheme="minorHAnsi"/>
              </w:rPr>
              <w:t xml:space="preserve">Gus </w:t>
            </w:r>
            <w:proofErr w:type="spellStart"/>
            <w:r w:rsidR="00F11E59" w:rsidRPr="002C5E36">
              <w:rPr>
                <w:rFonts w:cstheme="minorHAnsi"/>
              </w:rPr>
              <w:t>Casely</w:t>
            </w:r>
            <w:proofErr w:type="spellEnd"/>
            <w:r>
              <w:rPr>
                <w:rFonts w:cstheme="minorHAnsi"/>
              </w:rPr>
              <w:t>-</w:t>
            </w:r>
            <w:r w:rsidR="00F11E59" w:rsidRPr="002C5E36">
              <w:rPr>
                <w:rFonts w:cstheme="minorHAnsi"/>
              </w:rPr>
              <w:t xml:space="preserve">Hayford, </w:t>
            </w:r>
            <w:r>
              <w:rPr>
                <w:rFonts w:cstheme="minorHAnsi"/>
              </w:rPr>
              <w:t>(2012, Bantam Press): pp.</w:t>
            </w:r>
            <w:r w:rsidR="00F11E59" w:rsidRPr="002C5E36">
              <w:rPr>
                <w:rFonts w:cstheme="minorHAnsi"/>
              </w:rPr>
              <w:t xml:space="preserve"> 241</w:t>
            </w:r>
            <w:r>
              <w:rPr>
                <w:rFonts w:cstheme="minorHAnsi"/>
              </w:rPr>
              <w:t>–</w:t>
            </w:r>
            <w:r w:rsidR="00F11E59" w:rsidRPr="002C5E36">
              <w:rPr>
                <w:rFonts w:cstheme="minorHAnsi"/>
              </w:rPr>
              <w:t>285</w:t>
            </w:r>
          </w:p>
          <w:p w14:paraId="1E1A8BD0" w14:textId="4E19FF5B" w:rsidR="008F019E" w:rsidRPr="002C5E36" w:rsidRDefault="008F019E" w:rsidP="002C5E36">
            <w:pPr>
              <w:spacing w:after="200"/>
              <w:rPr>
                <w:rFonts w:cstheme="minorHAnsi"/>
              </w:rPr>
            </w:pPr>
            <w:r w:rsidRPr="0027086B">
              <w:rPr>
                <w:rFonts w:cstheme="minorHAnsi"/>
              </w:rPr>
              <w:t xml:space="preserve">Gus </w:t>
            </w:r>
            <w:proofErr w:type="spellStart"/>
            <w:r w:rsidRPr="0027086B">
              <w:rPr>
                <w:rFonts w:cstheme="minorHAnsi"/>
              </w:rPr>
              <w:t>Casely</w:t>
            </w:r>
            <w:proofErr w:type="spellEnd"/>
            <w:r w:rsidR="00B44FBC">
              <w:rPr>
                <w:rFonts w:cstheme="minorHAnsi"/>
              </w:rPr>
              <w:t>-</w:t>
            </w:r>
            <w:r w:rsidRPr="0027086B">
              <w:rPr>
                <w:rFonts w:cstheme="minorHAnsi"/>
              </w:rPr>
              <w:t xml:space="preserve">Hayford documentary: </w:t>
            </w:r>
            <w:r w:rsidR="00A664E6" w:rsidRPr="00FD22D5">
              <w:rPr>
                <w:rFonts w:cstheme="minorHAnsi"/>
                <w:bCs/>
              </w:rPr>
              <w:t xml:space="preserve"> </w:t>
            </w:r>
            <w:r w:rsidR="00D82F22">
              <w:t xml:space="preserve"> </w:t>
            </w:r>
            <w:r w:rsidR="00D82F22" w:rsidRPr="00D82F22">
              <w:rPr>
                <w:rFonts w:cstheme="minorHAnsi"/>
                <w:bCs/>
              </w:rPr>
              <w:t>https://youtu.be/5RKNMLn3zcA</w:t>
            </w:r>
            <w:r w:rsidR="00B44FBC" w:rsidRPr="002C5E36">
              <w:rPr>
                <w:rFonts w:cstheme="minorHAnsi"/>
                <w:i/>
              </w:rPr>
              <w:t>Forests of Gold: essays on the Akan and the Kingdom of Asante</w:t>
            </w:r>
            <w:r w:rsidR="00B44FBC">
              <w:rPr>
                <w:rFonts w:cstheme="minorHAnsi"/>
              </w:rPr>
              <w:t xml:space="preserve"> by</w:t>
            </w:r>
            <w:r w:rsidR="00B44FBC" w:rsidRPr="0027086B">
              <w:rPr>
                <w:rFonts w:cstheme="minorHAnsi"/>
              </w:rPr>
              <w:t xml:space="preserve"> Ivor Wilks</w:t>
            </w:r>
            <w:r w:rsidR="00B44FBC">
              <w:rPr>
                <w:rFonts w:cstheme="minorHAnsi"/>
              </w:rPr>
              <w:t xml:space="preserve"> (1996, Ohio University Press)</w:t>
            </w:r>
          </w:p>
          <w:p w14:paraId="1466433A" w14:textId="77777777" w:rsidR="00F11E59" w:rsidRPr="002C5E36" w:rsidRDefault="00F11E59" w:rsidP="002C5E36">
            <w:pPr>
              <w:spacing w:after="200"/>
              <w:rPr>
                <w:rFonts w:cstheme="minorHAnsi"/>
              </w:rPr>
            </w:pPr>
          </w:p>
          <w:p w14:paraId="2089030B" w14:textId="3FB4FBA4" w:rsidR="00F11E59" w:rsidRPr="002C5E36" w:rsidRDefault="00F11E59" w:rsidP="002C5E36">
            <w:pPr>
              <w:spacing w:after="200"/>
              <w:rPr>
                <w:rFonts w:cstheme="minorHAnsi"/>
              </w:rPr>
            </w:pPr>
          </w:p>
        </w:tc>
      </w:tr>
      <w:tr w:rsidR="00895D7A" w:rsidRPr="002B009D" w14:paraId="4B3618BC" w14:textId="77777777" w:rsidTr="00895D7A">
        <w:trPr>
          <w:gridAfter w:val="1"/>
          <w:wAfter w:w="884" w:type="dxa"/>
          <w:cantSplit/>
          <w:trHeight w:val="5683"/>
        </w:trPr>
        <w:tc>
          <w:tcPr>
            <w:tcW w:w="1250" w:type="dxa"/>
            <w:vMerge/>
          </w:tcPr>
          <w:p w14:paraId="04D09008" w14:textId="77777777" w:rsidR="00F11E59" w:rsidRPr="00FD22D5" w:rsidRDefault="00F11E59" w:rsidP="002C5E36">
            <w:pPr>
              <w:spacing w:after="200"/>
              <w:rPr>
                <w:rFonts w:cstheme="minorHAnsi"/>
                <w:b/>
                <w:bCs/>
              </w:rPr>
            </w:pPr>
          </w:p>
        </w:tc>
        <w:tc>
          <w:tcPr>
            <w:tcW w:w="1219" w:type="dxa"/>
            <w:textDirection w:val="btLr"/>
          </w:tcPr>
          <w:p w14:paraId="50323B40" w14:textId="4C6B28DE" w:rsidR="00F11E59" w:rsidRPr="00895D7A" w:rsidRDefault="00895D7A" w:rsidP="00895D7A">
            <w:pPr>
              <w:ind w:left="113" w:right="113"/>
            </w:pPr>
            <w:r w:rsidRPr="00895D7A">
              <w:rPr>
                <w:sz w:val="32"/>
                <w:szCs w:val="32"/>
              </w:rPr>
              <w:t xml:space="preserve">6. </w:t>
            </w:r>
            <w:r w:rsidR="00605E4B" w:rsidRPr="00895D7A">
              <w:rPr>
                <w:sz w:val="32"/>
                <w:szCs w:val="32"/>
              </w:rPr>
              <w:t>What was the power of gold in Asante?</w:t>
            </w:r>
          </w:p>
        </w:tc>
        <w:tc>
          <w:tcPr>
            <w:tcW w:w="1673" w:type="dxa"/>
            <w:gridSpan w:val="2"/>
          </w:tcPr>
          <w:p w14:paraId="12EA18B4" w14:textId="1D26AA22" w:rsidR="00F11E59" w:rsidRPr="002C5E36" w:rsidRDefault="00B218D0" w:rsidP="002C5E36">
            <w:pPr>
              <w:spacing w:after="200"/>
              <w:rPr>
                <w:rFonts w:cstheme="minorHAnsi"/>
              </w:rPr>
            </w:pPr>
            <w:r>
              <w:rPr>
                <w:rFonts w:cstheme="minorHAnsi"/>
              </w:rPr>
              <w:t>1. D</w:t>
            </w:r>
            <w:r w:rsidR="00F11E59" w:rsidRPr="002C5E36">
              <w:rPr>
                <w:rFonts w:cstheme="minorHAnsi"/>
              </w:rPr>
              <w:t>escribe how gold influenced politics and culture in the Asante Kingdom</w:t>
            </w:r>
            <w:r>
              <w:rPr>
                <w:rFonts w:cstheme="minorHAnsi"/>
              </w:rPr>
              <w:t>.</w:t>
            </w:r>
          </w:p>
          <w:p w14:paraId="39C2755A" w14:textId="77777777" w:rsidR="00F11E59" w:rsidRPr="002C5E36" w:rsidRDefault="00F11E59" w:rsidP="002C5E36">
            <w:pPr>
              <w:spacing w:after="200"/>
              <w:rPr>
                <w:rFonts w:cstheme="minorHAnsi"/>
              </w:rPr>
            </w:pPr>
          </w:p>
          <w:p w14:paraId="741CCDDE" w14:textId="5D3D862C" w:rsidR="00F11E59" w:rsidRPr="002C5E36" w:rsidRDefault="00B218D0" w:rsidP="002C5E36">
            <w:pPr>
              <w:spacing w:after="200"/>
              <w:rPr>
                <w:rFonts w:cstheme="minorHAnsi"/>
              </w:rPr>
            </w:pPr>
            <w:r>
              <w:rPr>
                <w:rFonts w:cstheme="minorHAnsi"/>
              </w:rPr>
              <w:t>2. E</w:t>
            </w:r>
            <w:r w:rsidR="00F11E59" w:rsidRPr="002C5E36">
              <w:rPr>
                <w:rFonts w:cstheme="minorHAnsi"/>
              </w:rPr>
              <w:t xml:space="preserve">xplain how forms of slavery in Africa before </w:t>
            </w:r>
            <w:r>
              <w:rPr>
                <w:rFonts w:cstheme="minorHAnsi"/>
              </w:rPr>
              <w:t>t</w:t>
            </w:r>
            <w:r w:rsidR="00F11E59" w:rsidRPr="002C5E36">
              <w:rPr>
                <w:rFonts w:cstheme="minorHAnsi"/>
              </w:rPr>
              <w:t xml:space="preserve">ransatlantic slavery differed significantly from what came later. </w:t>
            </w:r>
          </w:p>
          <w:p w14:paraId="1012A521" w14:textId="77777777" w:rsidR="00F11E59" w:rsidRPr="002C5E36" w:rsidRDefault="00F11E59" w:rsidP="002C5E36">
            <w:pPr>
              <w:spacing w:after="200"/>
              <w:rPr>
                <w:rFonts w:cstheme="minorHAnsi"/>
              </w:rPr>
            </w:pPr>
          </w:p>
          <w:p w14:paraId="312A00EB" w14:textId="52F5DC1D" w:rsidR="00F11E59" w:rsidRPr="00FE0354" w:rsidRDefault="00B218D0" w:rsidP="002C5E36">
            <w:pPr>
              <w:spacing w:after="200"/>
              <w:rPr>
                <w:rFonts w:cstheme="minorHAnsi"/>
              </w:rPr>
            </w:pPr>
            <w:r>
              <w:rPr>
                <w:rFonts w:cstheme="minorHAnsi"/>
              </w:rPr>
              <w:t>3. C</w:t>
            </w:r>
            <w:r w:rsidR="00F11E59" w:rsidRPr="002C5E36">
              <w:rPr>
                <w:rFonts w:cstheme="minorHAnsi"/>
              </w:rPr>
              <w:t xml:space="preserve">hallenge the claim that </w:t>
            </w:r>
            <w:r w:rsidR="00641AE4">
              <w:rPr>
                <w:rFonts w:cstheme="minorHAnsi"/>
              </w:rPr>
              <w:t>‘</w:t>
            </w:r>
            <w:r w:rsidR="00F11E59" w:rsidRPr="002C5E36">
              <w:rPr>
                <w:rFonts w:cstheme="minorHAnsi"/>
              </w:rPr>
              <w:t>Africans sold Africans</w:t>
            </w:r>
            <w:r w:rsidR="00641AE4">
              <w:rPr>
                <w:rFonts w:cstheme="minorHAnsi"/>
              </w:rPr>
              <w:t>’</w:t>
            </w:r>
            <w:r>
              <w:rPr>
                <w:rFonts w:cstheme="minorHAnsi"/>
              </w:rPr>
              <w:t>.</w:t>
            </w:r>
          </w:p>
        </w:tc>
        <w:tc>
          <w:tcPr>
            <w:tcW w:w="5785" w:type="dxa"/>
            <w:gridSpan w:val="4"/>
          </w:tcPr>
          <w:p w14:paraId="2C33B1E0" w14:textId="54047677" w:rsidR="00585803" w:rsidRPr="002C5E36" w:rsidRDefault="00585803" w:rsidP="002C5E3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C5E36">
              <w:rPr>
                <w:rFonts w:cstheme="minorHAnsi"/>
                <w:b/>
                <w:bCs/>
                <w:sz w:val="24"/>
                <w:szCs w:val="24"/>
              </w:rPr>
              <w:t>See P</w:t>
            </w:r>
            <w:r w:rsidR="00336D17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2C5E36">
              <w:rPr>
                <w:rFonts w:cstheme="minorHAnsi"/>
                <w:b/>
                <w:bCs/>
                <w:sz w:val="24"/>
                <w:szCs w:val="24"/>
              </w:rPr>
              <w:t xml:space="preserve">werPoint entitled </w:t>
            </w:r>
            <w:r w:rsidR="00641AE4" w:rsidRPr="002C5E36">
              <w:rPr>
                <w:rFonts w:cstheme="minorHAnsi"/>
                <w:b/>
                <w:bCs/>
                <w:sz w:val="24"/>
                <w:szCs w:val="24"/>
              </w:rPr>
              <w:t>‘</w:t>
            </w:r>
            <w:r w:rsidR="00C14E2E" w:rsidRPr="002C5E36">
              <w:rPr>
                <w:rFonts w:cstheme="minorHAnsi"/>
                <w:b/>
                <w:bCs/>
                <w:sz w:val="24"/>
                <w:szCs w:val="24"/>
              </w:rPr>
              <w:t>L6</w:t>
            </w:r>
            <w:r w:rsidRPr="002C5E36">
              <w:rPr>
                <w:rFonts w:cstheme="minorHAnsi"/>
                <w:b/>
                <w:bCs/>
                <w:sz w:val="24"/>
                <w:szCs w:val="24"/>
              </w:rPr>
              <w:t>, 7</w:t>
            </w:r>
            <w:r w:rsidR="00C14E2E" w:rsidRPr="002C5E36">
              <w:rPr>
                <w:rFonts w:cstheme="minorHAnsi"/>
                <w:b/>
                <w:bCs/>
                <w:sz w:val="24"/>
                <w:szCs w:val="24"/>
              </w:rPr>
              <w:t>_</w:t>
            </w:r>
            <w:r w:rsidR="00C927D8">
              <w:rPr>
                <w:rFonts w:cstheme="minorHAnsi"/>
                <w:b/>
                <w:bCs/>
                <w:sz w:val="24"/>
                <w:szCs w:val="24"/>
              </w:rPr>
              <w:t>What was the influence of</w:t>
            </w:r>
            <w:r w:rsidR="00C14E2E" w:rsidRPr="002C5E36">
              <w:rPr>
                <w:rFonts w:cstheme="minorHAnsi"/>
                <w:b/>
                <w:bCs/>
                <w:sz w:val="24"/>
                <w:szCs w:val="24"/>
              </w:rPr>
              <w:t xml:space="preserve"> guns and gold in </w:t>
            </w:r>
            <w:proofErr w:type="gramStart"/>
            <w:r w:rsidR="00C14E2E" w:rsidRPr="002C5E36">
              <w:rPr>
                <w:rFonts w:cstheme="minorHAnsi"/>
                <w:b/>
                <w:bCs/>
                <w:sz w:val="24"/>
                <w:szCs w:val="24"/>
              </w:rPr>
              <w:t>Asante</w:t>
            </w:r>
            <w:r w:rsidR="00641AE4" w:rsidRPr="002C5E36">
              <w:rPr>
                <w:rFonts w:cstheme="minorHAnsi"/>
                <w:b/>
                <w:bCs/>
                <w:sz w:val="24"/>
                <w:szCs w:val="24"/>
              </w:rPr>
              <w:t>’</w:t>
            </w:r>
            <w:proofErr w:type="gramEnd"/>
            <w:r w:rsidR="00C14E2E" w:rsidRPr="002C5E3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7008F08" w14:textId="509CB3E6" w:rsidR="00671715" w:rsidRDefault="00C14E2E" w:rsidP="002C5E36">
            <w:pPr>
              <w:spacing w:after="200" w:line="276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2C5E36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This </w:t>
            </w:r>
            <w:r w:rsidR="00585803" w:rsidRPr="002C5E36">
              <w:rPr>
                <w:rFonts w:cstheme="minorHAnsi"/>
                <w:b/>
                <w:bCs/>
                <w:i/>
                <w:sz w:val="24"/>
                <w:szCs w:val="24"/>
              </w:rPr>
              <w:t>P</w:t>
            </w:r>
            <w:r w:rsidRPr="002C5E36">
              <w:rPr>
                <w:rFonts w:cstheme="minorHAnsi"/>
                <w:b/>
                <w:bCs/>
                <w:i/>
                <w:sz w:val="24"/>
                <w:szCs w:val="24"/>
              </w:rPr>
              <w:t>ower</w:t>
            </w:r>
            <w:r w:rsidR="00585803" w:rsidRPr="002C5E36">
              <w:rPr>
                <w:rFonts w:cstheme="minorHAnsi"/>
                <w:b/>
                <w:bCs/>
                <w:i/>
                <w:sz w:val="24"/>
                <w:szCs w:val="24"/>
              </w:rPr>
              <w:t>P</w:t>
            </w:r>
            <w:r w:rsidRPr="002C5E36">
              <w:rPr>
                <w:rFonts w:cstheme="minorHAnsi"/>
                <w:b/>
                <w:bCs/>
                <w:i/>
                <w:sz w:val="24"/>
                <w:szCs w:val="24"/>
              </w:rPr>
              <w:t>oint includes activities for this lesson and the one below on the slave trade in Asante</w:t>
            </w:r>
            <w:r w:rsidR="00336D17" w:rsidRPr="002C5E36">
              <w:rPr>
                <w:rFonts w:cstheme="minorHAnsi"/>
                <w:b/>
                <w:bCs/>
                <w:i/>
                <w:sz w:val="24"/>
                <w:szCs w:val="24"/>
              </w:rPr>
              <w:t>.</w:t>
            </w:r>
          </w:p>
          <w:p w14:paraId="29B8E5A3" w14:textId="2DA5AC1A" w:rsidR="00671715" w:rsidRDefault="00671715" w:rsidP="00671715">
            <w:pPr>
              <w:spacing w:after="200"/>
              <w:rPr>
                <w:rFonts w:cstheme="minorHAnsi"/>
              </w:rPr>
            </w:pPr>
            <w:r w:rsidRPr="003B1ACA">
              <w:rPr>
                <w:rFonts w:cstheme="minorHAnsi"/>
              </w:rPr>
              <w:t xml:space="preserve">Source inference on Asante gold in the British Museum – bracelet with </w:t>
            </w:r>
            <w:r w:rsidR="00D25F92">
              <w:rPr>
                <w:rFonts w:cstheme="minorHAnsi"/>
              </w:rPr>
              <w:t>50</w:t>
            </w:r>
            <w:r w:rsidRPr="003B1ACA">
              <w:rPr>
                <w:rFonts w:cstheme="minorHAnsi"/>
              </w:rPr>
              <w:t xml:space="preserve"> golden keys on</w:t>
            </w:r>
            <w:r w:rsidR="00DA645A">
              <w:rPr>
                <w:rFonts w:cstheme="minorHAnsi"/>
              </w:rPr>
              <w:t xml:space="preserve"> it</w:t>
            </w:r>
            <w:r w:rsidR="00D25F92">
              <w:rPr>
                <w:rFonts w:cstheme="minorHAnsi"/>
              </w:rPr>
              <w:t>.</w:t>
            </w:r>
            <w:r w:rsidRPr="003B1ACA">
              <w:rPr>
                <w:rFonts w:cstheme="minorHAnsi"/>
              </w:rPr>
              <w:t xml:space="preserve"> </w:t>
            </w:r>
          </w:p>
          <w:p w14:paraId="354E77AE" w14:textId="473557DD" w:rsidR="00671715" w:rsidRPr="00671715" w:rsidRDefault="00671715" w:rsidP="002C5E36">
            <w:pPr>
              <w:rPr>
                <w:rFonts w:cstheme="minorHAnsi"/>
              </w:rPr>
            </w:pPr>
            <w:r w:rsidRPr="00671715">
              <w:rPr>
                <w:rFonts w:cstheme="minorHAnsi"/>
              </w:rPr>
              <w:t>Complete source analysis on the six sources below and included in the P</w:t>
            </w:r>
            <w:r w:rsidR="00D25F92">
              <w:rPr>
                <w:rFonts w:cstheme="minorHAnsi"/>
              </w:rPr>
              <w:t>ower</w:t>
            </w:r>
            <w:r w:rsidRPr="00671715">
              <w:rPr>
                <w:rFonts w:cstheme="minorHAnsi"/>
              </w:rPr>
              <w:t>P</w:t>
            </w:r>
            <w:r w:rsidR="00D25F92">
              <w:rPr>
                <w:rFonts w:cstheme="minorHAnsi"/>
              </w:rPr>
              <w:t>oint:</w:t>
            </w:r>
          </w:p>
          <w:p w14:paraId="1E522368" w14:textId="77777777" w:rsidR="00671715" w:rsidRPr="0096737E" w:rsidRDefault="00671715" w:rsidP="002C5E36">
            <w:pPr>
              <w:pStyle w:val="ListParagraph"/>
              <w:numPr>
                <w:ilvl w:val="0"/>
                <w:numId w:val="12"/>
              </w:numPr>
              <w:spacing w:after="200"/>
              <w:rPr>
                <w:rFonts w:cstheme="minorHAnsi"/>
              </w:rPr>
            </w:pPr>
            <w:r w:rsidRPr="0096737E">
              <w:rPr>
                <w:rFonts w:cstheme="minorHAnsi"/>
              </w:rPr>
              <w:t>Source 1: Thomas Bowdich description</w:t>
            </w:r>
          </w:p>
          <w:p w14:paraId="50251469" w14:textId="77777777" w:rsidR="00671715" w:rsidRPr="0096737E" w:rsidRDefault="00671715" w:rsidP="002C5E36">
            <w:pPr>
              <w:pStyle w:val="ListParagraph"/>
              <w:numPr>
                <w:ilvl w:val="0"/>
                <w:numId w:val="12"/>
              </w:numPr>
              <w:spacing w:after="200"/>
              <w:rPr>
                <w:rFonts w:cstheme="minorHAnsi"/>
              </w:rPr>
            </w:pPr>
            <w:r w:rsidRPr="0096737E">
              <w:rPr>
                <w:rFonts w:cstheme="minorHAnsi"/>
              </w:rPr>
              <w:t>Source 2: Golden weight in the shape of a cartridge belt</w:t>
            </w:r>
          </w:p>
          <w:p w14:paraId="398CF2DC" w14:textId="77777777" w:rsidR="00671715" w:rsidRPr="0096737E" w:rsidRDefault="00671715" w:rsidP="002C5E36">
            <w:pPr>
              <w:pStyle w:val="ListParagraph"/>
              <w:numPr>
                <w:ilvl w:val="0"/>
                <w:numId w:val="12"/>
              </w:numPr>
              <w:spacing w:after="200"/>
              <w:rPr>
                <w:rFonts w:cstheme="minorHAnsi"/>
              </w:rPr>
            </w:pPr>
            <w:r w:rsidRPr="0096737E">
              <w:rPr>
                <w:rFonts w:cstheme="minorHAnsi"/>
              </w:rPr>
              <w:t>Source 3: Kente cloth</w:t>
            </w:r>
          </w:p>
          <w:p w14:paraId="6F4DBF48" w14:textId="77777777" w:rsidR="00671715" w:rsidRPr="0096737E" w:rsidRDefault="00671715" w:rsidP="002C5E36">
            <w:pPr>
              <w:pStyle w:val="ListParagraph"/>
              <w:numPr>
                <w:ilvl w:val="0"/>
                <w:numId w:val="12"/>
              </w:numPr>
              <w:spacing w:after="200"/>
              <w:rPr>
                <w:rFonts w:cstheme="minorHAnsi"/>
              </w:rPr>
            </w:pPr>
            <w:r w:rsidRPr="0096737E">
              <w:rPr>
                <w:rFonts w:cstheme="minorHAnsi"/>
              </w:rPr>
              <w:t xml:space="preserve">Source 4: Extract from </w:t>
            </w:r>
            <w:r w:rsidRPr="002C5E36">
              <w:rPr>
                <w:rFonts w:cstheme="minorHAnsi"/>
                <w:i/>
              </w:rPr>
              <w:t>A Fistful of Shells</w:t>
            </w:r>
            <w:r w:rsidRPr="0096737E">
              <w:rPr>
                <w:rFonts w:cstheme="minorHAnsi"/>
              </w:rPr>
              <w:t xml:space="preserve"> by Toby Green</w:t>
            </w:r>
          </w:p>
          <w:p w14:paraId="14B01370" w14:textId="3FABF073" w:rsidR="00671715" w:rsidRPr="0096737E" w:rsidRDefault="00D25F92" w:rsidP="002C5E36">
            <w:pPr>
              <w:pStyle w:val="ListParagraph"/>
              <w:numPr>
                <w:ilvl w:val="0"/>
                <w:numId w:val="12"/>
              </w:numPr>
              <w:spacing w:after="200"/>
              <w:rPr>
                <w:rFonts w:cstheme="minorHAnsi"/>
              </w:rPr>
            </w:pPr>
            <w:r w:rsidRPr="0096737E">
              <w:rPr>
                <w:rFonts w:cstheme="minorHAnsi"/>
              </w:rPr>
              <w:t xml:space="preserve">Source 5: </w:t>
            </w:r>
            <w:r w:rsidR="00766FFD">
              <w:rPr>
                <w:rFonts w:cstheme="minorHAnsi"/>
              </w:rPr>
              <w:t xml:space="preserve">Extract </w:t>
            </w:r>
            <w:proofErr w:type="gramStart"/>
            <w:r w:rsidR="00766FFD">
              <w:rPr>
                <w:rFonts w:cstheme="minorHAnsi"/>
              </w:rPr>
              <w:t xml:space="preserve">from </w:t>
            </w:r>
            <w:r w:rsidR="00766FFD">
              <w:t xml:space="preserve"> </w:t>
            </w:r>
            <w:r w:rsidR="00766FFD" w:rsidRPr="00766FFD">
              <w:rPr>
                <w:rFonts w:cstheme="minorHAnsi"/>
                <w:i/>
                <w:iCs/>
              </w:rPr>
              <w:t>Centralized</w:t>
            </w:r>
            <w:proofErr w:type="gramEnd"/>
            <w:r w:rsidR="00766FFD" w:rsidRPr="00766FFD">
              <w:rPr>
                <w:rFonts w:cstheme="minorHAnsi"/>
                <w:i/>
                <w:iCs/>
              </w:rPr>
              <w:t xml:space="preserve"> African States in the Transatlantic Slave Trade: the example of 18th century Asante and Dahomey</w:t>
            </w:r>
            <w:r w:rsidR="00766FFD" w:rsidRPr="00766FFD">
              <w:rPr>
                <w:rFonts w:cstheme="minorHAnsi"/>
              </w:rPr>
              <w:t xml:space="preserve"> by Jutta </w:t>
            </w:r>
            <w:proofErr w:type="spellStart"/>
            <w:r w:rsidR="00766FFD" w:rsidRPr="00766FFD">
              <w:rPr>
                <w:rFonts w:cstheme="minorHAnsi"/>
              </w:rPr>
              <w:t>Wimmler</w:t>
            </w:r>
            <w:proofErr w:type="spellEnd"/>
          </w:p>
          <w:p w14:paraId="41E660EA" w14:textId="77777777" w:rsidR="00671715" w:rsidRPr="0096737E" w:rsidRDefault="00671715" w:rsidP="002C5E36">
            <w:pPr>
              <w:pStyle w:val="ListParagraph"/>
              <w:numPr>
                <w:ilvl w:val="0"/>
                <w:numId w:val="12"/>
              </w:numPr>
              <w:spacing w:after="200"/>
              <w:rPr>
                <w:rFonts w:cstheme="minorHAnsi"/>
              </w:rPr>
            </w:pPr>
            <w:r w:rsidRPr="0096737E">
              <w:rPr>
                <w:rFonts w:cstheme="minorHAnsi"/>
              </w:rPr>
              <w:t xml:space="preserve">Source 6: Extract from </w:t>
            </w:r>
            <w:r w:rsidRPr="002C5E36">
              <w:rPr>
                <w:rFonts w:cstheme="minorHAnsi"/>
                <w:i/>
              </w:rPr>
              <w:t>Forests of Gold</w:t>
            </w:r>
            <w:r w:rsidRPr="0096737E">
              <w:rPr>
                <w:rFonts w:cstheme="minorHAnsi"/>
              </w:rPr>
              <w:t xml:space="preserve"> by Ivor Wilks</w:t>
            </w:r>
          </w:p>
          <w:p w14:paraId="0D040222" w14:textId="3C6924ED" w:rsidR="00671715" w:rsidRPr="00671715" w:rsidRDefault="0096737E" w:rsidP="00671715">
            <w:pPr>
              <w:spacing w:after="200"/>
              <w:rPr>
                <w:rFonts w:cstheme="minorHAnsi"/>
              </w:rPr>
            </w:pPr>
            <w:r>
              <w:rPr>
                <w:rFonts w:cstheme="minorHAnsi"/>
              </w:rPr>
              <w:t>Role of Gold in Asante,</w:t>
            </w:r>
            <w:r w:rsidR="00671715" w:rsidRPr="00671715">
              <w:rPr>
                <w:rFonts w:cstheme="minorHAnsi"/>
              </w:rPr>
              <w:t xml:space="preserve"> 45:30</w:t>
            </w:r>
            <w:r>
              <w:rPr>
                <w:rFonts w:cstheme="minorHAnsi"/>
              </w:rPr>
              <w:t>–</w:t>
            </w:r>
            <w:r w:rsidR="00671715" w:rsidRPr="00671715">
              <w:rPr>
                <w:rFonts w:cstheme="minorHAnsi"/>
              </w:rPr>
              <w:t>47:27</w:t>
            </w:r>
            <w:r>
              <w:rPr>
                <w:rFonts w:cstheme="minorHAnsi"/>
              </w:rPr>
              <w:t xml:space="preserve">: </w:t>
            </w:r>
            <w:r w:rsidR="00FC30FC">
              <w:t xml:space="preserve"> </w:t>
            </w:r>
            <w:hyperlink r:id="rId21" w:history="1">
              <w:r w:rsidR="00FC30FC" w:rsidRPr="00895D7A">
                <w:rPr>
                  <w:rStyle w:val="Hyperlink"/>
                </w:rPr>
                <w:t>https://youtu.be/5RKNMLn3zcA</w:t>
              </w:r>
            </w:hyperlink>
            <w:r w:rsidR="00FC30FC">
              <w:rPr>
                <w:rFonts w:cstheme="minorHAnsi"/>
              </w:rPr>
              <w:t xml:space="preserve"> </w:t>
            </w:r>
          </w:p>
          <w:p w14:paraId="6DD29556" w14:textId="753694BD" w:rsidR="00671715" w:rsidRPr="00671715" w:rsidRDefault="00671715" w:rsidP="002C5E36">
            <w:pPr>
              <w:rPr>
                <w:rFonts w:cstheme="minorHAnsi"/>
              </w:rPr>
            </w:pPr>
            <w:r w:rsidRPr="00671715">
              <w:rPr>
                <w:rFonts w:cstheme="minorHAnsi"/>
              </w:rPr>
              <w:t xml:space="preserve">Watch: </w:t>
            </w:r>
            <w:r w:rsidR="0096737E" w:rsidRPr="002C5E36">
              <w:rPr>
                <w:rFonts w:cstheme="minorHAnsi"/>
                <w:i/>
              </w:rPr>
              <w:t xml:space="preserve">The </w:t>
            </w:r>
            <w:r w:rsidRPr="002C5E36">
              <w:rPr>
                <w:rFonts w:cstheme="minorHAnsi"/>
                <w:i/>
              </w:rPr>
              <w:t>Lost Kingdoms of Africa</w:t>
            </w:r>
            <w:r w:rsidRPr="00671715">
              <w:rPr>
                <w:rFonts w:cstheme="minorHAnsi"/>
              </w:rPr>
              <w:t xml:space="preserve"> – </w:t>
            </w:r>
            <w:r w:rsidRPr="002C5E36">
              <w:rPr>
                <w:rFonts w:cstheme="minorHAnsi"/>
                <w:i/>
              </w:rPr>
              <w:t>Asante</w:t>
            </w:r>
            <w:r w:rsidR="00C32C1D">
              <w:rPr>
                <w:rFonts w:cstheme="minorHAnsi"/>
              </w:rPr>
              <w:t xml:space="preserve"> with historian Gus </w:t>
            </w:r>
            <w:proofErr w:type="spellStart"/>
            <w:r w:rsidR="00C32C1D">
              <w:rPr>
                <w:rFonts w:cstheme="minorHAnsi"/>
              </w:rPr>
              <w:t>Casely</w:t>
            </w:r>
            <w:proofErr w:type="spellEnd"/>
            <w:r w:rsidR="00C32C1D" w:rsidRPr="00671715">
              <w:rPr>
                <w:rFonts w:cstheme="minorHAnsi"/>
              </w:rPr>
              <w:t>-Hayford</w:t>
            </w:r>
            <w:r w:rsidRPr="00671715">
              <w:rPr>
                <w:rFonts w:cstheme="minorHAnsi"/>
              </w:rPr>
              <w:t>, 43</w:t>
            </w:r>
            <w:r w:rsidR="00C32C1D">
              <w:rPr>
                <w:rFonts w:cstheme="minorHAnsi"/>
              </w:rPr>
              <w:t>:</w:t>
            </w:r>
            <w:r w:rsidRPr="00671715">
              <w:rPr>
                <w:rFonts w:cstheme="minorHAnsi"/>
              </w:rPr>
              <w:t>49</w:t>
            </w:r>
            <w:r w:rsidR="00C32C1D">
              <w:rPr>
                <w:rFonts w:cstheme="minorHAnsi"/>
              </w:rPr>
              <w:t>–49:00,</w:t>
            </w:r>
            <w:r w:rsidRPr="00671715">
              <w:rPr>
                <w:rFonts w:cstheme="minorHAnsi"/>
              </w:rPr>
              <w:t xml:space="preserve"> and answer the questions below:</w:t>
            </w:r>
          </w:p>
          <w:p w14:paraId="42B7ECEB" w14:textId="2E4CE874" w:rsidR="00671715" w:rsidRPr="0096737E" w:rsidRDefault="00671715" w:rsidP="002C5E36">
            <w:pPr>
              <w:pStyle w:val="ListParagraph"/>
              <w:numPr>
                <w:ilvl w:val="0"/>
                <w:numId w:val="17"/>
              </w:numPr>
              <w:spacing w:after="200"/>
              <w:rPr>
                <w:rFonts w:cstheme="minorHAnsi"/>
              </w:rPr>
            </w:pPr>
            <w:r w:rsidRPr="0096737E">
              <w:rPr>
                <w:rFonts w:cstheme="minorHAnsi"/>
              </w:rPr>
              <w:t>Why were civil servants sent from Kumasi?</w:t>
            </w:r>
          </w:p>
          <w:p w14:paraId="2508C3C5" w14:textId="2E4CC095" w:rsidR="00671715" w:rsidRPr="0096737E" w:rsidRDefault="00C32C1D" w:rsidP="002C5E36">
            <w:pPr>
              <w:pStyle w:val="ListParagraph"/>
              <w:numPr>
                <w:ilvl w:val="0"/>
                <w:numId w:val="17"/>
              </w:numPr>
              <w:spacing w:after="200"/>
              <w:rPr>
                <w:rFonts w:cstheme="minorHAnsi"/>
              </w:rPr>
            </w:pPr>
            <w:r>
              <w:rPr>
                <w:rFonts w:cstheme="minorHAnsi"/>
              </w:rPr>
              <w:t xml:space="preserve">Whose gun does Gus </w:t>
            </w:r>
            <w:proofErr w:type="spellStart"/>
            <w:r>
              <w:rPr>
                <w:rFonts w:cstheme="minorHAnsi"/>
              </w:rPr>
              <w:t>Casely</w:t>
            </w:r>
            <w:proofErr w:type="spellEnd"/>
            <w:r>
              <w:rPr>
                <w:rFonts w:cstheme="minorHAnsi"/>
              </w:rPr>
              <w:t>-</w:t>
            </w:r>
            <w:r w:rsidR="00671715" w:rsidRPr="0096737E">
              <w:rPr>
                <w:rFonts w:cstheme="minorHAnsi"/>
              </w:rPr>
              <w:t>Hayford get to hold?</w:t>
            </w:r>
          </w:p>
          <w:p w14:paraId="5C4B3295" w14:textId="72294ED0" w:rsidR="00671715" w:rsidRPr="0096737E" w:rsidRDefault="00671715" w:rsidP="002C5E36">
            <w:pPr>
              <w:pStyle w:val="ListParagraph"/>
              <w:numPr>
                <w:ilvl w:val="0"/>
                <w:numId w:val="17"/>
              </w:numPr>
              <w:spacing w:after="200"/>
              <w:rPr>
                <w:rFonts w:cstheme="minorHAnsi"/>
              </w:rPr>
            </w:pPr>
            <w:r w:rsidRPr="0096737E">
              <w:rPr>
                <w:rFonts w:cstheme="minorHAnsi"/>
              </w:rPr>
              <w:t xml:space="preserve">What does he say </w:t>
            </w:r>
            <w:r w:rsidR="00C32C1D">
              <w:rPr>
                <w:rFonts w:cstheme="minorHAnsi"/>
              </w:rPr>
              <w:t xml:space="preserve">that </w:t>
            </w:r>
            <w:r w:rsidRPr="0096737E">
              <w:rPr>
                <w:rFonts w:cstheme="minorHAnsi"/>
              </w:rPr>
              <w:t>European firearms were ‘instrumental in’?</w:t>
            </w:r>
          </w:p>
          <w:p w14:paraId="4BE06C0C" w14:textId="3F5F40AD" w:rsidR="00671715" w:rsidRPr="0096737E" w:rsidRDefault="00671715" w:rsidP="002C5E36">
            <w:pPr>
              <w:pStyle w:val="ListParagraph"/>
              <w:numPr>
                <w:ilvl w:val="0"/>
                <w:numId w:val="17"/>
              </w:numPr>
              <w:spacing w:after="200"/>
              <w:rPr>
                <w:rFonts w:cstheme="minorHAnsi"/>
              </w:rPr>
            </w:pPr>
            <w:r w:rsidRPr="0096737E">
              <w:rPr>
                <w:rFonts w:cstheme="minorHAnsi"/>
              </w:rPr>
              <w:t>What was the currency of this part of West Africa?</w:t>
            </w:r>
          </w:p>
          <w:p w14:paraId="7B9DF41A" w14:textId="5F0AABEC" w:rsidR="00671715" w:rsidRPr="0096737E" w:rsidRDefault="00C32C1D" w:rsidP="002C5E36">
            <w:pPr>
              <w:pStyle w:val="ListParagraph"/>
              <w:numPr>
                <w:ilvl w:val="0"/>
                <w:numId w:val="17"/>
              </w:numPr>
              <w:spacing w:after="2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Casely</w:t>
            </w:r>
            <w:proofErr w:type="spellEnd"/>
            <w:r>
              <w:rPr>
                <w:rFonts w:cstheme="minorHAnsi"/>
              </w:rPr>
              <w:t>-</w:t>
            </w:r>
            <w:r w:rsidR="00671715" w:rsidRPr="0096737E">
              <w:rPr>
                <w:rFonts w:cstheme="minorHAnsi"/>
              </w:rPr>
              <w:t>Hayford says</w:t>
            </w:r>
            <w:r>
              <w:rPr>
                <w:rFonts w:cstheme="minorHAnsi"/>
              </w:rPr>
              <w:t xml:space="preserve"> that</w:t>
            </w:r>
            <w:r w:rsidR="00671715" w:rsidRPr="0096737E">
              <w:rPr>
                <w:rFonts w:cstheme="minorHAnsi"/>
              </w:rPr>
              <w:t xml:space="preserve"> ‘taxation didn’t only fund t</w:t>
            </w:r>
            <w:r>
              <w:rPr>
                <w:rFonts w:cstheme="minorHAnsi"/>
              </w:rPr>
              <w:t>he government; it also ensured…</w:t>
            </w:r>
            <w:r w:rsidR="00671715" w:rsidRPr="0096737E">
              <w:rPr>
                <w:rFonts w:cstheme="minorHAnsi"/>
              </w:rPr>
              <w:t>’ what?</w:t>
            </w:r>
          </w:p>
          <w:p w14:paraId="75AA914A" w14:textId="677B5BBA" w:rsidR="00671715" w:rsidRPr="0096737E" w:rsidRDefault="00671715" w:rsidP="002C5E36">
            <w:pPr>
              <w:pStyle w:val="ListParagraph"/>
              <w:numPr>
                <w:ilvl w:val="0"/>
                <w:numId w:val="17"/>
              </w:numPr>
              <w:spacing w:after="200"/>
              <w:rPr>
                <w:rFonts w:cstheme="minorHAnsi"/>
              </w:rPr>
            </w:pPr>
            <w:r w:rsidRPr="0096737E">
              <w:rPr>
                <w:rFonts w:cstheme="minorHAnsi"/>
              </w:rPr>
              <w:t>He says</w:t>
            </w:r>
            <w:r w:rsidR="00C32C1D">
              <w:rPr>
                <w:rFonts w:cstheme="minorHAnsi"/>
              </w:rPr>
              <w:t xml:space="preserve"> that</w:t>
            </w:r>
            <w:r w:rsidRPr="0096737E">
              <w:rPr>
                <w:rFonts w:cstheme="minorHAnsi"/>
              </w:rPr>
              <w:t xml:space="preserve"> ‘gold was not just money, it was…’ what?</w:t>
            </w:r>
          </w:p>
          <w:p w14:paraId="2B94A9DD" w14:textId="478EA438" w:rsidR="00671715" w:rsidRDefault="00671715" w:rsidP="002C5E36">
            <w:pPr>
              <w:pStyle w:val="ListParagraph"/>
              <w:numPr>
                <w:ilvl w:val="0"/>
                <w:numId w:val="17"/>
              </w:numPr>
              <w:spacing w:after="200"/>
              <w:rPr>
                <w:rFonts w:cstheme="minorHAnsi"/>
              </w:rPr>
            </w:pPr>
            <w:r w:rsidRPr="0096737E">
              <w:rPr>
                <w:rFonts w:cstheme="minorHAnsi"/>
              </w:rPr>
              <w:t>What happened in</w:t>
            </w:r>
            <w:r w:rsidR="00C32C1D">
              <w:rPr>
                <w:rFonts w:cstheme="minorHAnsi"/>
              </w:rPr>
              <w:t xml:space="preserve"> 1807 that affected the Asante K</w:t>
            </w:r>
            <w:r w:rsidRPr="0096737E">
              <w:rPr>
                <w:rFonts w:cstheme="minorHAnsi"/>
              </w:rPr>
              <w:t>ingdom?</w:t>
            </w:r>
          </w:p>
          <w:p w14:paraId="2795B10F" w14:textId="77777777" w:rsidR="00862599" w:rsidRPr="00862599" w:rsidRDefault="00862599" w:rsidP="00862599">
            <w:pPr>
              <w:pStyle w:val="ListParagraph"/>
              <w:numPr>
                <w:ilvl w:val="0"/>
                <w:numId w:val="17"/>
              </w:numPr>
              <w:spacing w:after="200"/>
              <w:rPr>
                <w:rFonts w:cstheme="minorHAnsi"/>
              </w:rPr>
            </w:pPr>
            <w:r w:rsidRPr="00862599">
              <w:rPr>
                <w:rFonts w:cstheme="minorHAnsi"/>
              </w:rPr>
              <w:t xml:space="preserve">Who were the people of Asante increasingly in contact with? </w:t>
            </w:r>
          </w:p>
          <w:p w14:paraId="628B351C" w14:textId="77777777" w:rsidR="00096419" w:rsidRDefault="00096419" w:rsidP="0009641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096419">
              <w:rPr>
                <w:rFonts w:cstheme="minorHAnsi"/>
              </w:rPr>
              <w:t>What did people start to hoard and bury?</w:t>
            </w:r>
          </w:p>
          <w:p w14:paraId="55F40407" w14:textId="77777777" w:rsidR="00096419" w:rsidRDefault="00096419" w:rsidP="002C5E36">
            <w:pPr>
              <w:rPr>
                <w:rFonts w:cstheme="minorHAnsi"/>
              </w:rPr>
            </w:pPr>
          </w:p>
          <w:p w14:paraId="588D6AEA" w14:textId="02CB6A2F" w:rsidR="00096419" w:rsidRPr="00096419" w:rsidRDefault="00096419" w:rsidP="002C5E36">
            <w:pPr>
              <w:rPr>
                <w:rFonts w:cstheme="minorHAnsi"/>
              </w:rPr>
            </w:pPr>
            <w:r w:rsidRPr="00096419">
              <w:rPr>
                <w:rFonts w:cstheme="minorHAnsi"/>
              </w:rPr>
              <w:t xml:space="preserve">Watch: </w:t>
            </w:r>
            <w:r w:rsidRPr="002C5E36">
              <w:rPr>
                <w:rFonts w:cstheme="minorHAnsi"/>
                <w:i/>
              </w:rPr>
              <w:t>The Golden Stool: History of Africa</w:t>
            </w:r>
            <w:r w:rsidRPr="00096419">
              <w:rPr>
                <w:rFonts w:cstheme="minorHAnsi"/>
              </w:rPr>
              <w:t xml:space="preserve"> </w:t>
            </w:r>
            <w:r w:rsidRPr="002C5E36">
              <w:rPr>
                <w:rFonts w:cstheme="minorHAnsi"/>
                <w:i/>
              </w:rPr>
              <w:t>with Zeinab Badawi</w:t>
            </w:r>
            <w:r w:rsidRPr="00096419">
              <w:rPr>
                <w:rFonts w:cstheme="minorHAnsi"/>
              </w:rPr>
              <w:t>, 12</w:t>
            </w:r>
            <w:r>
              <w:rPr>
                <w:rFonts w:cstheme="minorHAnsi"/>
              </w:rPr>
              <w:t>:</w:t>
            </w:r>
            <w:r w:rsidRPr="00096419">
              <w:rPr>
                <w:rFonts w:cstheme="minorHAnsi"/>
              </w:rPr>
              <w:t>45</w:t>
            </w:r>
            <w:r>
              <w:rPr>
                <w:rFonts w:cstheme="minorHAnsi"/>
              </w:rPr>
              <w:t>–</w:t>
            </w:r>
            <w:r w:rsidRPr="00096419">
              <w:rPr>
                <w:rFonts w:cstheme="minorHAnsi"/>
              </w:rPr>
              <w:t>18</w:t>
            </w:r>
            <w:r>
              <w:rPr>
                <w:rFonts w:cstheme="minorHAnsi"/>
              </w:rPr>
              <w:t>:</w:t>
            </w:r>
            <w:r w:rsidRPr="00096419">
              <w:rPr>
                <w:rFonts w:cstheme="minorHAnsi"/>
              </w:rPr>
              <w:t>36</w:t>
            </w:r>
            <w:r>
              <w:rPr>
                <w:rFonts w:cstheme="minorHAnsi"/>
              </w:rPr>
              <w:t>,</w:t>
            </w:r>
            <w:r w:rsidRPr="00096419">
              <w:rPr>
                <w:rFonts w:cstheme="minorHAnsi"/>
              </w:rPr>
              <w:t xml:space="preserve"> and answer the questions below:</w:t>
            </w:r>
          </w:p>
          <w:p w14:paraId="1F854BB0" w14:textId="77777777" w:rsidR="00322385" w:rsidRPr="00322385" w:rsidRDefault="00322385" w:rsidP="002C5E3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322385">
              <w:rPr>
                <w:rFonts w:cstheme="minorHAnsi"/>
              </w:rPr>
              <w:t xml:space="preserve">What did the Asante use the rivers to fish for? </w:t>
            </w:r>
          </w:p>
          <w:p w14:paraId="655219B5" w14:textId="65988FBB" w:rsidR="00322385" w:rsidRPr="00322385" w:rsidRDefault="00322385" w:rsidP="002C5E3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322385">
              <w:rPr>
                <w:rFonts w:cstheme="minorHAnsi"/>
              </w:rPr>
              <w:t xml:space="preserve">What does </w:t>
            </w:r>
            <w:r w:rsidR="00064A71">
              <w:rPr>
                <w:rFonts w:cstheme="minorHAnsi"/>
              </w:rPr>
              <w:t>‘</w:t>
            </w:r>
            <w:r w:rsidRPr="00322385">
              <w:rPr>
                <w:rFonts w:cstheme="minorHAnsi"/>
              </w:rPr>
              <w:t>Asante</w:t>
            </w:r>
            <w:r w:rsidR="00064A71">
              <w:rPr>
                <w:rFonts w:cstheme="minorHAnsi"/>
              </w:rPr>
              <w:t>’</w:t>
            </w:r>
            <w:r w:rsidRPr="00322385">
              <w:rPr>
                <w:rFonts w:cstheme="minorHAnsi"/>
              </w:rPr>
              <w:t xml:space="preserve"> mean? </w:t>
            </w:r>
          </w:p>
          <w:p w14:paraId="3C8900DA" w14:textId="77777777" w:rsidR="00322385" w:rsidRPr="00322385" w:rsidRDefault="00322385" w:rsidP="002C5E3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322385">
              <w:rPr>
                <w:rFonts w:cstheme="minorHAnsi"/>
              </w:rPr>
              <w:t xml:space="preserve">What did the Asante kings use gold to buy? </w:t>
            </w:r>
          </w:p>
          <w:p w14:paraId="6770CCC0" w14:textId="77777777" w:rsidR="00322385" w:rsidRPr="00322385" w:rsidRDefault="00322385" w:rsidP="002C5E3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322385">
              <w:rPr>
                <w:rFonts w:cstheme="minorHAnsi"/>
              </w:rPr>
              <w:t xml:space="preserve">What did </w:t>
            </w:r>
            <w:proofErr w:type="spellStart"/>
            <w:r w:rsidRPr="00322385">
              <w:rPr>
                <w:rFonts w:cstheme="minorHAnsi"/>
              </w:rPr>
              <w:t>Okomfo</w:t>
            </w:r>
            <w:proofErr w:type="spellEnd"/>
            <w:r w:rsidRPr="00322385">
              <w:rPr>
                <w:rFonts w:cstheme="minorHAnsi"/>
              </w:rPr>
              <w:t xml:space="preserve"> Anokye present Osei Tutu with? </w:t>
            </w:r>
          </w:p>
          <w:p w14:paraId="5E83226A" w14:textId="77777777" w:rsidR="00322385" w:rsidRPr="00322385" w:rsidRDefault="00322385" w:rsidP="002C5E3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322385">
              <w:rPr>
                <w:rFonts w:cstheme="minorHAnsi"/>
              </w:rPr>
              <w:t xml:space="preserve">What does Chief Nana Boakye Ansah say when Zeinab Badawi asks about the kingdom being militaristic? </w:t>
            </w:r>
          </w:p>
          <w:p w14:paraId="34B6532F" w14:textId="1EC3C080" w:rsidR="00862599" w:rsidRPr="00322385" w:rsidRDefault="00322385" w:rsidP="002C5E36">
            <w:pPr>
              <w:pStyle w:val="ListParagraph"/>
              <w:numPr>
                <w:ilvl w:val="0"/>
                <w:numId w:val="18"/>
              </w:numPr>
              <w:spacing w:after="200"/>
              <w:rPr>
                <w:rFonts w:cstheme="minorHAnsi"/>
              </w:rPr>
            </w:pPr>
            <w:r w:rsidRPr="00322385">
              <w:rPr>
                <w:rFonts w:cstheme="minorHAnsi"/>
              </w:rPr>
              <w:t xml:space="preserve">What is Chief Nana Boakye Ansah wearing on his sandals and who </w:t>
            </w:r>
            <w:proofErr w:type="gramStart"/>
            <w:r w:rsidRPr="00322385">
              <w:rPr>
                <w:rFonts w:cstheme="minorHAnsi"/>
              </w:rPr>
              <w:t>is allowed to</w:t>
            </w:r>
            <w:proofErr w:type="gramEnd"/>
            <w:r w:rsidRPr="00322385">
              <w:rPr>
                <w:rFonts w:cstheme="minorHAnsi"/>
              </w:rPr>
              <w:t xml:space="preserve"> wear it?</w:t>
            </w:r>
          </w:p>
          <w:p w14:paraId="68570150" w14:textId="26AE6223" w:rsidR="00C14E2E" w:rsidRPr="002C5E36" w:rsidRDefault="00064A71" w:rsidP="002C5E36">
            <w:pPr>
              <w:spacing w:after="200" w:line="276" w:lineRule="auto"/>
              <w:rPr>
                <w:rFonts w:cstheme="minorHAnsi"/>
                <w:bCs/>
              </w:rPr>
            </w:pPr>
            <w:r w:rsidRPr="002C5E36">
              <w:rPr>
                <w:rFonts w:cstheme="minorHAnsi"/>
                <w:bCs/>
              </w:rPr>
              <w:t>Complete a link line to explain how gold led to guns</w:t>
            </w:r>
            <w:r>
              <w:rPr>
                <w:rFonts w:cstheme="minorHAnsi"/>
                <w:bCs/>
              </w:rPr>
              <w:t>,</w:t>
            </w:r>
            <w:r w:rsidRPr="002C5E36">
              <w:rPr>
                <w:rFonts w:cstheme="minorHAnsi"/>
                <w:bCs/>
              </w:rPr>
              <w:t xml:space="preserve"> which led to slave trading</w:t>
            </w:r>
            <w:r>
              <w:rPr>
                <w:rFonts w:cstheme="minorHAnsi"/>
                <w:bCs/>
              </w:rPr>
              <w:t>.</w:t>
            </w:r>
          </w:p>
          <w:p w14:paraId="1A470D25" w14:textId="77777777" w:rsidR="00F11E59" w:rsidRPr="00FE0354" w:rsidRDefault="00F11E59" w:rsidP="002C5E36">
            <w:pPr>
              <w:spacing w:after="200"/>
              <w:rPr>
                <w:rFonts w:cstheme="minorHAnsi"/>
              </w:rPr>
            </w:pPr>
          </w:p>
        </w:tc>
        <w:tc>
          <w:tcPr>
            <w:tcW w:w="4429" w:type="dxa"/>
            <w:gridSpan w:val="2"/>
          </w:tcPr>
          <w:p w14:paraId="3769DAA6" w14:textId="31BB1595" w:rsidR="00F11E59" w:rsidRPr="00FD22D5" w:rsidRDefault="00C32C1D" w:rsidP="002C5E36">
            <w:pPr>
              <w:spacing w:after="200"/>
              <w:rPr>
                <w:rFonts w:cstheme="minorHAnsi"/>
              </w:rPr>
            </w:pPr>
            <w:r w:rsidRPr="003B1ACA">
              <w:rPr>
                <w:rFonts w:cstheme="minorHAnsi"/>
                <w:bCs/>
                <w:i/>
              </w:rPr>
              <w:lastRenderedPageBreak/>
              <w:t>A Fistful of Shells: West Africa from the rise of the slave trade to the age of revolution</w:t>
            </w:r>
            <w:r w:rsidRPr="005D6C49" w:rsidDel="005D6C49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by</w:t>
            </w:r>
            <w:r w:rsidRPr="00FE0354">
              <w:rPr>
                <w:rFonts w:cstheme="minorHAnsi"/>
                <w:bCs/>
              </w:rPr>
              <w:t xml:space="preserve"> Toby Green</w:t>
            </w:r>
            <w:r>
              <w:rPr>
                <w:rFonts w:cstheme="minorHAnsi"/>
                <w:bCs/>
              </w:rPr>
              <w:t xml:space="preserve"> (2019, Penguin): Chapters 3 and 7</w:t>
            </w:r>
          </w:p>
          <w:p w14:paraId="57C489A1" w14:textId="77777777" w:rsidR="00FC30FC" w:rsidRDefault="003E2335" w:rsidP="003E2335">
            <w:pPr>
              <w:spacing w:after="200"/>
              <w:rPr>
                <w:rFonts w:cstheme="minorHAnsi"/>
              </w:rPr>
            </w:pPr>
            <w:r w:rsidRPr="002C5E36">
              <w:rPr>
                <w:rFonts w:cstheme="minorHAnsi"/>
                <w:i/>
              </w:rPr>
              <w:t xml:space="preserve">Centralized African States in the Transatlantic Slave Trade: </w:t>
            </w:r>
            <w:r>
              <w:rPr>
                <w:rFonts w:cstheme="minorHAnsi"/>
                <w:i/>
              </w:rPr>
              <w:t>t</w:t>
            </w:r>
            <w:r w:rsidRPr="002C5E36">
              <w:rPr>
                <w:rFonts w:cstheme="minorHAnsi"/>
                <w:i/>
              </w:rPr>
              <w:t>he example of 18th century Asante and Dahomey</w:t>
            </w:r>
            <w:r w:rsidRPr="003E2335">
              <w:rPr>
                <w:rFonts w:cstheme="minorHAnsi"/>
              </w:rPr>
              <w:t xml:space="preserve"> by Jutta </w:t>
            </w:r>
            <w:proofErr w:type="spellStart"/>
            <w:r w:rsidRPr="003E2335">
              <w:rPr>
                <w:rFonts w:cstheme="minorHAnsi"/>
              </w:rPr>
              <w:t>Wimmler</w:t>
            </w:r>
            <w:proofErr w:type="spellEnd"/>
            <w:r w:rsidRPr="003E2335">
              <w:rPr>
                <w:rFonts w:cstheme="minorHAnsi"/>
              </w:rPr>
              <w:t xml:space="preserve"> (2012, </w:t>
            </w:r>
            <w:proofErr w:type="spellStart"/>
            <w:r w:rsidRPr="003E2335">
              <w:rPr>
                <w:rFonts w:cstheme="minorHAnsi"/>
              </w:rPr>
              <w:t>Leykam</w:t>
            </w:r>
            <w:proofErr w:type="spellEnd"/>
            <w:r w:rsidRPr="003E2335">
              <w:rPr>
                <w:rFonts w:cstheme="minorHAnsi"/>
              </w:rPr>
              <w:t>)</w:t>
            </w:r>
          </w:p>
          <w:p w14:paraId="451F64AE" w14:textId="45F15E89" w:rsidR="001617FD" w:rsidRDefault="003E2335" w:rsidP="003E2335">
            <w:pPr>
              <w:spacing w:after="200"/>
              <w:rPr>
                <w:rFonts w:cstheme="minorHAnsi"/>
              </w:rPr>
            </w:pPr>
            <w:r w:rsidRPr="003B1ACA">
              <w:rPr>
                <w:rFonts w:cstheme="minorHAnsi"/>
                <w:i/>
              </w:rPr>
              <w:t xml:space="preserve">The Lost Kingdoms of Africa </w:t>
            </w:r>
            <w:r>
              <w:rPr>
                <w:rFonts w:cstheme="minorHAnsi"/>
              </w:rPr>
              <w:t xml:space="preserve">by </w:t>
            </w:r>
            <w:r w:rsidRPr="003B1ACA">
              <w:rPr>
                <w:rFonts w:cstheme="minorHAnsi"/>
              </w:rPr>
              <w:t xml:space="preserve">Gus </w:t>
            </w:r>
            <w:proofErr w:type="spellStart"/>
            <w:r w:rsidRPr="003B1ACA">
              <w:rPr>
                <w:rFonts w:cstheme="minorHAnsi"/>
              </w:rPr>
              <w:t>Casely</w:t>
            </w:r>
            <w:proofErr w:type="spellEnd"/>
            <w:r>
              <w:rPr>
                <w:rFonts w:cstheme="minorHAnsi"/>
              </w:rPr>
              <w:t>-</w:t>
            </w:r>
            <w:r w:rsidRPr="003B1ACA">
              <w:rPr>
                <w:rFonts w:cstheme="minorHAnsi"/>
              </w:rPr>
              <w:t xml:space="preserve">Hayford, </w:t>
            </w:r>
            <w:r>
              <w:rPr>
                <w:rFonts w:cstheme="minorHAnsi"/>
              </w:rPr>
              <w:t>(2012, Bantam Press): pp. 241–285</w:t>
            </w:r>
          </w:p>
          <w:p w14:paraId="62DC00C4" w14:textId="57FAA74F" w:rsidR="00FC30FC" w:rsidRDefault="003E2335" w:rsidP="003E2335">
            <w:pPr>
              <w:spacing w:after="200"/>
            </w:pPr>
            <w:r>
              <w:rPr>
                <w:rFonts w:cstheme="minorHAnsi"/>
              </w:rPr>
              <w:t xml:space="preserve">Gus </w:t>
            </w:r>
            <w:proofErr w:type="spellStart"/>
            <w:r>
              <w:rPr>
                <w:rFonts w:cstheme="minorHAnsi"/>
              </w:rPr>
              <w:t>Casely</w:t>
            </w:r>
            <w:proofErr w:type="spellEnd"/>
            <w:r>
              <w:rPr>
                <w:rFonts w:cstheme="minorHAnsi"/>
              </w:rPr>
              <w:t>-</w:t>
            </w:r>
            <w:r w:rsidRPr="003B1ACA">
              <w:rPr>
                <w:rFonts w:cstheme="minorHAnsi"/>
              </w:rPr>
              <w:t xml:space="preserve">Hayford documentary: </w:t>
            </w:r>
            <w:r w:rsidR="00FC30FC">
              <w:t xml:space="preserve"> </w:t>
            </w:r>
            <w:hyperlink r:id="rId22" w:history="1">
              <w:r w:rsidR="00FC30FC" w:rsidRPr="00895D7A">
                <w:rPr>
                  <w:rStyle w:val="Hyperlink"/>
                </w:rPr>
                <w:t>https://youtu.be/5RKNMLn3zcA</w:t>
              </w:r>
            </w:hyperlink>
            <w:r w:rsidR="00FC30FC">
              <w:t xml:space="preserve"> </w:t>
            </w:r>
          </w:p>
          <w:p w14:paraId="5D9C7B09" w14:textId="35A3AACB" w:rsidR="003E2335" w:rsidRPr="003B1ACA" w:rsidRDefault="003E2335" w:rsidP="003E2335">
            <w:pPr>
              <w:spacing w:after="200"/>
              <w:rPr>
                <w:rFonts w:cstheme="minorHAnsi"/>
              </w:rPr>
            </w:pPr>
            <w:r w:rsidRPr="003B1ACA">
              <w:rPr>
                <w:rFonts w:cstheme="minorHAnsi"/>
                <w:i/>
              </w:rPr>
              <w:t>Forests of Gold: essays on the Akan and the Kingdom of Asante</w:t>
            </w:r>
            <w:r>
              <w:rPr>
                <w:rFonts w:cstheme="minorHAnsi"/>
              </w:rPr>
              <w:t xml:space="preserve"> by</w:t>
            </w:r>
            <w:r w:rsidRPr="0027086B">
              <w:rPr>
                <w:rFonts w:cstheme="minorHAnsi"/>
              </w:rPr>
              <w:t xml:space="preserve"> Ivor Wilks</w:t>
            </w:r>
            <w:r>
              <w:rPr>
                <w:rFonts w:cstheme="minorHAnsi"/>
              </w:rPr>
              <w:t xml:space="preserve"> (1996, Ohio University Press)</w:t>
            </w:r>
          </w:p>
          <w:p w14:paraId="2EA7FF8D" w14:textId="77777777" w:rsidR="00F11E59" w:rsidRPr="002C5E36" w:rsidRDefault="00F11E59" w:rsidP="002C5E36">
            <w:pPr>
              <w:spacing w:after="200"/>
              <w:rPr>
                <w:rFonts w:cstheme="minorHAnsi"/>
              </w:rPr>
            </w:pPr>
          </w:p>
          <w:p w14:paraId="6ABFA9E6" w14:textId="77777777" w:rsidR="00F11E59" w:rsidRPr="002C5E36" w:rsidRDefault="00F11E59" w:rsidP="002C5E36">
            <w:pPr>
              <w:spacing w:after="200"/>
              <w:rPr>
                <w:rFonts w:cstheme="minorHAnsi"/>
              </w:rPr>
            </w:pPr>
          </w:p>
          <w:p w14:paraId="3E5E858C" w14:textId="1F81EE7B" w:rsidR="00F11E59" w:rsidRPr="00FE0354" w:rsidRDefault="00F11E59" w:rsidP="002C5E36">
            <w:pPr>
              <w:spacing w:after="200"/>
              <w:rPr>
                <w:rFonts w:cstheme="minorHAnsi"/>
              </w:rPr>
            </w:pPr>
          </w:p>
        </w:tc>
      </w:tr>
      <w:tr w:rsidR="00527CB7" w:rsidRPr="002B009D" w14:paraId="43937E00" w14:textId="77777777" w:rsidTr="00527CB7">
        <w:trPr>
          <w:gridAfter w:val="1"/>
          <w:wAfter w:w="884" w:type="dxa"/>
          <w:cantSplit/>
          <w:trHeight w:val="1134"/>
        </w:trPr>
        <w:tc>
          <w:tcPr>
            <w:tcW w:w="1250" w:type="dxa"/>
            <w:vMerge w:val="restart"/>
          </w:tcPr>
          <w:p w14:paraId="0DE89335" w14:textId="77777777" w:rsidR="00527CB7" w:rsidRPr="00FD22D5" w:rsidRDefault="00527CB7" w:rsidP="00527CB7">
            <w:pPr>
              <w:spacing w:after="200" w:line="25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FE0354">
              <w:rPr>
                <w:rFonts w:cstheme="minorHAnsi"/>
                <w:b/>
                <w:bCs/>
                <w:sz w:val="28"/>
                <w:szCs w:val="28"/>
              </w:rPr>
              <w:t>We</w:t>
            </w:r>
            <w:r w:rsidRPr="00FD22D5">
              <w:rPr>
                <w:rFonts w:cstheme="minorHAnsi"/>
                <w:b/>
                <w:bCs/>
                <w:sz w:val="28"/>
                <w:szCs w:val="28"/>
              </w:rPr>
              <w:t xml:space="preserve">ek 4: The fall of </w:t>
            </w:r>
            <w:r w:rsidRPr="00FD22D5">
              <w:rPr>
                <w:rFonts w:cstheme="minorHAnsi"/>
                <w:b/>
                <w:sz w:val="28"/>
                <w:szCs w:val="28"/>
              </w:rPr>
              <w:t>the Asante Kingdom</w:t>
            </w:r>
          </w:p>
          <w:p w14:paraId="755FCC12" w14:textId="201CDA1F" w:rsidR="00527CB7" w:rsidRPr="00FD22D5" w:rsidRDefault="00527CB7" w:rsidP="00527CB7">
            <w:pPr>
              <w:spacing w:after="200"/>
              <w:rPr>
                <w:rFonts w:cstheme="minorHAnsi"/>
                <w:b/>
                <w:bCs/>
              </w:rPr>
            </w:pPr>
          </w:p>
        </w:tc>
        <w:tc>
          <w:tcPr>
            <w:tcW w:w="1219" w:type="dxa"/>
            <w:textDirection w:val="btLr"/>
          </w:tcPr>
          <w:p w14:paraId="28F16792" w14:textId="77777777" w:rsidR="00527CB7" w:rsidRPr="00527CB7" w:rsidRDefault="00527CB7" w:rsidP="00527CB7">
            <w:pPr>
              <w:spacing w:after="200" w:line="256" w:lineRule="auto"/>
              <w:ind w:left="113" w:right="113"/>
              <w:rPr>
                <w:rFonts w:cstheme="minorHAnsi"/>
                <w:sz w:val="28"/>
                <w:szCs w:val="28"/>
              </w:rPr>
            </w:pPr>
            <w:r w:rsidRPr="00527CB7">
              <w:rPr>
                <w:rFonts w:cstheme="minorHAnsi"/>
                <w:sz w:val="28"/>
                <w:szCs w:val="28"/>
              </w:rPr>
              <w:t>7. How far did the Asante Kingdom collaborate with the slave trade?</w:t>
            </w:r>
          </w:p>
          <w:p w14:paraId="7724BE54" w14:textId="0AF6A433" w:rsidR="00527CB7" w:rsidRPr="0003700A" w:rsidRDefault="00527CB7" w:rsidP="00527CB7">
            <w:pPr>
              <w:spacing w:after="200"/>
              <w:ind w:left="10800" w:right="113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91" w:type="dxa"/>
            <w:gridSpan w:val="3"/>
          </w:tcPr>
          <w:p w14:paraId="3FF723D5" w14:textId="77777777" w:rsidR="00527CB7" w:rsidRDefault="00527CB7" w:rsidP="00527CB7">
            <w:pPr>
              <w:spacing w:after="200"/>
              <w:rPr>
                <w:rFonts w:cstheme="minorHAnsi"/>
              </w:rPr>
            </w:pPr>
            <w:r>
              <w:rPr>
                <w:rFonts w:cstheme="minorHAnsi"/>
              </w:rPr>
              <w:t>1. D</w:t>
            </w:r>
            <w:r w:rsidRPr="00FD22D5">
              <w:rPr>
                <w:rFonts w:cstheme="minorHAnsi"/>
              </w:rPr>
              <w:t>escribe the first contact between the Asante and European slave traders</w:t>
            </w:r>
            <w:r>
              <w:rPr>
                <w:rFonts w:cstheme="minorHAnsi"/>
              </w:rPr>
              <w:t>.</w:t>
            </w:r>
          </w:p>
          <w:p w14:paraId="5BACA46D" w14:textId="77777777" w:rsidR="00527CB7" w:rsidRPr="00FD22D5" w:rsidRDefault="00527CB7" w:rsidP="00527CB7">
            <w:pPr>
              <w:spacing w:after="200"/>
              <w:rPr>
                <w:rFonts w:cstheme="minorHAnsi"/>
              </w:rPr>
            </w:pPr>
          </w:p>
          <w:p w14:paraId="07267328" w14:textId="77777777" w:rsidR="00527CB7" w:rsidRPr="00FD22D5" w:rsidRDefault="00527CB7" w:rsidP="00527CB7">
            <w:pPr>
              <w:spacing w:after="200"/>
              <w:rPr>
                <w:rFonts w:cstheme="minorHAnsi"/>
              </w:rPr>
            </w:pPr>
            <w:r>
              <w:rPr>
                <w:rFonts w:cstheme="minorHAnsi"/>
              </w:rPr>
              <w:t>2. E</w:t>
            </w:r>
            <w:r w:rsidRPr="00FD22D5">
              <w:rPr>
                <w:rFonts w:cstheme="minorHAnsi"/>
              </w:rPr>
              <w:t xml:space="preserve">xplain the role of middlemen and figures such as </w:t>
            </w:r>
            <w:r w:rsidRPr="00FD22D5">
              <w:rPr>
                <w:rFonts w:cstheme="minorHAnsi"/>
              </w:rPr>
              <w:lastRenderedPageBreak/>
              <w:t xml:space="preserve">John </w:t>
            </w:r>
            <w:proofErr w:type="spellStart"/>
            <w:r w:rsidRPr="00FD22D5">
              <w:rPr>
                <w:rFonts w:cstheme="minorHAnsi"/>
              </w:rPr>
              <w:t>Cabess</w:t>
            </w:r>
            <w:proofErr w:type="spellEnd"/>
            <w:r w:rsidRPr="00FD22D5">
              <w:rPr>
                <w:rFonts w:cstheme="minorHAnsi"/>
              </w:rPr>
              <w:t xml:space="preserve"> and John Canoe</w:t>
            </w:r>
            <w:r>
              <w:rPr>
                <w:rFonts w:cstheme="minorHAnsi"/>
              </w:rPr>
              <w:t>.</w:t>
            </w:r>
          </w:p>
          <w:p w14:paraId="691C71A9" w14:textId="77777777" w:rsidR="00527CB7" w:rsidRPr="00FD22D5" w:rsidRDefault="00527CB7" w:rsidP="00527CB7">
            <w:pPr>
              <w:spacing w:after="200"/>
              <w:rPr>
                <w:rFonts w:cstheme="minorHAnsi"/>
              </w:rPr>
            </w:pPr>
          </w:p>
          <w:p w14:paraId="67BDF8C6" w14:textId="7502AF51" w:rsidR="00527CB7" w:rsidRPr="00FE0354" w:rsidRDefault="00527CB7" w:rsidP="00527CB7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3. E</w:t>
            </w:r>
            <w:r w:rsidRPr="00FD22D5">
              <w:rPr>
                <w:rFonts w:cstheme="minorHAnsi"/>
              </w:rPr>
              <w:t xml:space="preserve">valuate how accurate it is to call the Asante </w:t>
            </w:r>
            <w:r>
              <w:rPr>
                <w:rFonts w:cstheme="minorHAnsi"/>
              </w:rPr>
              <w:t>K</w:t>
            </w:r>
            <w:r w:rsidRPr="00FD22D5">
              <w:rPr>
                <w:rFonts w:cstheme="minorHAnsi"/>
              </w:rPr>
              <w:t xml:space="preserve">ingdom a </w:t>
            </w:r>
            <w:r>
              <w:rPr>
                <w:rFonts w:cstheme="minorHAnsi"/>
              </w:rPr>
              <w:t>‘</w:t>
            </w:r>
            <w:r w:rsidRPr="00FE0354">
              <w:rPr>
                <w:rFonts w:cstheme="minorHAnsi"/>
              </w:rPr>
              <w:t>slave-raiding state</w:t>
            </w:r>
            <w:r>
              <w:rPr>
                <w:rFonts w:cstheme="minorHAnsi"/>
              </w:rPr>
              <w:t>’.</w:t>
            </w:r>
          </w:p>
        </w:tc>
        <w:tc>
          <w:tcPr>
            <w:tcW w:w="5767" w:type="dxa"/>
            <w:gridSpan w:val="3"/>
          </w:tcPr>
          <w:p w14:paraId="6E9305E6" w14:textId="77777777" w:rsidR="00527CB7" w:rsidRPr="00186059" w:rsidRDefault="00527CB7" w:rsidP="00527CB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8605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See P</w:t>
            </w:r>
            <w:r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186059">
              <w:rPr>
                <w:rFonts w:cstheme="minorHAnsi"/>
                <w:b/>
                <w:bCs/>
                <w:sz w:val="24"/>
                <w:szCs w:val="24"/>
              </w:rPr>
              <w:t>werPoint entitled ‘L6, 7_</w:t>
            </w:r>
            <w:r>
              <w:rPr>
                <w:rFonts w:cstheme="minorHAnsi"/>
                <w:b/>
                <w:bCs/>
                <w:sz w:val="24"/>
                <w:szCs w:val="24"/>
              </w:rPr>
              <w:t>What was the influence of</w:t>
            </w:r>
            <w:r w:rsidRPr="00186059">
              <w:rPr>
                <w:rFonts w:cstheme="minorHAnsi"/>
                <w:b/>
                <w:bCs/>
                <w:sz w:val="24"/>
                <w:szCs w:val="24"/>
              </w:rPr>
              <w:t xml:space="preserve"> guns and gold in </w:t>
            </w:r>
            <w:proofErr w:type="gramStart"/>
            <w:r w:rsidRPr="00186059">
              <w:rPr>
                <w:rFonts w:cstheme="minorHAnsi"/>
                <w:b/>
                <w:bCs/>
                <w:sz w:val="24"/>
                <w:szCs w:val="24"/>
              </w:rPr>
              <w:t>Asante’</w:t>
            </w:r>
            <w:proofErr w:type="gramEnd"/>
            <w:r w:rsidRPr="0018605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9563C2C" w14:textId="447D9918" w:rsidR="00527CB7" w:rsidRDefault="00527CB7" w:rsidP="00527CB7">
            <w:pPr>
              <w:spacing w:after="200" w:line="276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186059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This PowerPoint includes activities for this lesson and the one </w:t>
            </w:r>
            <w:r>
              <w:rPr>
                <w:rFonts w:cstheme="minorHAnsi"/>
                <w:b/>
                <w:bCs/>
                <w:i/>
                <w:sz w:val="24"/>
                <w:szCs w:val="24"/>
              </w:rPr>
              <w:t>above</w:t>
            </w:r>
            <w:r w:rsidRPr="00186059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 on the </w:t>
            </w:r>
            <w:r>
              <w:rPr>
                <w:rFonts w:cstheme="minorHAnsi"/>
                <w:b/>
                <w:bCs/>
                <w:i/>
                <w:sz w:val="24"/>
                <w:szCs w:val="24"/>
              </w:rPr>
              <w:t>power of gold</w:t>
            </w:r>
            <w:r w:rsidRPr="00186059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 in Asante.</w:t>
            </w:r>
          </w:p>
          <w:p w14:paraId="3368E11E" w14:textId="050DF38B" w:rsidR="00527CB7" w:rsidRPr="00186059" w:rsidRDefault="00527CB7" w:rsidP="00527CB7">
            <w:pPr>
              <w:spacing w:after="200"/>
              <w:rPr>
                <w:rFonts w:cstheme="minorHAnsi"/>
              </w:rPr>
            </w:pPr>
            <w:r w:rsidRPr="00186059">
              <w:rPr>
                <w:rFonts w:cstheme="minorHAnsi"/>
              </w:rPr>
              <w:t>How di</w:t>
            </w:r>
            <w:r>
              <w:rPr>
                <w:rFonts w:cstheme="minorHAnsi"/>
              </w:rPr>
              <w:t>d pre-TAST slavery differ from t</w:t>
            </w:r>
            <w:r w:rsidRPr="00186059">
              <w:rPr>
                <w:rFonts w:cstheme="minorHAnsi"/>
              </w:rPr>
              <w:t>ransatlantic slavery</w:t>
            </w:r>
            <w:r>
              <w:rPr>
                <w:rFonts w:cstheme="minorHAnsi"/>
              </w:rPr>
              <w:t xml:space="preserve">? </w:t>
            </w:r>
            <w:r w:rsidRPr="00186059">
              <w:rPr>
                <w:rFonts w:cstheme="minorHAnsi"/>
              </w:rPr>
              <w:t xml:space="preserve"> </w:t>
            </w:r>
            <w:r w:rsidRPr="00F65A55">
              <w:rPr>
                <w:rFonts w:cstheme="minorHAnsi"/>
              </w:rPr>
              <w:t>13:40–15:40</w:t>
            </w:r>
            <w:r>
              <w:rPr>
                <w:rFonts w:cstheme="minorHAnsi"/>
              </w:rPr>
              <w:t xml:space="preserve">: </w:t>
            </w:r>
            <w:hyperlink r:id="rId23" w:history="1">
              <w:r w:rsidRPr="003745A8">
                <w:rPr>
                  <w:rStyle w:val="Hyperlink"/>
                  <w:rFonts w:cstheme="minorHAnsi"/>
                </w:rPr>
                <w:t>https://youtu.be/5RKNMLn3zcA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2DC807A9" w14:textId="0B10FF7C" w:rsidR="00527CB7" w:rsidRPr="002C5E36" w:rsidRDefault="00527CB7" w:rsidP="00527CB7">
            <w:pPr>
              <w:spacing w:after="200"/>
              <w:rPr>
                <w:rFonts w:cstheme="minorHAnsi"/>
                <w:iCs/>
              </w:rPr>
            </w:pPr>
            <w:r w:rsidRPr="00186059">
              <w:rPr>
                <w:rFonts w:cstheme="minorHAnsi"/>
              </w:rPr>
              <w:t>Complete the comprehension task on</w:t>
            </w:r>
            <w:r>
              <w:rPr>
                <w:rFonts w:cstheme="minorHAnsi"/>
              </w:rPr>
              <w:t xml:space="preserve"> </w:t>
            </w:r>
            <w:r w:rsidRPr="002C5E36">
              <w:rPr>
                <w:rFonts w:cstheme="minorHAnsi"/>
                <w:iCs/>
              </w:rPr>
              <w:t>Did ‘Africans sell Africans’</w:t>
            </w:r>
            <w:r w:rsidRPr="00F65A55">
              <w:rPr>
                <w:rFonts w:cstheme="minorHAnsi"/>
                <w:iCs/>
              </w:rPr>
              <w:t xml:space="preserve"> into </w:t>
            </w:r>
            <w:r>
              <w:rPr>
                <w:rFonts w:cstheme="minorHAnsi"/>
                <w:iCs/>
              </w:rPr>
              <w:t>t</w:t>
            </w:r>
            <w:r w:rsidRPr="00F65A55">
              <w:rPr>
                <w:rFonts w:cstheme="minorHAnsi"/>
                <w:iCs/>
              </w:rPr>
              <w:t xml:space="preserve">ransatlantic </w:t>
            </w:r>
            <w:r>
              <w:rPr>
                <w:rFonts w:cstheme="minorHAnsi"/>
                <w:iCs/>
              </w:rPr>
              <w:t>s</w:t>
            </w:r>
            <w:r w:rsidRPr="002C5E36">
              <w:rPr>
                <w:rFonts w:cstheme="minorHAnsi"/>
                <w:iCs/>
              </w:rPr>
              <w:t>lavery?</w:t>
            </w:r>
            <w:r w:rsidRPr="00186059">
              <w:rPr>
                <w:rFonts w:cstheme="minorHAnsi"/>
                <w:i/>
                <w:iCs/>
              </w:rPr>
              <w:t xml:space="preserve"> </w:t>
            </w:r>
            <w:r w:rsidRPr="002C5E36">
              <w:rPr>
                <w:rFonts w:cstheme="minorHAnsi"/>
                <w:i/>
                <w:iCs/>
              </w:rPr>
              <w:t>(Slide 17 on PowerPoint</w:t>
            </w:r>
            <w:r w:rsidRPr="00F65A55">
              <w:rPr>
                <w:rFonts w:cstheme="minorHAnsi"/>
                <w:i/>
                <w:iCs/>
              </w:rPr>
              <w:t>)</w:t>
            </w:r>
          </w:p>
          <w:p w14:paraId="6DDAB53C" w14:textId="47B3D74B" w:rsidR="00527CB7" w:rsidRPr="00186059" w:rsidRDefault="00527CB7" w:rsidP="00527CB7">
            <w:pPr>
              <w:spacing w:after="200"/>
              <w:rPr>
                <w:rFonts w:cstheme="minorHAnsi"/>
              </w:rPr>
            </w:pPr>
            <w:r w:rsidRPr="00186059">
              <w:rPr>
                <w:rFonts w:cstheme="minorHAnsi"/>
              </w:rPr>
              <w:lastRenderedPageBreak/>
              <w:t xml:space="preserve">What does Dr Wilhelmina </w:t>
            </w:r>
            <w:proofErr w:type="spellStart"/>
            <w:r w:rsidRPr="00186059">
              <w:rPr>
                <w:rFonts w:cstheme="minorHAnsi"/>
              </w:rPr>
              <w:t>Donkoh</w:t>
            </w:r>
            <w:proofErr w:type="spellEnd"/>
            <w:r w:rsidRPr="00186059">
              <w:rPr>
                <w:rFonts w:cstheme="minorHAnsi"/>
              </w:rPr>
              <w:t xml:space="preserve"> mean by </w:t>
            </w:r>
            <w:r>
              <w:rPr>
                <w:rFonts w:cstheme="minorHAnsi"/>
              </w:rPr>
              <w:t>‘</w:t>
            </w:r>
            <w:r w:rsidRPr="00186059">
              <w:rPr>
                <w:rFonts w:cstheme="minorHAnsi"/>
              </w:rPr>
              <w:t>it did not remove the basic humanity of those who had lost their freedom</w:t>
            </w:r>
            <w:r>
              <w:rPr>
                <w:rFonts w:cstheme="minorHAnsi"/>
              </w:rPr>
              <w:t>’</w:t>
            </w:r>
            <w:r w:rsidRPr="00186059">
              <w:rPr>
                <w:rFonts w:cstheme="minorHAnsi"/>
              </w:rPr>
              <w:t>? How does this differ from what comes later?</w:t>
            </w:r>
          </w:p>
          <w:p w14:paraId="7A67ACA3" w14:textId="637DF774" w:rsidR="00527CB7" w:rsidRPr="00186059" w:rsidRDefault="00527CB7" w:rsidP="00527CB7">
            <w:pPr>
              <w:spacing w:after="200"/>
              <w:rPr>
                <w:rFonts w:cstheme="minorHAnsi"/>
              </w:rPr>
            </w:pPr>
            <w:r w:rsidRPr="00186059">
              <w:rPr>
                <w:rFonts w:cstheme="minorHAnsi"/>
              </w:rPr>
              <w:t>Guided reading task of p</w:t>
            </w:r>
            <w:r>
              <w:rPr>
                <w:rFonts w:cstheme="minorHAnsi"/>
              </w:rPr>
              <w:t>p.</w:t>
            </w:r>
            <w:r w:rsidRPr="00186059">
              <w:rPr>
                <w:rFonts w:cstheme="minorHAnsi"/>
              </w:rPr>
              <w:t xml:space="preserve"> 21</w:t>
            </w:r>
            <w:r>
              <w:rPr>
                <w:rFonts w:cstheme="minorHAnsi"/>
              </w:rPr>
              <w:t>–</w:t>
            </w:r>
            <w:r w:rsidRPr="00186059">
              <w:rPr>
                <w:rFonts w:cstheme="minorHAnsi"/>
              </w:rPr>
              <w:t xml:space="preserve">22 of </w:t>
            </w:r>
            <w:r w:rsidRPr="002C5E36">
              <w:rPr>
                <w:rFonts w:cstheme="minorHAnsi"/>
                <w:i/>
              </w:rPr>
              <w:t>Centralised African States in the Transatlantic Slave Trade</w:t>
            </w:r>
            <w:r w:rsidRPr="00186059">
              <w:rPr>
                <w:rFonts w:cstheme="minorHAnsi"/>
              </w:rPr>
              <w:t xml:space="preserve"> by Jutta </w:t>
            </w:r>
            <w:proofErr w:type="spellStart"/>
            <w:r w:rsidRPr="00186059">
              <w:rPr>
                <w:rFonts w:cstheme="minorHAnsi"/>
              </w:rPr>
              <w:t>Wimmler</w:t>
            </w:r>
            <w:proofErr w:type="spellEnd"/>
            <w:r w:rsidRPr="00186059">
              <w:rPr>
                <w:rFonts w:cstheme="minorHAnsi"/>
              </w:rPr>
              <w:t>.</w:t>
            </w:r>
          </w:p>
          <w:p w14:paraId="7656F45B" w14:textId="4D205C6D" w:rsidR="00527CB7" w:rsidRPr="00FD22D5" w:rsidRDefault="00527CB7" w:rsidP="00527CB7">
            <w:pPr>
              <w:spacing w:after="200"/>
              <w:rPr>
                <w:rFonts w:cstheme="minorHAnsi"/>
              </w:rPr>
            </w:pPr>
            <w:r w:rsidRPr="00FD22D5">
              <w:rPr>
                <w:rFonts w:cstheme="minorHAnsi"/>
              </w:rPr>
              <w:t xml:space="preserve">Source analysis description of the </w:t>
            </w:r>
            <w:r>
              <w:rPr>
                <w:rFonts w:cstheme="minorHAnsi"/>
              </w:rPr>
              <w:t>‘s</w:t>
            </w:r>
            <w:r w:rsidRPr="00FE0354">
              <w:rPr>
                <w:rFonts w:cstheme="minorHAnsi"/>
              </w:rPr>
              <w:t xml:space="preserve">lave </w:t>
            </w:r>
            <w:r>
              <w:rPr>
                <w:rFonts w:cstheme="minorHAnsi"/>
              </w:rPr>
              <w:t>h</w:t>
            </w:r>
            <w:r w:rsidRPr="00FE0354">
              <w:rPr>
                <w:rFonts w:cstheme="minorHAnsi"/>
              </w:rPr>
              <w:t>ole</w:t>
            </w:r>
            <w:r>
              <w:rPr>
                <w:rFonts w:cstheme="minorHAnsi"/>
              </w:rPr>
              <w:t>’</w:t>
            </w:r>
            <w:r w:rsidRPr="00FE0354">
              <w:rPr>
                <w:rFonts w:cstheme="minorHAnsi"/>
              </w:rPr>
              <w:t xml:space="preserve"> in Fort Kommenda. </w:t>
            </w:r>
          </w:p>
          <w:p w14:paraId="00E92CBE" w14:textId="66B230EF" w:rsidR="00527CB7" w:rsidRPr="00FD22D5" w:rsidRDefault="00527CB7" w:rsidP="00527CB7">
            <w:pPr>
              <w:spacing w:after="200"/>
              <w:rPr>
                <w:rFonts w:cstheme="minorHAnsi"/>
              </w:rPr>
            </w:pPr>
            <w:r w:rsidRPr="00FD22D5">
              <w:rPr>
                <w:rFonts w:cstheme="minorHAnsi"/>
              </w:rPr>
              <w:t xml:space="preserve">Cloze activity to answer: Why and how did the Asante </w:t>
            </w:r>
            <w:proofErr w:type="gramStart"/>
            <w:r w:rsidRPr="00FD22D5">
              <w:rPr>
                <w:rFonts w:cstheme="minorHAnsi"/>
              </w:rPr>
              <w:t>make contact with</w:t>
            </w:r>
            <w:proofErr w:type="gramEnd"/>
            <w:r w:rsidRPr="00FD22D5">
              <w:rPr>
                <w:rFonts w:cstheme="minorHAnsi"/>
              </w:rPr>
              <w:t xml:space="preserve"> Europeans?</w:t>
            </w:r>
          </w:p>
          <w:p w14:paraId="0C6614DF" w14:textId="21FF17FF" w:rsidR="00527CB7" w:rsidRPr="00FD22D5" w:rsidRDefault="00527CB7" w:rsidP="00527CB7">
            <w:pPr>
              <w:spacing w:after="20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FD22D5">
              <w:rPr>
                <w:rFonts w:cstheme="minorHAnsi"/>
              </w:rPr>
              <w:t>nalyse two interpretations of Asante’s role in TAST:</w:t>
            </w:r>
          </w:p>
          <w:p w14:paraId="433B6A0E" w14:textId="40EB6D9D" w:rsidR="00527CB7" w:rsidRPr="001B23D6" w:rsidRDefault="00527CB7" w:rsidP="00527CB7">
            <w:pPr>
              <w:pStyle w:val="ListParagraph"/>
              <w:numPr>
                <w:ilvl w:val="0"/>
                <w:numId w:val="20"/>
              </w:numPr>
              <w:spacing w:after="200"/>
              <w:rPr>
                <w:rFonts w:cstheme="minorHAnsi"/>
              </w:rPr>
            </w:pPr>
            <w:r w:rsidRPr="001B23D6">
              <w:rPr>
                <w:rFonts w:cstheme="minorHAnsi"/>
              </w:rPr>
              <w:t>They were a ‘slave-raiding state’.</w:t>
            </w:r>
          </w:p>
          <w:p w14:paraId="59608585" w14:textId="4FE7CC02" w:rsidR="00527CB7" w:rsidRPr="001B23D6" w:rsidRDefault="00527CB7" w:rsidP="00527CB7">
            <w:pPr>
              <w:pStyle w:val="ListParagraph"/>
              <w:numPr>
                <w:ilvl w:val="0"/>
                <w:numId w:val="20"/>
              </w:numPr>
              <w:spacing w:after="200"/>
              <w:rPr>
                <w:rFonts w:cstheme="minorHAnsi"/>
              </w:rPr>
            </w:pPr>
            <w:r w:rsidRPr="001B23D6">
              <w:rPr>
                <w:rFonts w:cstheme="minorHAnsi"/>
              </w:rPr>
              <w:t>They tended to sell war captives and not raid for slaves.</w:t>
            </w:r>
          </w:p>
          <w:p w14:paraId="77730619" w14:textId="5970396B" w:rsidR="00527CB7" w:rsidRPr="009A0FD7" w:rsidRDefault="00527CB7" w:rsidP="00527CB7">
            <w:pPr>
              <w:rPr>
                <w:rFonts w:cstheme="minorHAnsi"/>
              </w:rPr>
            </w:pPr>
            <w:r w:rsidRPr="009A0FD7">
              <w:rPr>
                <w:rFonts w:cstheme="minorHAnsi"/>
                <w:bCs/>
              </w:rPr>
              <w:t xml:space="preserve">Comprehension to answer: Why did the Asante find it difficult to control the Gold Coast? Reference to the conflict between British, Dutch, Fante and Denkyira interests.  </w:t>
            </w:r>
          </w:p>
          <w:p w14:paraId="367D3504" w14:textId="7C0A258F" w:rsidR="00527CB7" w:rsidRPr="009A0FD7" w:rsidRDefault="00527CB7" w:rsidP="00527CB7">
            <w:pPr>
              <w:spacing w:after="200"/>
              <w:rPr>
                <w:rFonts w:eastAsia="Times New Roman" w:cstheme="minorHAnsi"/>
                <w:lang w:eastAsia="en-GB"/>
              </w:rPr>
            </w:pPr>
            <w:r w:rsidRPr="009A0FD7">
              <w:rPr>
                <w:rStyle w:val="normaltextrun"/>
                <w:rFonts w:cstheme="minorHAnsi"/>
              </w:rPr>
              <w:t xml:space="preserve">34:30–39:30: </w:t>
            </w:r>
            <w:hyperlink r:id="rId24" w:history="1">
              <w:r w:rsidRPr="009A0FD7">
                <w:rPr>
                  <w:rStyle w:val="Hyperlink"/>
                  <w:rFonts w:eastAsia="Times New Roman" w:cstheme="minorHAnsi"/>
                  <w:lang w:eastAsia="en-GB"/>
                </w:rPr>
                <w:t>https://youtu.be/5RKNMLn3zcA</w:t>
              </w:r>
            </w:hyperlink>
          </w:p>
          <w:p w14:paraId="1D28F294" w14:textId="4C7964AF" w:rsidR="00527CB7" w:rsidRPr="002C5E36" w:rsidRDefault="00527CB7" w:rsidP="00527CB7">
            <w:pPr>
              <w:spacing w:after="200"/>
              <w:rPr>
                <w:rFonts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Extent line to answer: How central was slaving to the economy of Asante? Use eight pieces of evidence for both sides from </w:t>
            </w:r>
            <w:r w:rsidRPr="002C5E36">
              <w:rPr>
                <w:rStyle w:val="normaltextrun"/>
                <w:rFonts w:ascii="Calibri" w:hAnsi="Calibri" w:cs="Calibri"/>
                <w:i/>
                <w:color w:val="000000"/>
                <w:shd w:val="clear" w:color="auto" w:fill="FFFFFF"/>
              </w:rPr>
              <w:t>Centralized African States in the Transatlantic Slave Trade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by Jutta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Wimmler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5CF6F383" w14:textId="77777777" w:rsidR="00527CB7" w:rsidRPr="00FD22D5" w:rsidRDefault="00527CB7" w:rsidP="00527CB7">
            <w:pPr>
              <w:spacing w:after="200"/>
              <w:rPr>
                <w:rFonts w:cstheme="minorHAnsi"/>
              </w:rPr>
            </w:pPr>
          </w:p>
        </w:tc>
        <w:tc>
          <w:tcPr>
            <w:tcW w:w="4429" w:type="dxa"/>
            <w:gridSpan w:val="2"/>
          </w:tcPr>
          <w:p w14:paraId="407045D4" w14:textId="77777777" w:rsidR="00527CB7" w:rsidRDefault="00527CB7" w:rsidP="00527CB7">
            <w:pPr>
              <w:spacing w:after="200"/>
              <w:rPr>
                <w:rFonts w:cstheme="minorHAnsi"/>
              </w:rPr>
            </w:pPr>
            <w:r w:rsidRPr="00186059">
              <w:rPr>
                <w:rFonts w:cstheme="minorHAnsi"/>
                <w:i/>
              </w:rPr>
              <w:lastRenderedPageBreak/>
              <w:t xml:space="preserve">Centralized African States in the Transatlantic Slave Trade: </w:t>
            </w:r>
            <w:r>
              <w:rPr>
                <w:rFonts w:cstheme="minorHAnsi"/>
                <w:i/>
              </w:rPr>
              <w:t>t</w:t>
            </w:r>
            <w:r w:rsidRPr="00186059">
              <w:rPr>
                <w:rFonts w:cstheme="minorHAnsi"/>
                <w:i/>
              </w:rPr>
              <w:t>he example of 18th century Asante and Dahomey</w:t>
            </w:r>
            <w:r w:rsidRPr="003E2335">
              <w:rPr>
                <w:rFonts w:cstheme="minorHAnsi"/>
              </w:rPr>
              <w:t xml:space="preserve"> by Jutta </w:t>
            </w:r>
            <w:proofErr w:type="spellStart"/>
            <w:r w:rsidRPr="003E2335">
              <w:rPr>
                <w:rFonts w:cstheme="minorHAnsi"/>
              </w:rPr>
              <w:t>Wimmler</w:t>
            </w:r>
            <w:proofErr w:type="spellEnd"/>
            <w:r w:rsidRPr="003E2335">
              <w:rPr>
                <w:rFonts w:cstheme="minorHAnsi"/>
              </w:rPr>
              <w:t xml:space="preserve"> (2012, </w:t>
            </w:r>
            <w:proofErr w:type="spellStart"/>
            <w:r w:rsidRPr="003E2335">
              <w:rPr>
                <w:rFonts w:cstheme="minorHAnsi"/>
              </w:rPr>
              <w:t>Leykam</w:t>
            </w:r>
            <w:proofErr w:type="spellEnd"/>
            <w:r w:rsidRPr="003E2335">
              <w:rPr>
                <w:rFonts w:cstheme="minorHAnsi"/>
              </w:rPr>
              <w:t>)</w:t>
            </w:r>
          </w:p>
          <w:p w14:paraId="5D15DBAE" w14:textId="7FCEED3D" w:rsidR="00527CB7" w:rsidRPr="00FD22D5" w:rsidRDefault="00527CB7" w:rsidP="00527CB7">
            <w:pPr>
              <w:spacing w:after="200"/>
              <w:rPr>
                <w:rFonts w:cstheme="minorHAnsi"/>
              </w:rPr>
            </w:pPr>
            <w:r w:rsidRPr="003B1ACA">
              <w:rPr>
                <w:rFonts w:cstheme="minorHAnsi"/>
                <w:i/>
              </w:rPr>
              <w:t xml:space="preserve">The Lost Kingdoms of Africa </w:t>
            </w:r>
            <w:r>
              <w:rPr>
                <w:rFonts w:cstheme="minorHAnsi"/>
              </w:rPr>
              <w:t xml:space="preserve">by </w:t>
            </w:r>
            <w:r w:rsidRPr="003B1ACA">
              <w:rPr>
                <w:rFonts w:cstheme="minorHAnsi"/>
              </w:rPr>
              <w:t xml:space="preserve">Gus </w:t>
            </w:r>
            <w:proofErr w:type="spellStart"/>
            <w:r w:rsidRPr="003B1ACA">
              <w:rPr>
                <w:rFonts w:cstheme="minorHAnsi"/>
              </w:rPr>
              <w:t>Casely</w:t>
            </w:r>
            <w:proofErr w:type="spellEnd"/>
            <w:r>
              <w:rPr>
                <w:rFonts w:cstheme="minorHAnsi"/>
              </w:rPr>
              <w:t>-</w:t>
            </w:r>
            <w:r w:rsidRPr="003B1ACA">
              <w:rPr>
                <w:rFonts w:cstheme="minorHAnsi"/>
              </w:rPr>
              <w:t xml:space="preserve">Hayford, </w:t>
            </w:r>
            <w:r>
              <w:rPr>
                <w:rFonts w:cstheme="minorHAnsi"/>
              </w:rPr>
              <w:t>(2012, Bantam Press): pp. 241–285</w:t>
            </w:r>
          </w:p>
          <w:p w14:paraId="38546EDB" w14:textId="77777777" w:rsidR="00527CB7" w:rsidRDefault="00527CB7" w:rsidP="00527CB7">
            <w:pPr>
              <w:spacing w:after="200"/>
            </w:pPr>
            <w:r>
              <w:rPr>
                <w:rFonts w:cstheme="minorHAnsi"/>
              </w:rPr>
              <w:t xml:space="preserve">Gus </w:t>
            </w:r>
            <w:proofErr w:type="spellStart"/>
            <w:r>
              <w:rPr>
                <w:rFonts w:cstheme="minorHAnsi"/>
              </w:rPr>
              <w:t>Casely</w:t>
            </w:r>
            <w:proofErr w:type="spellEnd"/>
            <w:r>
              <w:rPr>
                <w:rFonts w:cstheme="minorHAnsi"/>
              </w:rPr>
              <w:t>-</w:t>
            </w:r>
            <w:r w:rsidRPr="003B1ACA">
              <w:rPr>
                <w:rFonts w:cstheme="minorHAnsi"/>
              </w:rPr>
              <w:t xml:space="preserve">Hayford documentary: </w:t>
            </w:r>
            <w:hyperlink r:id="rId25" w:history="1">
              <w:r w:rsidRPr="003745A8">
                <w:rPr>
                  <w:rStyle w:val="Hyperlink"/>
                </w:rPr>
                <w:t>https://youtu.be/5RKNMLn3zcA</w:t>
              </w:r>
            </w:hyperlink>
            <w:r>
              <w:t xml:space="preserve"> </w:t>
            </w:r>
          </w:p>
          <w:p w14:paraId="1E629570" w14:textId="20C81EDB" w:rsidR="00527CB7" w:rsidRPr="003B1ACA" w:rsidRDefault="00527CB7" w:rsidP="00527CB7">
            <w:pPr>
              <w:spacing w:after="200"/>
              <w:rPr>
                <w:rFonts w:cstheme="minorHAnsi"/>
              </w:rPr>
            </w:pPr>
            <w:r w:rsidRPr="003B1ACA">
              <w:rPr>
                <w:rFonts w:cstheme="minorHAnsi"/>
                <w:i/>
              </w:rPr>
              <w:lastRenderedPageBreak/>
              <w:t>Forests of Gold: essays on the Akan and the Kingdom of Asante</w:t>
            </w:r>
            <w:r>
              <w:rPr>
                <w:rFonts w:cstheme="minorHAnsi"/>
              </w:rPr>
              <w:t xml:space="preserve"> by</w:t>
            </w:r>
            <w:r w:rsidRPr="0027086B">
              <w:rPr>
                <w:rFonts w:cstheme="minorHAnsi"/>
              </w:rPr>
              <w:t xml:space="preserve"> Ivor Wilks</w:t>
            </w:r>
            <w:r>
              <w:rPr>
                <w:rFonts w:cstheme="minorHAnsi"/>
              </w:rPr>
              <w:t xml:space="preserve"> (1996, Ohio University Press)</w:t>
            </w:r>
          </w:p>
          <w:p w14:paraId="609449B9" w14:textId="0712EFB4" w:rsidR="00527CB7" w:rsidRPr="002C5E36" w:rsidRDefault="00527CB7" w:rsidP="00527CB7">
            <w:pPr>
              <w:spacing w:after="200"/>
              <w:rPr>
                <w:rFonts w:cstheme="minorHAnsi"/>
              </w:rPr>
            </w:pPr>
            <w:r w:rsidRPr="00186059">
              <w:rPr>
                <w:rFonts w:cstheme="minorHAnsi"/>
                <w:i/>
              </w:rPr>
              <w:t xml:space="preserve">Black Ivory: </w:t>
            </w:r>
            <w:r w:rsidRPr="00186059">
              <w:rPr>
                <w:i/>
              </w:rPr>
              <w:t xml:space="preserve"> s</w:t>
            </w:r>
            <w:r w:rsidRPr="00186059">
              <w:rPr>
                <w:rFonts w:cstheme="minorHAnsi"/>
                <w:i/>
              </w:rPr>
              <w:t>lavery in the British Empire</w:t>
            </w:r>
            <w:r>
              <w:rPr>
                <w:rFonts w:cstheme="minorHAnsi"/>
              </w:rPr>
              <w:t xml:space="preserve"> b</w:t>
            </w:r>
            <w:r w:rsidRPr="00186059">
              <w:rPr>
                <w:rFonts w:cstheme="minorHAnsi"/>
              </w:rPr>
              <w:t xml:space="preserve">y James </w:t>
            </w:r>
            <w:proofErr w:type="spellStart"/>
            <w:r w:rsidRPr="00186059">
              <w:rPr>
                <w:rFonts w:cstheme="minorHAnsi"/>
              </w:rPr>
              <w:t>Walvin</w:t>
            </w:r>
            <w:proofErr w:type="spellEnd"/>
            <w:r>
              <w:rPr>
                <w:rFonts w:cstheme="minorHAnsi"/>
              </w:rPr>
              <w:t xml:space="preserve"> (1992, Harper Collins):</w:t>
            </w:r>
            <w:r w:rsidRPr="00186059">
              <w:rPr>
                <w:rFonts w:cstheme="minorHAnsi"/>
              </w:rPr>
              <w:t xml:space="preserve"> p</w:t>
            </w:r>
            <w:r>
              <w:rPr>
                <w:rFonts w:cstheme="minorHAnsi"/>
              </w:rPr>
              <w:t xml:space="preserve">p. </w:t>
            </w:r>
            <w:r w:rsidRPr="00186059">
              <w:rPr>
                <w:rFonts w:cstheme="minorHAnsi"/>
              </w:rPr>
              <w:t>32</w:t>
            </w:r>
            <w:r>
              <w:rPr>
                <w:rFonts w:cstheme="minorHAnsi"/>
              </w:rPr>
              <w:t>–</w:t>
            </w:r>
            <w:r w:rsidRPr="00186059">
              <w:rPr>
                <w:rFonts w:cstheme="minorHAnsi"/>
              </w:rPr>
              <w:t>34,</w:t>
            </w:r>
            <w:r>
              <w:rPr>
                <w:rFonts w:cstheme="minorHAnsi"/>
              </w:rPr>
              <w:t xml:space="preserve"> </w:t>
            </w:r>
            <w:r w:rsidRPr="00186059">
              <w:rPr>
                <w:rFonts w:cstheme="minorHAnsi"/>
              </w:rPr>
              <w:t>54</w:t>
            </w:r>
          </w:p>
          <w:p w14:paraId="31D37E11" w14:textId="77777777" w:rsidR="00527CB7" w:rsidRPr="002C5E36" w:rsidRDefault="00527CB7" w:rsidP="00527CB7">
            <w:pPr>
              <w:spacing w:after="200"/>
              <w:rPr>
                <w:rFonts w:cstheme="minorHAnsi"/>
              </w:rPr>
            </w:pPr>
          </w:p>
          <w:p w14:paraId="31FFF62A" w14:textId="0BDA51E3" w:rsidR="00527CB7" w:rsidRPr="00FE0354" w:rsidRDefault="00527CB7" w:rsidP="00527CB7">
            <w:pPr>
              <w:spacing w:after="200"/>
              <w:rPr>
                <w:rFonts w:cstheme="minorHAnsi"/>
              </w:rPr>
            </w:pPr>
          </w:p>
        </w:tc>
      </w:tr>
      <w:tr w:rsidR="00527CB7" w:rsidRPr="002B009D" w14:paraId="3F450335" w14:textId="77777777" w:rsidTr="00895D7A">
        <w:trPr>
          <w:gridAfter w:val="1"/>
          <w:wAfter w:w="884" w:type="dxa"/>
          <w:cantSplit/>
          <w:trHeight w:val="3830"/>
        </w:trPr>
        <w:tc>
          <w:tcPr>
            <w:tcW w:w="1250" w:type="dxa"/>
            <w:vMerge/>
          </w:tcPr>
          <w:p w14:paraId="0C55B08D" w14:textId="77777777" w:rsidR="00527CB7" w:rsidRPr="00FD22D5" w:rsidRDefault="00527CB7" w:rsidP="00527CB7">
            <w:pPr>
              <w:spacing w:after="200"/>
              <w:rPr>
                <w:rFonts w:cstheme="minorHAnsi"/>
              </w:rPr>
            </w:pPr>
          </w:p>
        </w:tc>
        <w:tc>
          <w:tcPr>
            <w:tcW w:w="1219" w:type="dxa"/>
            <w:textDirection w:val="btLr"/>
          </w:tcPr>
          <w:p w14:paraId="4E62CFF0" w14:textId="477A890B" w:rsidR="00527CB7" w:rsidRPr="00FD22D5" w:rsidRDefault="00527CB7" w:rsidP="00527CB7">
            <w:pPr>
              <w:spacing w:after="200"/>
              <w:ind w:left="113" w:right="113"/>
              <w:rPr>
                <w:rFonts w:cstheme="minorHAnsi"/>
                <w:sz w:val="32"/>
                <w:szCs w:val="32"/>
              </w:rPr>
            </w:pPr>
            <w:r w:rsidRPr="00FD22D5">
              <w:rPr>
                <w:rFonts w:cstheme="minorHAnsi"/>
                <w:sz w:val="32"/>
                <w:szCs w:val="32"/>
              </w:rPr>
              <w:t>8. Why were the Asante forced to hide the Golden Stool?</w:t>
            </w:r>
          </w:p>
        </w:tc>
        <w:tc>
          <w:tcPr>
            <w:tcW w:w="1691" w:type="dxa"/>
            <w:gridSpan w:val="3"/>
          </w:tcPr>
          <w:p w14:paraId="42E834E0" w14:textId="51841FB2" w:rsidR="00527CB7" w:rsidRPr="00FD22D5" w:rsidRDefault="00527CB7" w:rsidP="00527CB7">
            <w:pPr>
              <w:spacing w:after="200"/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FD22D5">
              <w:rPr>
                <w:rFonts w:cstheme="minorHAnsi"/>
              </w:rPr>
              <w:t>Describe the battles between the British and the Asante</w:t>
            </w:r>
            <w:r>
              <w:rPr>
                <w:rFonts w:cstheme="minorHAnsi"/>
              </w:rPr>
              <w:t>,</w:t>
            </w:r>
            <w:r w:rsidRPr="00FD22D5">
              <w:rPr>
                <w:rFonts w:cstheme="minorHAnsi"/>
              </w:rPr>
              <w:t xml:space="preserve"> 1823</w:t>
            </w:r>
            <w:r>
              <w:rPr>
                <w:rFonts w:cstheme="minorHAnsi"/>
              </w:rPr>
              <w:t>–</w:t>
            </w:r>
            <w:r w:rsidRPr="00FD22D5">
              <w:rPr>
                <w:rFonts w:cstheme="minorHAnsi"/>
              </w:rPr>
              <w:t>96</w:t>
            </w:r>
            <w:r>
              <w:rPr>
                <w:rFonts w:cstheme="minorHAnsi"/>
              </w:rPr>
              <w:t>.</w:t>
            </w:r>
          </w:p>
          <w:p w14:paraId="614152F5" w14:textId="77777777" w:rsidR="00527CB7" w:rsidRPr="00FD22D5" w:rsidRDefault="00527CB7" w:rsidP="00527CB7">
            <w:pPr>
              <w:spacing w:after="200"/>
              <w:rPr>
                <w:rFonts w:cstheme="minorHAnsi"/>
              </w:rPr>
            </w:pPr>
          </w:p>
          <w:p w14:paraId="7A06E982" w14:textId="47662AE9" w:rsidR="00527CB7" w:rsidRPr="00FD22D5" w:rsidRDefault="00527CB7" w:rsidP="00527CB7">
            <w:pPr>
              <w:spacing w:after="200"/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 w:rsidRPr="00FD22D5">
              <w:rPr>
                <w:rFonts w:cstheme="minorHAnsi"/>
              </w:rPr>
              <w:t>Explain the significance of Nana Yaa Asantewaa’s resistance to the British in the War of the Golden Stool</w:t>
            </w:r>
            <w:r>
              <w:rPr>
                <w:rFonts w:cstheme="minorHAnsi"/>
              </w:rPr>
              <w:t>.</w:t>
            </w:r>
          </w:p>
        </w:tc>
        <w:tc>
          <w:tcPr>
            <w:tcW w:w="5767" w:type="dxa"/>
            <w:gridSpan w:val="3"/>
          </w:tcPr>
          <w:p w14:paraId="79D26293" w14:textId="77777777" w:rsidR="00527CB7" w:rsidRPr="00186059" w:rsidRDefault="00527CB7" w:rsidP="00527CB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See PowerPoint entitled</w:t>
            </w:r>
            <w:r w:rsidRPr="00186059">
              <w:rPr>
                <w:rFonts w:cstheme="minorHAnsi"/>
                <w:b/>
                <w:bCs/>
                <w:sz w:val="24"/>
                <w:szCs w:val="24"/>
              </w:rPr>
              <w:t xml:space="preserve"> ‘L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4, 8, </w:t>
            </w:r>
            <w:r w:rsidRPr="00186059">
              <w:rPr>
                <w:rFonts w:cstheme="minorHAnsi"/>
                <w:b/>
                <w:bCs/>
                <w:sz w:val="24"/>
                <w:szCs w:val="24"/>
              </w:rPr>
              <w:t>9_How do</w:t>
            </w:r>
            <w:r>
              <w:t xml:space="preserve"> </w:t>
            </w:r>
            <w:r w:rsidRPr="00D80D04">
              <w:rPr>
                <w:rFonts w:cstheme="minorHAnsi"/>
                <w:b/>
                <w:bCs/>
                <w:sz w:val="24"/>
                <w:szCs w:val="24"/>
              </w:rPr>
              <w:t xml:space="preserve">Benin and Asante </w:t>
            </w:r>
            <w:r w:rsidRPr="00186059">
              <w:rPr>
                <w:rFonts w:cstheme="minorHAnsi"/>
                <w:b/>
                <w:bCs/>
                <w:sz w:val="24"/>
                <w:szCs w:val="24"/>
              </w:rPr>
              <w:t xml:space="preserve">link to </w:t>
            </w:r>
            <w:r w:rsidRPr="00D80D04">
              <w:rPr>
                <w:rFonts w:cstheme="minorHAnsi"/>
                <w:b/>
                <w:bCs/>
                <w:sz w:val="24"/>
                <w:szCs w:val="24"/>
              </w:rPr>
              <w:t xml:space="preserve">the British </w:t>
            </w:r>
            <w:proofErr w:type="gramStart"/>
            <w:r w:rsidRPr="00D80D04">
              <w:rPr>
                <w:rFonts w:cstheme="minorHAnsi"/>
                <w:b/>
                <w:bCs/>
                <w:sz w:val="24"/>
                <w:szCs w:val="24"/>
              </w:rPr>
              <w:t>Museum</w:t>
            </w:r>
            <w:r w:rsidRPr="00186059">
              <w:rPr>
                <w:rFonts w:cstheme="minorHAnsi"/>
                <w:b/>
                <w:bCs/>
                <w:sz w:val="24"/>
                <w:szCs w:val="24"/>
              </w:rPr>
              <w:t>’</w:t>
            </w:r>
            <w:proofErr w:type="gramEnd"/>
            <w:r w:rsidRPr="0018605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71C99BD" w14:textId="396E7D1F" w:rsidR="00527CB7" w:rsidRPr="00186059" w:rsidRDefault="00527CB7" w:rsidP="00527CB7">
            <w:pPr>
              <w:spacing w:after="200" w:line="276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186059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These activities and those in Lessons </w:t>
            </w:r>
            <w:r>
              <w:rPr>
                <w:rFonts w:cstheme="minorHAnsi"/>
                <w:b/>
                <w:bCs/>
                <w:i/>
                <w:sz w:val="24"/>
                <w:szCs w:val="24"/>
              </w:rPr>
              <w:t>4</w:t>
            </w:r>
            <w:r w:rsidRPr="00186059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 and 9 are all incorporated into the PowerPoint above. </w:t>
            </w:r>
          </w:p>
          <w:p w14:paraId="27E574B2" w14:textId="77777777" w:rsidR="00527CB7" w:rsidRPr="00FD22D5" w:rsidRDefault="00527CB7" w:rsidP="00527CB7">
            <w:pPr>
              <w:spacing w:after="200"/>
              <w:rPr>
                <w:rFonts w:cstheme="minorHAnsi"/>
              </w:rPr>
            </w:pPr>
            <w:r w:rsidRPr="00FD22D5">
              <w:rPr>
                <w:rFonts w:cstheme="minorHAnsi"/>
              </w:rPr>
              <w:t xml:space="preserve">1. Source analysis on Nana Yaa’s speech: </w:t>
            </w:r>
            <w:r>
              <w:rPr>
                <w:rFonts w:cstheme="minorHAnsi"/>
              </w:rPr>
              <w:t>‘</w:t>
            </w:r>
            <w:r w:rsidRPr="00FE0354">
              <w:rPr>
                <w:rFonts w:cstheme="minorHAnsi"/>
              </w:rPr>
              <w:t xml:space="preserve">Now I have seen that some of you fear to go forward to fight for our King. If it were in the brave days of Osei Tutu, </w:t>
            </w:r>
            <w:proofErr w:type="spellStart"/>
            <w:r w:rsidRPr="00FD22D5">
              <w:rPr>
                <w:rFonts w:cstheme="minorHAnsi"/>
              </w:rPr>
              <w:t>Okomfo</w:t>
            </w:r>
            <w:proofErr w:type="spellEnd"/>
            <w:r w:rsidRPr="00FD22D5">
              <w:rPr>
                <w:rFonts w:cstheme="minorHAnsi"/>
              </w:rPr>
              <w:t xml:space="preserve"> Anokye, and Opoku Ware, leaders would not sit down to see their King taken away without firing a shot. No white man could have dared to speak to a leader of the Ashanti in the way the Governor spoke to you this morning. Is it true that the bravery of the Ashanti is no more? I cannot believe it. It cannot be! I must say this, if you the men of Ashanti will not go forward, then we will. We the women will. I shall call upon my fellow women. We will fight the white men. We will fight till the last of us falls in the battlefields.</w:t>
            </w:r>
            <w:r>
              <w:rPr>
                <w:rFonts w:cstheme="minorHAnsi"/>
              </w:rPr>
              <w:t>’</w:t>
            </w:r>
            <w:r w:rsidRPr="00FE0354">
              <w:rPr>
                <w:rFonts w:cstheme="minorHAnsi"/>
              </w:rPr>
              <w:t xml:space="preserve"> </w:t>
            </w:r>
          </w:p>
          <w:p w14:paraId="28BAAA5B" w14:textId="6C70E1BD" w:rsidR="00527CB7" w:rsidRPr="00F7541B" w:rsidRDefault="00527CB7" w:rsidP="00527CB7">
            <w:pPr>
              <w:spacing w:after="200"/>
              <w:rPr>
                <w:rFonts w:cstheme="minorHAnsi"/>
              </w:rPr>
            </w:pPr>
            <w:r w:rsidRPr="00F7541B">
              <w:rPr>
                <w:rFonts w:cstheme="minorHAnsi"/>
              </w:rPr>
              <w:t xml:space="preserve">What can we learn about gender roles in Asante? Link to knowledge of </w:t>
            </w:r>
            <w:r>
              <w:rPr>
                <w:rFonts w:cstheme="minorHAnsi"/>
              </w:rPr>
              <w:t xml:space="preserve">the </w:t>
            </w:r>
            <w:r w:rsidRPr="00F7541B">
              <w:rPr>
                <w:rFonts w:cstheme="minorHAnsi"/>
              </w:rPr>
              <w:t xml:space="preserve">important role of </w:t>
            </w:r>
            <w:r>
              <w:rPr>
                <w:rFonts w:cstheme="minorHAnsi"/>
              </w:rPr>
              <w:t xml:space="preserve">the </w:t>
            </w:r>
            <w:proofErr w:type="spellStart"/>
            <w:r w:rsidRPr="00F7541B">
              <w:rPr>
                <w:rFonts w:cstheme="minorHAnsi"/>
              </w:rPr>
              <w:t>Asantehemaa</w:t>
            </w:r>
            <w:proofErr w:type="spellEnd"/>
            <w:r>
              <w:rPr>
                <w:rFonts w:cstheme="minorHAnsi"/>
              </w:rPr>
              <w:t>.</w:t>
            </w:r>
          </w:p>
          <w:p w14:paraId="1C2628CC" w14:textId="43BB1D35" w:rsidR="00527CB7" w:rsidRPr="00F7541B" w:rsidRDefault="00527CB7" w:rsidP="00527CB7">
            <w:pPr>
              <w:spacing w:after="200"/>
              <w:rPr>
                <w:rFonts w:cstheme="minorHAnsi"/>
              </w:rPr>
            </w:pPr>
            <w:r w:rsidRPr="00F7541B">
              <w:rPr>
                <w:rFonts w:cstheme="minorHAnsi"/>
              </w:rPr>
              <w:t>2. Living graph of British intervention into Asante</w:t>
            </w:r>
            <w:r>
              <w:rPr>
                <w:rFonts w:cstheme="minorHAnsi"/>
              </w:rPr>
              <w:t>, evaluating indep</w:t>
            </w:r>
            <w:r w:rsidRPr="00F7541B">
              <w:rPr>
                <w:rFonts w:cstheme="minorHAnsi"/>
              </w:rPr>
              <w:t>e</w:t>
            </w:r>
            <w:r>
              <w:rPr>
                <w:rFonts w:cstheme="minorHAnsi"/>
              </w:rPr>
              <w:t>nd</w:t>
            </w:r>
            <w:r w:rsidRPr="00F7541B">
              <w:rPr>
                <w:rFonts w:cstheme="minorHAnsi"/>
              </w:rPr>
              <w:t xml:space="preserve">ence versus colonialism throughout </w:t>
            </w:r>
            <w:r>
              <w:rPr>
                <w:rFonts w:cstheme="minorHAnsi"/>
              </w:rPr>
              <w:t xml:space="preserve">the nineteenth </w:t>
            </w:r>
            <w:r w:rsidRPr="00F7541B">
              <w:rPr>
                <w:rFonts w:cstheme="minorHAnsi"/>
              </w:rPr>
              <w:t>century</w:t>
            </w:r>
            <w:r>
              <w:rPr>
                <w:rFonts w:cstheme="minorHAnsi"/>
              </w:rPr>
              <w:t>:</w:t>
            </w:r>
            <w:r w:rsidRPr="00F7541B">
              <w:rPr>
                <w:rFonts w:cstheme="minorHAnsi"/>
              </w:rPr>
              <w:t xml:space="preserve"> Slide</w:t>
            </w:r>
            <w:r>
              <w:rPr>
                <w:rFonts w:cstheme="minorHAnsi"/>
              </w:rPr>
              <w:t>s</w:t>
            </w:r>
            <w:r w:rsidRPr="00F7541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9,</w:t>
            </w:r>
            <w:r w:rsidRPr="00F7541B">
              <w:rPr>
                <w:rFonts w:cstheme="minorHAnsi"/>
              </w:rPr>
              <w:t xml:space="preserve"> 10</w:t>
            </w:r>
            <w:r>
              <w:rPr>
                <w:rFonts w:cstheme="minorHAnsi"/>
              </w:rPr>
              <w:t xml:space="preserve"> and 11</w:t>
            </w:r>
            <w:r w:rsidRPr="00F7541B">
              <w:rPr>
                <w:rFonts w:cstheme="minorHAnsi"/>
              </w:rPr>
              <w:t xml:space="preserve"> in </w:t>
            </w:r>
            <w:r>
              <w:rPr>
                <w:rFonts w:cstheme="minorHAnsi"/>
              </w:rPr>
              <w:t>PowerPoint.</w:t>
            </w:r>
          </w:p>
          <w:p w14:paraId="7EF7D560" w14:textId="604554E1" w:rsidR="00527CB7" w:rsidRPr="00F7541B" w:rsidRDefault="00527CB7" w:rsidP="00527CB7">
            <w:pPr>
              <w:spacing w:after="200"/>
              <w:rPr>
                <w:rFonts w:cstheme="minorHAnsi"/>
              </w:rPr>
            </w:pPr>
            <w:r w:rsidRPr="00F7541B">
              <w:rPr>
                <w:rFonts w:cstheme="minorHAnsi"/>
              </w:rPr>
              <w:t>48–55</w:t>
            </w:r>
            <w:r>
              <w:rPr>
                <w:rFonts w:cstheme="minorHAnsi"/>
              </w:rPr>
              <w:t xml:space="preserve"> </w:t>
            </w:r>
            <w:r w:rsidRPr="00F7541B">
              <w:rPr>
                <w:rFonts w:cstheme="minorHAnsi"/>
              </w:rPr>
              <w:t xml:space="preserve">mins: </w:t>
            </w:r>
            <w:hyperlink r:id="rId26" w:history="1">
              <w:r w:rsidRPr="003745A8">
                <w:rPr>
                  <w:rStyle w:val="Hyperlink"/>
                  <w:rFonts w:cstheme="minorHAnsi"/>
                </w:rPr>
                <w:t>https://youtu.be/5RKNMLn3zcA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16B1BA47" w14:textId="77777777" w:rsidR="00527CB7" w:rsidRPr="002C5E36" w:rsidRDefault="00527CB7" w:rsidP="00527CB7">
            <w:pPr>
              <w:spacing w:after="200"/>
              <w:rPr>
                <w:rFonts w:cstheme="minorHAnsi"/>
                <w:i/>
              </w:rPr>
            </w:pPr>
            <w:r w:rsidRPr="002C5E36">
              <w:rPr>
                <w:rFonts w:cstheme="minorHAnsi"/>
                <w:i/>
              </w:rPr>
              <w:t>Challenge: Compare with Benin; why are African kingdoms losing to the British?</w:t>
            </w:r>
          </w:p>
          <w:p w14:paraId="332AC47B" w14:textId="77777777" w:rsidR="00527CB7" w:rsidRPr="00F7541B" w:rsidRDefault="00527CB7" w:rsidP="00527CB7">
            <w:pPr>
              <w:spacing w:after="200"/>
              <w:rPr>
                <w:rFonts w:cstheme="minorHAnsi"/>
              </w:rPr>
            </w:pPr>
            <w:r w:rsidRPr="00F7541B">
              <w:rPr>
                <w:rFonts w:cstheme="minorHAnsi"/>
              </w:rPr>
              <w:t>3. Comprehension task on War of the Golden Stool.</w:t>
            </w:r>
          </w:p>
          <w:p w14:paraId="4C3904B8" w14:textId="60325C54" w:rsidR="00527CB7" w:rsidRPr="00FE0354" w:rsidRDefault="00527CB7" w:rsidP="00527CB7">
            <w:pPr>
              <w:spacing w:after="200"/>
              <w:rPr>
                <w:rFonts w:cstheme="minorHAnsi"/>
              </w:rPr>
            </w:pPr>
            <w:r w:rsidRPr="002C5E36">
              <w:rPr>
                <w:rFonts w:cstheme="minorHAnsi"/>
                <w:bCs/>
              </w:rPr>
              <w:t xml:space="preserve">4. Students to create a narrative </w:t>
            </w:r>
            <w:r w:rsidRPr="002529C2">
              <w:rPr>
                <w:rFonts w:cstheme="minorHAnsi"/>
                <w:bCs/>
              </w:rPr>
              <w:t xml:space="preserve">account to answer the question </w:t>
            </w:r>
            <w:r>
              <w:rPr>
                <w:rFonts w:cstheme="minorHAnsi"/>
                <w:bCs/>
              </w:rPr>
              <w:t>‘</w:t>
            </w:r>
            <w:r w:rsidRPr="002C5E36">
              <w:rPr>
                <w:rFonts w:cstheme="minorHAnsi"/>
                <w:bCs/>
              </w:rPr>
              <w:t>Why were the Asante forced to hide the Golden S</w:t>
            </w:r>
            <w:r w:rsidRPr="002529C2">
              <w:rPr>
                <w:rFonts w:cstheme="minorHAnsi"/>
                <w:bCs/>
              </w:rPr>
              <w:t>tool</w:t>
            </w:r>
            <w:r>
              <w:rPr>
                <w:rFonts w:cstheme="minorHAnsi"/>
                <w:bCs/>
              </w:rPr>
              <w:t>?’</w:t>
            </w:r>
            <w:r w:rsidRPr="002C5E36">
              <w:rPr>
                <w:rFonts w:cstheme="minorHAnsi"/>
                <w:bCs/>
              </w:rPr>
              <w:t xml:space="preserve"> </w:t>
            </w:r>
          </w:p>
          <w:p w14:paraId="2C85C037" w14:textId="77777777" w:rsidR="00527CB7" w:rsidRPr="00FD22D5" w:rsidRDefault="00527CB7" w:rsidP="00527CB7">
            <w:pPr>
              <w:spacing w:after="200"/>
              <w:rPr>
                <w:rFonts w:cstheme="minorHAnsi"/>
              </w:rPr>
            </w:pPr>
          </w:p>
        </w:tc>
        <w:tc>
          <w:tcPr>
            <w:tcW w:w="4429" w:type="dxa"/>
            <w:gridSpan w:val="2"/>
          </w:tcPr>
          <w:p w14:paraId="085E16A8" w14:textId="4D837672" w:rsidR="00527CB7" w:rsidRPr="00FD22D5" w:rsidRDefault="00527CB7" w:rsidP="00527CB7">
            <w:pPr>
              <w:spacing w:after="200"/>
              <w:rPr>
                <w:rFonts w:cstheme="minorHAnsi"/>
              </w:rPr>
            </w:pPr>
            <w:r w:rsidRPr="002C5E36">
              <w:rPr>
                <w:rFonts w:cstheme="minorHAnsi"/>
                <w:i/>
              </w:rPr>
              <w:t>A History of the Gold Coast and Ashanti from the Earliest Times to the Commencement of the Twentieth</w:t>
            </w:r>
            <w:r>
              <w:rPr>
                <w:rFonts w:cstheme="minorHAnsi"/>
              </w:rPr>
              <w:t xml:space="preserve"> by</w:t>
            </w:r>
            <w:r w:rsidRPr="00FD22D5">
              <w:rPr>
                <w:rFonts w:cstheme="minorHAnsi"/>
              </w:rPr>
              <w:t xml:space="preserve"> Hugh Charles Clifford and William Walton Claridge</w:t>
            </w:r>
            <w:r>
              <w:rPr>
                <w:rFonts w:cstheme="minorHAnsi"/>
              </w:rPr>
              <w:t xml:space="preserve"> (2009, </w:t>
            </w:r>
            <w:proofErr w:type="spellStart"/>
            <w:r>
              <w:rPr>
                <w:rFonts w:cstheme="minorHAnsi"/>
              </w:rPr>
              <w:t>BiblioLife</w:t>
            </w:r>
            <w:proofErr w:type="spellEnd"/>
            <w:r>
              <w:rPr>
                <w:rFonts w:cstheme="minorHAnsi"/>
              </w:rPr>
              <w:t>):</w:t>
            </w:r>
            <w:r>
              <w:t xml:space="preserve"> </w:t>
            </w:r>
            <w:r w:rsidRPr="00E55289">
              <w:rPr>
                <w:rFonts w:cstheme="minorHAnsi"/>
              </w:rPr>
              <w:t>Chapter 21</w:t>
            </w:r>
          </w:p>
          <w:p w14:paraId="1C97D478" w14:textId="22148AD0" w:rsidR="00527CB7" w:rsidRPr="00FD22D5" w:rsidRDefault="00527CB7" w:rsidP="00527CB7">
            <w:pPr>
              <w:spacing w:after="200"/>
              <w:rPr>
                <w:rFonts w:cstheme="minorHAnsi"/>
              </w:rPr>
            </w:pPr>
            <w:r>
              <w:rPr>
                <w:rFonts w:cstheme="minorHAnsi"/>
              </w:rPr>
              <w:t>‘</w:t>
            </w:r>
            <w:r w:rsidRPr="00FD22D5">
              <w:rPr>
                <w:rFonts w:cstheme="minorHAnsi"/>
              </w:rPr>
              <w:t>Ashanti Empire/ Asante Kingdom (18th to late 19th century)</w:t>
            </w:r>
            <w:r>
              <w:rPr>
                <w:rFonts w:cstheme="minorHAnsi"/>
              </w:rPr>
              <w:t>’ by Maria Quintana (2010),</w:t>
            </w:r>
            <w:r w:rsidRPr="00FD22D5">
              <w:rPr>
                <w:rFonts w:cstheme="minorHAnsi"/>
              </w:rPr>
              <w:t xml:space="preserve"> </w:t>
            </w:r>
            <w:hyperlink r:id="rId27" w:history="1">
              <w:r w:rsidRPr="003745A8">
                <w:rPr>
                  <w:rStyle w:val="Hyperlink"/>
                  <w:rFonts w:cstheme="minorHAnsi"/>
                </w:rPr>
                <w:t>www.blackpast.org/global-african-history/ashanti-empire-asante-kingdom-18th-late-19th-century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07BEC43B" w14:textId="77777777" w:rsidR="00527CB7" w:rsidRPr="00FD22D5" w:rsidRDefault="00527CB7" w:rsidP="00527CB7">
            <w:pPr>
              <w:spacing w:after="200"/>
              <w:rPr>
                <w:rFonts w:cstheme="minorHAnsi"/>
              </w:rPr>
            </w:pPr>
          </w:p>
          <w:p w14:paraId="3D108EDA" w14:textId="6623EB67" w:rsidR="00527CB7" w:rsidRPr="00FD22D5" w:rsidRDefault="00527CB7" w:rsidP="00527CB7">
            <w:pPr>
              <w:spacing w:after="200"/>
              <w:rPr>
                <w:rFonts w:cstheme="minorHAnsi"/>
              </w:rPr>
            </w:pPr>
          </w:p>
        </w:tc>
      </w:tr>
      <w:tr w:rsidR="00527CB7" w:rsidRPr="002B009D" w14:paraId="4B70F6C9" w14:textId="77777777" w:rsidTr="00895D7A">
        <w:trPr>
          <w:cantSplit/>
          <w:trHeight w:val="8355"/>
        </w:trPr>
        <w:tc>
          <w:tcPr>
            <w:tcW w:w="3825" w:type="dxa"/>
            <w:gridSpan w:val="3"/>
          </w:tcPr>
          <w:p w14:paraId="11A968D5" w14:textId="1E825832" w:rsidR="00527CB7" w:rsidRPr="00FD22D5" w:rsidRDefault="00527CB7" w:rsidP="00527CB7">
            <w:pPr>
              <w:spacing w:after="200"/>
              <w:ind w:left="113" w:right="113"/>
              <w:rPr>
                <w:rFonts w:cstheme="minorHAnsi"/>
                <w:b/>
                <w:bCs/>
                <w:sz w:val="32"/>
                <w:szCs w:val="32"/>
              </w:rPr>
            </w:pPr>
            <w:r w:rsidRPr="00FE0354">
              <w:rPr>
                <w:rFonts w:cstheme="minorHAnsi"/>
                <w:b/>
                <w:bCs/>
                <w:sz w:val="32"/>
                <w:szCs w:val="32"/>
              </w:rPr>
              <w:lastRenderedPageBreak/>
              <w:t>Week 5: Assessment</w:t>
            </w:r>
          </w:p>
          <w:p w14:paraId="5598E311" w14:textId="41C16619" w:rsidR="00527CB7" w:rsidRPr="00FD22D5" w:rsidRDefault="00527CB7" w:rsidP="00527CB7">
            <w:pPr>
              <w:spacing w:after="200"/>
              <w:ind w:left="113" w:right="113"/>
              <w:rPr>
                <w:rFonts w:cstheme="minorHAnsi"/>
                <w:b/>
                <w:bCs/>
                <w:sz w:val="32"/>
                <w:szCs w:val="32"/>
              </w:rPr>
            </w:pPr>
            <w:r w:rsidRPr="00FD22D5">
              <w:rPr>
                <w:rFonts w:cstheme="minorHAnsi"/>
                <w:b/>
                <w:bCs/>
                <w:sz w:val="32"/>
                <w:szCs w:val="32"/>
              </w:rPr>
              <w:t>9. What can we learn from the kingdoms of Benin and Asante about African histories?</w:t>
            </w:r>
          </w:p>
        </w:tc>
        <w:tc>
          <w:tcPr>
            <w:tcW w:w="1219" w:type="dxa"/>
            <w:gridSpan w:val="4"/>
          </w:tcPr>
          <w:p w14:paraId="7F07BC94" w14:textId="76A4A0B8" w:rsidR="00527CB7" w:rsidRPr="00FD22D5" w:rsidRDefault="00527CB7" w:rsidP="00527CB7">
            <w:pPr>
              <w:spacing w:after="200"/>
              <w:rPr>
                <w:rFonts w:cstheme="minorHAnsi"/>
              </w:rPr>
            </w:pPr>
            <w:r w:rsidRPr="00FD4557">
              <w:rPr>
                <w:rFonts w:cstheme="minorHAnsi"/>
              </w:rPr>
              <w:t>1. Be able to challenge myths about African history with specific evidence.</w:t>
            </w:r>
          </w:p>
          <w:p w14:paraId="6A477C16" w14:textId="77777777" w:rsidR="00527CB7" w:rsidRPr="00FD22D5" w:rsidRDefault="00527CB7" w:rsidP="00527CB7">
            <w:pPr>
              <w:spacing w:after="200"/>
              <w:rPr>
                <w:rFonts w:cstheme="minorHAnsi"/>
              </w:rPr>
            </w:pPr>
          </w:p>
        </w:tc>
        <w:tc>
          <w:tcPr>
            <w:tcW w:w="5767" w:type="dxa"/>
            <w:gridSpan w:val="2"/>
          </w:tcPr>
          <w:p w14:paraId="676E071F" w14:textId="77777777" w:rsidR="00527CB7" w:rsidRPr="00186059" w:rsidRDefault="00527CB7" w:rsidP="00527CB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See PowerPoint entitled</w:t>
            </w:r>
            <w:r w:rsidRPr="00186059">
              <w:rPr>
                <w:rFonts w:cstheme="minorHAnsi"/>
                <w:b/>
                <w:bCs/>
                <w:sz w:val="24"/>
                <w:szCs w:val="24"/>
              </w:rPr>
              <w:t xml:space="preserve"> ‘L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4, 8, </w:t>
            </w:r>
            <w:r w:rsidRPr="00186059">
              <w:rPr>
                <w:rFonts w:cstheme="minorHAnsi"/>
                <w:b/>
                <w:bCs/>
                <w:sz w:val="24"/>
                <w:szCs w:val="24"/>
              </w:rPr>
              <w:t>9_How do</w:t>
            </w:r>
            <w:r>
              <w:t xml:space="preserve"> </w:t>
            </w:r>
            <w:r w:rsidRPr="00D80D04">
              <w:rPr>
                <w:rFonts w:cstheme="minorHAnsi"/>
                <w:b/>
                <w:bCs/>
                <w:sz w:val="24"/>
                <w:szCs w:val="24"/>
              </w:rPr>
              <w:t xml:space="preserve">Benin and Asante </w:t>
            </w:r>
            <w:r w:rsidRPr="00186059">
              <w:rPr>
                <w:rFonts w:cstheme="minorHAnsi"/>
                <w:b/>
                <w:bCs/>
                <w:sz w:val="24"/>
                <w:szCs w:val="24"/>
              </w:rPr>
              <w:t xml:space="preserve">link to </w:t>
            </w:r>
            <w:r w:rsidRPr="00D80D04">
              <w:rPr>
                <w:rFonts w:cstheme="minorHAnsi"/>
                <w:b/>
                <w:bCs/>
                <w:sz w:val="24"/>
                <w:szCs w:val="24"/>
              </w:rPr>
              <w:t xml:space="preserve">the British </w:t>
            </w:r>
            <w:proofErr w:type="gramStart"/>
            <w:r w:rsidRPr="00D80D04">
              <w:rPr>
                <w:rFonts w:cstheme="minorHAnsi"/>
                <w:b/>
                <w:bCs/>
                <w:sz w:val="24"/>
                <w:szCs w:val="24"/>
              </w:rPr>
              <w:t>Museum</w:t>
            </w:r>
            <w:r w:rsidRPr="00186059">
              <w:rPr>
                <w:rFonts w:cstheme="minorHAnsi"/>
                <w:b/>
                <w:bCs/>
                <w:sz w:val="24"/>
                <w:szCs w:val="24"/>
              </w:rPr>
              <w:t>’</w:t>
            </w:r>
            <w:proofErr w:type="gramEnd"/>
            <w:r w:rsidRPr="0018605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3141F89" w14:textId="6E4645B7" w:rsidR="00527CB7" w:rsidRPr="00186059" w:rsidRDefault="00527CB7" w:rsidP="00527CB7">
            <w:pPr>
              <w:spacing w:after="200" w:line="276" w:lineRule="auto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186059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These activities and those in Lessons </w:t>
            </w:r>
            <w:r>
              <w:rPr>
                <w:rFonts w:cstheme="minorHAnsi"/>
                <w:b/>
                <w:bCs/>
                <w:i/>
                <w:sz w:val="24"/>
                <w:szCs w:val="24"/>
              </w:rPr>
              <w:t>4 and 8</w:t>
            </w:r>
            <w:r w:rsidRPr="00186059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 are all incorporated into the PowerPoint above. </w:t>
            </w:r>
          </w:p>
          <w:p w14:paraId="15189003" w14:textId="173E96FC" w:rsidR="00527CB7" w:rsidRPr="00FD22D5" w:rsidRDefault="00527CB7" w:rsidP="00527CB7">
            <w:pPr>
              <w:spacing w:after="200"/>
              <w:rPr>
                <w:rFonts w:cstheme="minorHAnsi"/>
              </w:rPr>
            </w:pPr>
            <w:r w:rsidRPr="00FD22D5">
              <w:rPr>
                <w:rFonts w:cstheme="minorHAnsi"/>
              </w:rPr>
              <w:t>Start</w:t>
            </w:r>
            <w:r>
              <w:rPr>
                <w:rFonts w:cstheme="minorHAnsi"/>
              </w:rPr>
              <w:t>er task on Sankofa bird and Edo-</w:t>
            </w:r>
            <w:r w:rsidRPr="00FD22D5">
              <w:rPr>
                <w:rFonts w:cstheme="minorHAnsi"/>
              </w:rPr>
              <w:t xml:space="preserve">language verb </w:t>
            </w:r>
            <w:r>
              <w:rPr>
                <w:rFonts w:cstheme="minorHAnsi"/>
              </w:rPr>
              <w:t>‘</w:t>
            </w:r>
            <w:r w:rsidRPr="00FE0354">
              <w:rPr>
                <w:rFonts w:cstheme="minorHAnsi"/>
              </w:rPr>
              <w:t>to remember</w:t>
            </w:r>
            <w:r>
              <w:rPr>
                <w:rFonts w:cstheme="minorHAnsi"/>
              </w:rPr>
              <w:t>’</w:t>
            </w:r>
            <w:r w:rsidRPr="00FE0354">
              <w:rPr>
                <w:rFonts w:cstheme="minorHAnsi"/>
              </w:rPr>
              <w:t xml:space="preserve"> being the same as </w:t>
            </w:r>
            <w:r>
              <w:rPr>
                <w:rFonts w:cstheme="minorHAnsi"/>
              </w:rPr>
              <w:t>‘</w:t>
            </w:r>
            <w:r w:rsidRPr="00FE0354">
              <w:rPr>
                <w:rFonts w:cstheme="minorHAnsi"/>
              </w:rPr>
              <w:t>to cast a motif in bronze</w:t>
            </w:r>
            <w:r>
              <w:rPr>
                <w:rFonts w:cstheme="minorHAnsi"/>
              </w:rPr>
              <w:t>’.</w:t>
            </w:r>
            <w:r w:rsidRPr="00FE0354">
              <w:rPr>
                <w:rFonts w:cstheme="minorHAnsi"/>
              </w:rPr>
              <w:t xml:space="preserve"> What does this tell us about the ways</w:t>
            </w:r>
            <w:r>
              <w:rPr>
                <w:rFonts w:cstheme="minorHAnsi"/>
              </w:rPr>
              <w:t xml:space="preserve"> in which</w:t>
            </w:r>
            <w:r w:rsidRPr="00FE0354">
              <w:rPr>
                <w:rFonts w:cstheme="minorHAnsi"/>
              </w:rPr>
              <w:t xml:space="preserve"> the Asante and Bini approach history?</w:t>
            </w:r>
          </w:p>
          <w:p w14:paraId="6A5990B7" w14:textId="53E9592F" w:rsidR="00527CB7" w:rsidRPr="00FD22D5" w:rsidRDefault="00527CB7" w:rsidP="00527CB7">
            <w:pPr>
              <w:spacing w:after="200"/>
              <w:rPr>
                <w:rFonts w:cstheme="minorHAnsi"/>
              </w:rPr>
            </w:pPr>
            <w:r w:rsidRPr="00FD22D5">
              <w:rPr>
                <w:rFonts w:cstheme="minorHAnsi"/>
              </w:rPr>
              <w:t xml:space="preserve">Why has it been difficult for historians to discover the history of the </w:t>
            </w:r>
            <w:r>
              <w:rPr>
                <w:rFonts w:cstheme="minorHAnsi"/>
              </w:rPr>
              <w:t>s</w:t>
            </w:r>
            <w:r w:rsidRPr="00FD22D5">
              <w:rPr>
                <w:rFonts w:cstheme="minorHAnsi"/>
              </w:rPr>
              <w:t xml:space="preserve">lave </w:t>
            </w:r>
            <w:r>
              <w:rPr>
                <w:rFonts w:cstheme="minorHAnsi"/>
              </w:rPr>
              <w:t>t</w:t>
            </w:r>
            <w:r w:rsidRPr="00FD22D5">
              <w:rPr>
                <w:rFonts w:cstheme="minorHAnsi"/>
              </w:rPr>
              <w:t>rade in these regions?</w:t>
            </w:r>
          </w:p>
          <w:p w14:paraId="09119D37" w14:textId="05E6D9DC" w:rsidR="00527CB7" w:rsidRPr="00FD22D5" w:rsidRDefault="00527CB7" w:rsidP="00527CB7">
            <w:pPr>
              <w:spacing w:after="200"/>
              <w:rPr>
                <w:rFonts w:cstheme="minorHAnsi"/>
              </w:rPr>
            </w:pPr>
            <w:r>
              <w:rPr>
                <w:rFonts w:cstheme="minorHAnsi"/>
              </w:rPr>
              <w:t>Clip of Dr Trevor Getz, ‘</w:t>
            </w:r>
            <w:r w:rsidRPr="00FD22D5">
              <w:rPr>
                <w:rFonts w:cstheme="minorHAnsi"/>
              </w:rPr>
              <w:t xml:space="preserve">Impact of the </w:t>
            </w:r>
            <w:r>
              <w:rPr>
                <w:rFonts w:cstheme="minorHAnsi"/>
              </w:rPr>
              <w:t>slave t</w:t>
            </w:r>
            <w:r w:rsidRPr="00FD22D5">
              <w:rPr>
                <w:rFonts w:cstheme="minorHAnsi"/>
              </w:rPr>
              <w:t>rade</w:t>
            </w:r>
            <w:r>
              <w:rPr>
                <w:rFonts w:cstheme="minorHAnsi"/>
              </w:rPr>
              <w:t>:</w:t>
            </w:r>
            <w:r w:rsidRPr="00FD22D5">
              <w:rPr>
                <w:rFonts w:cstheme="minorHAnsi"/>
              </w:rPr>
              <w:t xml:space="preserve"> through a Ghanaian lens</w:t>
            </w:r>
            <w:r>
              <w:rPr>
                <w:rFonts w:cstheme="minorHAnsi"/>
              </w:rPr>
              <w:t>’</w:t>
            </w:r>
            <w:r w:rsidRPr="00FD22D5">
              <w:rPr>
                <w:rFonts w:cstheme="minorHAnsi"/>
              </w:rPr>
              <w:t xml:space="preserve">: </w:t>
            </w:r>
            <w:hyperlink r:id="rId28" w:history="1">
              <w:r w:rsidRPr="003745A8">
                <w:rPr>
                  <w:rStyle w:val="Hyperlink"/>
                  <w:rFonts w:cstheme="minorHAnsi"/>
                </w:rPr>
                <w:t>www.youtube.com/watch?v=s-To3HWs9l8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531A2B32" w14:textId="67D45983" w:rsidR="00527CB7" w:rsidRPr="00FD22D5" w:rsidRDefault="00527CB7" w:rsidP="00527CB7">
            <w:pPr>
              <w:spacing w:after="200"/>
              <w:rPr>
                <w:rFonts w:cstheme="minorHAnsi"/>
              </w:rPr>
            </w:pPr>
            <w:r w:rsidRPr="00FD22D5">
              <w:rPr>
                <w:rFonts w:cstheme="minorHAnsi"/>
              </w:rPr>
              <w:t xml:space="preserve">What is the significance of the </w:t>
            </w:r>
            <w:r w:rsidRPr="00FD22D5">
              <w:rPr>
                <w:rFonts w:cstheme="minorHAnsi"/>
                <w:b/>
                <w:bCs/>
              </w:rPr>
              <w:t>Benin Bronzes</w:t>
            </w:r>
            <w:r w:rsidRPr="00FD22D5">
              <w:rPr>
                <w:rFonts w:cstheme="minorHAnsi"/>
              </w:rPr>
              <w:t xml:space="preserve"> and the </w:t>
            </w:r>
            <w:r w:rsidRPr="00FD22D5">
              <w:rPr>
                <w:rFonts w:cstheme="minorHAnsi"/>
                <w:b/>
                <w:bCs/>
              </w:rPr>
              <w:t>War of the Golden Stool</w:t>
            </w:r>
            <w:r w:rsidRPr="00FD22D5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</w:t>
            </w:r>
            <w:r w:rsidRPr="00FD22D5">
              <w:rPr>
                <w:rFonts w:cstheme="minorHAnsi"/>
              </w:rPr>
              <w:t xml:space="preserve">Students to categorise six statements on significance using the </w:t>
            </w:r>
            <w:r>
              <w:rPr>
                <w:rFonts w:cstheme="minorHAnsi"/>
              </w:rPr>
              <w:t>‘</w:t>
            </w:r>
            <w:r w:rsidRPr="00FE0354">
              <w:rPr>
                <w:rFonts w:cstheme="minorHAnsi"/>
              </w:rPr>
              <w:t xml:space="preserve">three </w:t>
            </w:r>
            <w:r>
              <w:rPr>
                <w:rFonts w:cstheme="minorHAnsi"/>
              </w:rPr>
              <w:t>‘</w:t>
            </w:r>
            <w:r w:rsidRPr="00FE0354">
              <w:rPr>
                <w:rFonts w:cstheme="minorHAnsi"/>
              </w:rPr>
              <w:t>I</w:t>
            </w:r>
            <w:r>
              <w:rPr>
                <w:rFonts w:cstheme="minorHAnsi"/>
              </w:rPr>
              <w:t>’</w:t>
            </w:r>
            <w:r w:rsidRPr="00FE0354">
              <w:rPr>
                <w:rFonts w:cstheme="minorHAnsi"/>
              </w:rPr>
              <w:t>s of significance</w:t>
            </w:r>
            <w:r>
              <w:rPr>
                <w:rFonts w:cstheme="minorHAnsi"/>
              </w:rPr>
              <w:t>’ (S</w:t>
            </w:r>
            <w:r w:rsidRPr="00FE0354">
              <w:rPr>
                <w:rFonts w:cstheme="minorHAnsi"/>
              </w:rPr>
              <w:t>lides 15</w:t>
            </w:r>
            <w:r>
              <w:rPr>
                <w:rFonts w:cstheme="minorHAnsi"/>
              </w:rPr>
              <w:t>–</w:t>
            </w:r>
            <w:r w:rsidRPr="00FE0354">
              <w:rPr>
                <w:rFonts w:cstheme="minorHAnsi"/>
              </w:rPr>
              <w:t>18</w:t>
            </w:r>
            <w:r>
              <w:rPr>
                <w:rFonts w:cstheme="minorHAnsi"/>
              </w:rPr>
              <w:t xml:space="preserve"> on PowerPoint).</w:t>
            </w:r>
          </w:p>
          <w:p w14:paraId="2DF80DDC" w14:textId="20BFBD70" w:rsidR="00527CB7" w:rsidRPr="00FD22D5" w:rsidRDefault="00527CB7" w:rsidP="00527CB7">
            <w:pPr>
              <w:spacing w:after="200"/>
              <w:rPr>
                <w:rFonts w:cstheme="minorHAnsi"/>
              </w:rPr>
            </w:pPr>
            <w:r>
              <w:rPr>
                <w:rFonts w:cstheme="minorHAnsi"/>
              </w:rPr>
              <w:t>‘</w:t>
            </w:r>
            <w:r w:rsidRPr="00FD22D5">
              <w:rPr>
                <w:rFonts w:cstheme="minorHAnsi"/>
              </w:rPr>
              <w:t>Speak like a historian</w:t>
            </w:r>
            <w:r>
              <w:rPr>
                <w:rFonts w:cstheme="minorHAnsi"/>
              </w:rPr>
              <w:t>’ task: S</w:t>
            </w:r>
            <w:r w:rsidRPr="00FD22D5">
              <w:rPr>
                <w:rFonts w:cstheme="minorHAnsi"/>
              </w:rPr>
              <w:t xml:space="preserve">tudents debate the statement </w:t>
            </w:r>
            <w:r>
              <w:rPr>
                <w:rFonts w:cstheme="minorHAnsi"/>
              </w:rPr>
              <w:t>‘</w:t>
            </w:r>
            <w:r w:rsidRPr="00FE0354">
              <w:rPr>
                <w:rFonts w:cstheme="minorHAnsi"/>
              </w:rPr>
              <w:t>The kingdoms of Benin and Asante teach us the same thing about African histories</w:t>
            </w:r>
            <w:r>
              <w:rPr>
                <w:rFonts w:cstheme="minorHAnsi"/>
              </w:rPr>
              <w:t>’ (S</w:t>
            </w:r>
            <w:r w:rsidRPr="00FE0354">
              <w:rPr>
                <w:rFonts w:cstheme="minorHAnsi"/>
              </w:rPr>
              <w:t>lide 19</w:t>
            </w:r>
            <w:r>
              <w:rPr>
                <w:rFonts w:cstheme="minorHAnsi"/>
              </w:rPr>
              <w:t>).</w:t>
            </w:r>
          </w:p>
          <w:p w14:paraId="20386B98" w14:textId="00E86C6F" w:rsidR="00527CB7" w:rsidRPr="00FD22D5" w:rsidRDefault="00527CB7" w:rsidP="00527CB7">
            <w:pPr>
              <w:spacing w:after="200"/>
              <w:rPr>
                <w:rFonts w:cstheme="minorHAnsi"/>
              </w:rPr>
            </w:pPr>
            <w:r w:rsidRPr="00FD22D5">
              <w:rPr>
                <w:rFonts w:cstheme="minorHAnsi"/>
              </w:rPr>
              <w:t xml:space="preserve">Students to produce </w:t>
            </w:r>
            <w:r>
              <w:rPr>
                <w:rFonts w:cstheme="minorHAnsi"/>
              </w:rPr>
              <w:t xml:space="preserve">a </w:t>
            </w:r>
            <w:r w:rsidRPr="00FD22D5">
              <w:rPr>
                <w:rFonts w:cstheme="minorHAnsi"/>
              </w:rPr>
              <w:t>final piece of writing that uses the learning about Asante and Benin to challenge at last three of the myths below:</w:t>
            </w:r>
          </w:p>
          <w:p w14:paraId="2F846250" w14:textId="4F0D3A7C" w:rsidR="00527CB7" w:rsidRPr="00FD22D5" w:rsidRDefault="00527CB7" w:rsidP="00527CB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  <w:bCs/>
              </w:rPr>
            </w:pPr>
            <w:r w:rsidRPr="00FD22D5">
              <w:rPr>
                <w:rFonts w:cstheme="minorHAnsi"/>
                <w:bCs/>
              </w:rPr>
              <w:t>Africa has historically been cut off from the world</w:t>
            </w:r>
            <w:r>
              <w:rPr>
                <w:rFonts w:cstheme="minorHAnsi"/>
                <w:bCs/>
              </w:rPr>
              <w:t>.</w:t>
            </w:r>
          </w:p>
          <w:p w14:paraId="04BC6478" w14:textId="64A3E778" w:rsidR="00527CB7" w:rsidRPr="00FD22D5" w:rsidRDefault="00527CB7" w:rsidP="00527CB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</w:rPr>
            </w:pPr>
            <w:r w:rsidRPr="00FD22D5">
              <w:rPr>
                <w:rFonts w:cstheme="minorHAnsi"/>
                <w:bCs/>
              </w:rPr>
              <w:t>Africa h</w:t>
            </w:r>
            <w:r w:rsidRPr="00FD22D5">
              <w:rPr>
                <w:rFonts w:cstheme="minorHAnsi"/>
              </w:rPr>
              <w:t>ad no place in shaping the modern world</w:t>
            </w:r>
            <w:r>
              <w:rPr>
                <w:rFonts w:cstheme="minorHAnsi"/>
              </w:rPr>
              <w:t>.</w:t>
            </w:r>
          </w:p>
          <w:p w14:paraId="4A66F50F" w14:textId="4B2C7D95" w:rsidR="00527CB7" w:rsidRPr="00FD22D5" w:rsidRDefault="00527CB7" w:rsidP="00527CB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</w:rPr>
            </w:pPr>
            <w:r w:rsidRPr="00FD22D5">
              <w:rPr>
                <w:rFonts w:cstheme="minorHAnsi"/>
              </w:rPr>
              <w:t>African history can only be written through European documents</w:t>
            </w:r>
            <w:r>
              <w:rPr>
                <w:rFonts w:cstheme="minorHAnsi"/>
              </w:rPr>
              <w:t>.</w:t>
            </w:r>
          </w:p>
          <w:p w14:paraId="6AD41364" w14:textId="34CE112F" w:rsidR="00527CB7" w:rsidRPr="00FD22D5" w:rsidRDefault="00527CB7" w:rsidP="00527CB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</w:rPr>
            </w:pPr>
            <w:r w:rsidRPr="00FD22D5">
              <w:rPr>
                <w:rFonts w:cstheme="minorHAnsi"/>
              </w:rPr>
              <w:t xml:space="preserve">African history </w:t>
            </w:r>
            <w:proofErr w:type="gramStart"/>
            <w:r w:rsidRPr="00FD22D5">
              <w:rPr>
                <w:rFonts w:cstheme="minorHAnsi"/>
              </w:rPr>
              <w:t>doesn’t</w:t>
            </w:r>
            <w:proofErr w:type="gramEnd"/>
            <w:r w:rsidRPr="00FD22D5">
              <w:rPr>
                <w:rFonts w:cstheme="minorHAnsi"/>
              </w:rPr>
              <w:t xml:space="preserve"> change or develop (Hegel)</w:t>
            </w:r>
            <w:r>
              <w:rPr>
                <w:rFonts w:cstheme="minorHAnsi"/>
              </w:rPr>
              <w:t>.</w:t>
            </w:r>
          </w:p>
          <w:p w14:paraId="5B816658" w14:textId="391EFAFF" w:rsidR="00527CB7" w:rsidRPr="00FD22D5" w:rsidRDefault="00527CB7" w:rsidP="00527CB7">
            <w:pPr>
              <w:spacing w:after="20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Complete the enquiry tracker included on the final slide to support students.</w:t>
            </w:r>
          </w:p>
        </w:tc>
        <w:tc>
          <w:tcPr>
            <w:tcW w:w="4429" w:type="dxa"/>
            <w:gridSpan w:val="2"/>
          </w:tcPr>
          <w:p w14:paraId="5785DBF7" w14:textId="6C38D347" w:rsidR="00527CB7" w:rsidRPr="00FD22D5" w:rsidRDefault="00527CB7" w:rsidP="00527CB7">
            <w:pPr>
              <w:spacing w:after="200"/>
              <w:rPr>
                <w:rFonts w:cstheme="minorHAnsi"/>
              </w:rPr>
            </w:pPr>
            <w:r w:rsidRPr="003B1ACA">
              <w:rPr>
                <w:rFonts w:cstheme="minorHAnsi"/>
                <w:bCs/>
                <w:i/>
              </w:rPr>
              <w:t>A Fistful of Shells: West Africa from the rise of the slave trade to the age of revolution</w:t>
            </w:r>
            <w:r w:rsidRPr="005D6C49" w:rsidDel="005D6C49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by</w:t>
            </w:r>
            <w:r w:rsidRPr="00FE0354">
              <w:rPr>
                <w:rFonts w:cstheme="minorHAnsi"/>
                <w:bCs/>
              </w:rPr>
              <w:t xml:space="preserve"> Toby Green</w:t>
            </w:r>
            <w:r>
              <w:rPr>
                <w:rFonts w:cstheme="minorHAnsi"/>
                <w:bCs/>
              </w:rPr>
              <w:t xml:space="preserve"> (2019, Penguin): </w:t>
            </w:r>
            <w:r w:rsidRPr="00FD22D5">
              <w:rPr>
                <w:rFonts w:cstheme="minorHAnsi"/>
              </w:rPr>
              <w:t>Introduction</w:t>
            </w:r>
          </w:p>
          <w:p w14:paraId="54E1172C" w14:textId="69A20E63" w:rsidR="00527CB7" w:rsidRPr="00FD22D5" w:rsidRDefault="00527CB7" w:rsidP="00527CB7">
            <w:pPr>
              <w:spacing w:after="200"/>
              <w:rPr>
                <w:rFonts w:cstheme="minorHAnsi"/>
              </w:rPr>
            </w:pPr>
            <w:r w:rsidRPr="00FD22D5">
              <w:rPr>
                <w:rFonts w:cstheme="minorHAnsi"/>
              </w:rPr>
              <w:t xml:space="preserve">Trevor Getz </w:t>
            </w:r>
            <w:r>
              <w:rPr>
                <w:rFonts w:cstheme="minorHAnsi"/>
              </w:rPr>
              <w:t>(</w:t>
            </w:r>
            <w:r w:rsidRPr="00FD22D5">
              <w:rPr>
                <w:rFonts w:cstheme="minorHAnsi"/>
              </w:rPr>
              <w:t>World History Project</w:t>
            </w:r>
            <w:r>
              <w:rPr>
                <w:rFonts w:cstheme="minorHAnsi"/>
              </w:rPr>
              <w:t>)</w:t>
            </w:r>
            <w:r w:rsidRPr="00FD22D5">
              <w:rPr>
                <w:rFonts w:cstheme="minorHAnsi"/>
              </w:rPr>
              <w:t>,</w:t>
            </w:r>
            <w:r>
              <w:rPr>
                <w:rFonts w:cstheme="minorHAnsi"/>
              </w:rPr>
              <w:t>’</w:t>
            </w:r>
            <w:r w:rsidRPr="00FD22D5">
              <w:rPr>
                <w:rFonts w:cstheme="minorHAnsi"/>
              </w:rPr>
              <w:t xml:space="preserve"> Impact of the </w:t>
            </w:r>
            <w:r>
              <w:rPr>
                <w:rFonts w:cstheme="minorHAnsi"/>
              </w:rPr>
              <w:t>s</w:t>
            </w:r>
            <w:r w:rsidRPr="00FD22D5">
              <w:rPr>
                <w:rFonts w:cstheme="minorHAnsi"/>
              </w:rPr>
              <w:t xml:space="preserve">lave </w:t>
            </w:r>
            <w:r>
              <w:rPr>
                <w:rFonts w:cstheme="minorHAnsi"/>
              </w:rPr>
              <w:t>t</w:t>
            </w:r>
            <w:r w:rsidRPr="00FD22D5">
              <w:rPr>
                <w:rFonts w:cstheme="minorHAnsi"/>
              </w:rPr>
              <w:t>rade</w:t>
            </w:r>
            <w:r>
              <w:rPr>
                <w:rFonts w:cstheme="minorHAnsi"/>
              </w:rPr>
              <w:t>:</w:t>
            </w:r>
            <w:r w:rsidRPr="00FD22D5">
              <w:rPr>
                <w:rFonts w:cstheme="minorHAnsi"/>
              </w:rPr>
              <w:t xml:space="preserve"> through a Ghanaian </w:t>
            </w:r>
            <w:r>
              <w:rPr>
                <w:rFonts w:cstheme="minorHAnsi"/>
              </w:rPr>
              <w:t>l</w:t>
            </w:r>
            <w:r w:rsidRPr="00FD22D5">
              <w:rPr>
                <w:rFonts w:cstheme="minorHAnsi"/>
              </w:rPr>
              <w:t>ens</w:t>
            </w:r>
            <w:r>
              <w:rPr>
                <w:rFonts w:cstheme="minorHAnsi"/>
              </w:rPr>
              <w:t>’</w:t>
            </w:r>
            <w:r w:rsidRPr="00FD22D5">
              <w:rPr>
                <w:rFonts w:cstheme="minorHAnsi"/>
              </w:rPr>
              <w:t xml:space="preserve">: </w:t>
            </w:r>
            <w:hyperlink r:id="rId29" w:history="1">
              <w:r w:rsidRPr="003745A8">
                <w:rPr>
                  <w:rStyle w:val="Hyperlink"/>
                  <w:rFonts w:cstheme="minorHAnsi"/>
                </w:rPr>
                <w:t>www.youtube.com/watch?v=s-To3HWs9l8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0E4014F7" w14:textId="684E0B54" w:rsidR="00527CB7" w:rsidRPr="00FD22D5" w:rsidRDefault="00527CB7" w:rsidP="00527CB7">
            <w:pPr>
              <w:spacing w:after="200"/>
              <w:rPr>
                <w:rFonts w:cstheme="minorHAnsi"/>
              </w:rPr>
            </w:pPr>
          </w:p>
        </w:tc>
      </w:tr>
    </w:tbl>
    <w:p w14:paraId="7A9DA8F7" w14:textId="77777777" w:rsidR="004A4439" w:rsidRPr="00FD22D5" w:rsidRDefault="004A4439" w:rsidP="002C5E36">
      <w:pPr>
        <w:spacing w:after="200"/>
        <w:rPr>
          <w:rFonts w:cstheme="minorHAnsi"/>
        </w:rPr>
      </w:pPr>
    </w:p>
    <w:sectPr w:rsidR="004A4439" w:rsidRPr="00FD22D5" w:rsidSect="005620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72020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E60232"/>
    <w:multiLevelType w:val="hybridMultilevel"/>
    <w:tmpl w:val="D71612CE"/>
    <w:lvl w:ilvl="0" w:tplc="AF829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5A3B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D2E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664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C28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B2AE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B82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AC3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F8C4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31854"/>
    <w:multiLevelType w:val="hybridMultilevel"/>
    <w:tmpl w:val="F2A64B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10BEC"/>
    <w:multiLevelType w:val="hybridMultilevel"/>
    <w:tmpl w:val="4168A674"/>
    <w:lvl w:ilvl="0" w:tplc="2D58E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EC91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701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524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4B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7AB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586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AC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1C0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D87AD0"/>
    <w:multiLevelType w:val="hybridMultilevel"/>
    <w:tmpl w:val="A356A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457ED"/>
    <w:multiLevelType w:val="hybridMultilevel"/>
    <w:tmpl w:val="F27E8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304B6"/>
    <w:multiLevelType w:val="hybridMultilevel"/>
    <w:tmpl w:val="DF403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25B13"/>
    <w:multiLevelType w:val="hybridMultilevel"/>
    <w:tmpl w:val="7F4044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E093E"/>
    <w:multiLevelType w:val="hybridMultilevel"/>
    <w:tmpl w:val="8458C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1A27"/>
    <w:multiLevelType w:val="hybridMultilevel"/>
    <w:tmpl w:val="7CCE828C"/>
    <w:lvl w:ilvl="0" w:tplc="98A6B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05D00"/>
    <w:multiLevelType w:val="hybridMultilevel"/>
    <w:tmpl w:val="00DC5E92"/>
    <w:lvl w:ilvl="0" w:tplc="8CE6F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E6C8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BA0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D80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0C1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AE01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A0E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095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F26E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727EBB"/>
    <w:multiLevelType w:val="hybridMultilevel"/>
    <w:tmpl w:val="EC8C7D1A"/>
    <w:lvl w:ilvl="0" w:tplc="C840D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02009"/>
    <w:multiLevelType w:val="hybridMultilevel"/>
    <w:tmpl w:val="70E0C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07FA4"/>
    <w:multiLevelType w:val="hybridMultilevel"/>
    <w:tmpl w:val="0854D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F61EE"/>
    <w:multiLevelType w:val="hybridMultilevel"/>
    <w:tmpl w:val="C8EE0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D28D0"/>
    <w:multiLevelType w:val="hybridMultilevel"/>
    <w:tmpl w:val="B76A16B6"/>
    <w:lvl w:ilvl="0" w:tplc="1D8E25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A5827"/>
    <w:multiLevelType w:val="hybridMultilevel"/>
    <w:tmpl w:val="503C8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46F88"/>
    <w:multiLevelType w:val="hybridMultilevel"/>
    <w:tmpl w:val="24180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40D90"/>
    <w:multiLevelType w:val="hybridMultilevel"/>
    <w:tmpl w:val="F8B26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15FEA"/>
    <w:multiLevelType w:val="hybridMultilevel"/>
    <w:tmpl w:val="DA3849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3"/>
  </w:num>
  <w:num w:numId="5">
    <w:abstractNumId w:val="12"/>
  </w:num>
  <w:num w:numId="6">
    <w:abstractNumId w:val="16"/>
  </w:num>
  <w:num w:numId="7">
    <w:abstractNumId w:val="17"/>
  </w:num>
  <w:num w:numId="8">
    <w:abstractNumId w:val="19"/>
  </w:num>
  <w:num w:numId="9">
    <w:abstractNumId w:val="1"/>
  </w:num>
  <w:num w:numId="10">
    <w:abstractNumId w:val="3"/>
  </w:num>
  <w:num w:numId="11">
    <w:abstractNumId w:val="10"/>
  </w:num>
  <w:num w:numId="12">
    <w:abstractNumId w:val="14"/>
  </w:num>
  <w:num w:numId="13">
    <w:abstractNumId w:val="2"/>
  </w:num>
  <w:num w:numId="14">
    <w:abstractNumId w:val="7"/>
  </w:num>
  <w:num w:numId="15">
    <w:abstractNumId w:val="0"/>
  </w:num>
  <w:num w:numId="16">
    <w:abstractNumId w:val="8"/>
  </w:num>
  <w:num w:numId="17">
    <w:abstractNumId w:val="15"/>
  </w:num>
  <w:num w:numId="18">
    <w:abstractNumId w:val="18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98"/>
    <w:rsid w:val="000002D1"/>
    <w:rsid w:val="0000731E"/>
    <w:rsid w:val="0001371F"/>
    <w:rsid w:val="0003700A"/>
    <w:rsid w:val="000416B7"/>
    <w:rsid w:val="00064A71"/>
    <w:rsid w:val="00074192"/>
    <w:rsid w:val="00081E37"/>
    <w:rsid w:val="0008231A"/>
    <w:rsid w:val="000926D1"/>
    <w:rsid w:val="0009488B"/>
    <w:rsid w:val="00096419"/>
    <w:rsid w:val="000A2C14"/>
    <w:rsid w:val="000B6DE9"/>
    <w:rsid w:val="000D034D"/>
    <w:rsid w:val="000D2AB3"/>
    <w:rsid w:val="000D2B15"/>
    <w:rsid w:val="000E284A"/>
    <w:rsid w:val="00116AFA"/>
    <w:rsid w:val="00142CD4"/>
    <w:rsid w:val="00143DF2"/>
    <w:rsid w:val="00144F0D"/>
    <w:rsid w:val="001617FD"/>
    <w:rsid w:val="001665E5"/>
    <w:rsid w:val="001B23D6"/>
    <w:rsid w:val="001D08B0"/>
    <w:rsid w:val="001D7B7F"/>
    <w:rsid w:val="001E3ED8"/>
    <w:rsid w:val="001E50EC"/>
    <w:rsid w:val="001E6EA8"/>
    <w:rsid w:val="001F27F6"/>
    <w:rsid w:val="00216315"/>
    <w:rsid w:val="0021751A"/>
    <w:rsid w:val="00226ECD"/>
    <w:rsid w:val="002529C2"/>
    <w:rsid w:val="00252FD4"/>
    <w:rsid w:val="00254ABA"/>
    <w:rsid w:val="002859DE"/>
    <w:rsid w:val="0028743D"/>
    <w:rsid w:val="002B009D"/>
    <w:rsid w:val="002C5E36"/>
    <w:rsid w:val="002D7A6D"/>
    <w:rsid w:val="00302C50"/>
    <w:rsid w:val="00310D58"/>
    <w:rsid w:val="00322385"/>
    <w:rsid w:val="003326CF"/>
    <w:rsid w:val="0033346A"/>
    <w:rsid w:val="00335E66"/>
    <w:rsid w:val="00336D17"/>
    <w:rsid w:val="003A6B7B"/>
    <w:rsid w:val="003E2335"/>
    <w:rsid w:val="003F0D26"/>
    <w:rsid w:val="00416E51"/>
    <w:rsid w:val="0043055B"/>
    <w:rsid w:val="004626EC"/>
    <w:rsid w:val="004764B7"/>
    <w:rsid w:val="004A4439"/>
    <w:rsid w:val="004B5967"/>
    <w:rsid w:val="004C437C"/>
    <w:rsid w:val="004E22D6"/>
    <w:rsid w:val="00503E1D"/>
    <w:rsid w:val="005140DE"/>
    <w:rsid w:val="005222DB"/>
    <w:rsid w:val="00524001"/>
    <w:rsid w:val="00527CB7"/>
    <w:rsid w:val="00536F34"/>
    <w:rsid w:val="0054310D"/>
    <w:rsid w:val="00552211"/>
    <w:rsid w:val="0056209E"/>
    <w:rsid w:val="00570EA7"/>
    <w:rsid w:val="00585803"/>
    <w:rsid w:val="005B27C7"/>
    <w:rsid w:val="005B7B00"/>
    <w:rsid w:val="005C0A86"/>
    <w:rsid w:val="005D6C49"/>
    <w:rsid w:val="005F1814"/>
    <w:rsid w:val="00600641"/>
    <w:rsid w:val="00605E4B"/>
    <w:rsid w:val="00621115"/>
    <w:rsid w:val="00627996"/>
    <w:rsid w:val="00640A98"/>
    <w:rsid w:val="00641AE4"/>
    <w:rsid w:val="00651C4D"/>
    <w:rsid w:val="00671715"/>
    <w:rsid w:val="00692B20"/>
    <w:rsid w:val="006A385A"/>
    <w:rsid w:val="006F2B52"/>
    <w:rsid w:val="006F3413"/>
    <w:rsid w:val="00714925"/>
    <w:rsid w:val="00720296"/>
    <w:rsid w:val="0075352D"/>
    <w:rsid w:val="00760496"/>
    <w:rsid w:val="007617DB"/>
    <w:rsid w:val="00766FFD"/>
    <w:rsid w:val="00780535"/>
    <w:rsid w:val="00790BFD"/>
    <w:rsid w:val="007A04D6"/>
    <w:rsid w:val="007C1592"/>
    <w:rsid w:val="007C275D"/>
    <w:rsid w:val="007D4B94"/>
    <w:rsid w:val="00847703"/>
    <w:rsid w:val="00862599"/>
    <w:rsid w:val="00872CC7"/>
    <w:rsid w:val="00895D7A"/>
    <w:rsid w:val="008A7B64"/>
    <w:rsid w:val="008E2D8C"/>
    <w:rsid w:val="008E38D1"/>
    <w:rsid w:val="008F019E"/>
    <w:rsid w:val="00925A35"/>
    <w:rsid w:val="00955F00"/>
    <w:rsid w:val="00963092"/>
    <w:rsid w:val="0096737E"/>
    <w:rsid w:val="0099661C"/>
    <w:rsid w:val="009A0FD7"/>
    <w:rsid w:val="009B7ED9"/>
    <w:rsid w:val="00A03C3F"/>
    <w:rsid w:val="00A664E6"/>
    <w:rsid w:val="00A80DE9"/>
    <w:rsid w:val="00A94483"/>
    <w:rsid w:val="00AA1B7E"/>
    <w:rsid w:val="00AB26F6"/>
    <w:rsid w:val="00AB55CF"/>
    <w:rsid w:val="00AC0860"/>
    <w:rsid w:val="00AD3A34"/>
    <w:rsid w:val="00AD61FE"/>
    <w:rsid w:val="00AD764B"/>
    <w:rsid w:val="00B05BF7"/>
    <w:rsid w:val="00B218D0"/>
    <w:rsid w:val="00B44FBC"/>
    <w:rsid w:val="00B66EB7"/>
    <w:rsid w:val="00B735B3"/>
    <w:rsid w:val="00B84834"/>
    <w:rsid w:val="00BC7400"/>
    <w:rsid w:val="00BD1BDD"/>
    <w:rsid w:val="00BD4599"/>
    <w:rsid w:val="00C027A1"/>
    <w:rsid w:val="00C04D35"/>
    <w:rsid w:val="00C14E2E"/>
    <w:rsid w:val="00C2795F"/>
    <w:rsid w:val="00C32C1D"/>
    <w:rsid w:val="00C36A06"/>
    <w:rsid w:val="00C54E11"/>
    <w:rsid w:val="00C6047E"/>
    <w:rsid w:val="00C61A40"/>
    <w:rsid w:val="00C764E7"/>
    <w:rsid w:val="00C927D8"/>
    <w:rsid w:val="00C954CF"/>
    <w:rsid w:val="00CB50C0"/>
    <w:rsid w:val="00CB6653"/>
    <w:rsid w:val="00D15DDB"/>
    <w:rsid w:val="00D25F92"/>
    <w:rsid w:val="00D31C9A"/>
    <w:rsid w:val="00D75803"/>
    <w:rsid w:val="00D80D04"/>
    <w:rsid w:val="00D81574"/>
    <w:rsid w:val="00D82F22"/>
    <w:rsid w:val="00DA645A"/>
    <w:rsid w:val="00DD536B"/>
    <w:rsid w:val="00DF1A95"/>
    <w:rsid w:val="00E04E36"/>
    <w:rsid w:val="00E06E8B"/>
    <w:rsid w:val="00E34F48"/>
    <w:rsid w:val="00E37D92"/>
    <w:rsid w:val="00E55289"/>
    <w:rsid w:val="00E81E21"/>
    <w:rsid w:val="00EB04C7"/>
    <w:rsid w:val="00ED18FF"/>
    <w:rsid w:val="00EE3521"/>
    <w:rsid w:val="00EF3577"/>
    <w:rsid w:val="00F11E59"/>
    <w:rsid w:val="00F24713"/>
    <w:rsid w:val="00F425C0"/>
    <w:rsid w:val="00F65A55"/>
    <w:rsid w:val="00F660F7"/>
    <w:rsid w:val="00F7541B"/>
    <w:rsid w:val="00FB5D25"/>
    <w:rsid w:val="00FC30FC"/>
    <w:rsid w:val="00FD22D5"/>
    <w:rsid w:val="00FD4557"/>
    <w:rsid w:val="00FE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673EF"/>
  <w15:docId w15:val="{A3C3ED50-9AA8-4AFF-AC49-69FFD7BF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0A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A9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1A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2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2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2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2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22D5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0002D1"/>
    <w:pPr>
      <w:numPr>
        <w:numId w:val="15"/>
      </w:numPr>
      <w:contextualSpacing/>
    </w:pPr>
  </w:style>
  <w:style w:type="paragraph" w:customStyle="1" w:styleId="paragraph">
    <w:name w:val="paragraph"/>
    <w:basedOn w:val="Normal"/>
    <w:rsid w:val="0065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51C4D"/>
  </w:style>
  <w:style w:type="character" w:customStyle="1" w:styleId="eop">
    <w:name w:val="eop"/>
    <w:basedOn w:val="DefaultParagraphFont"/>
    <w:rsid w:val="00651C4D"/>
  </w:style>
  <w:style w:type="character" w:styleId="UnresolvedMention">
    <w:name w:val="Unresolved Mention"/>
    <w:basedOn w:val="DefaultParagraphFont"/>
    <w:uiPriority w:val="99"/>
    <w:semiHidden/>
    <w:unhideWhenUsed/>
    <w:rsid w:val="00A664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17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8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2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5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3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8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9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2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616">
          <w:marLeft w:val="806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12">
          <w:marLeft w:val="806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3370">
          <w:marLeft w:val="806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439">
          <w:marLeft w:val="806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1926">
          <w:marLeft w:val="806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936">
          <w:marLeft w:val="806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772">
          <w:marLeft w:val="806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74">
          <w:marLeft w:val="806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087">
          <w:marLeft w:val="806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367">
          <w:marLeft w:val="346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672">
          <w:marLeft w:val="346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212">
          <w:marLeft w:val="346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cr.org.uk/Images/208299-african-kingdoms-ebook-.pdf" TargetMode="External"/><Relationship Id="rId18" Type="http://schemas.openxmlformats.org/officeDocument/2006/relationships/hyperlink" Target="http://www.theguardian.com/culture/2003/sep/11/2" TargetMode="External"/><Relationship Id="rId26" Type="http://schemas.openxmlformats.org/officeDocument/2006/relationships/hyperlink" Target="https://youtu.be/5RKNMLn3zc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youtu.be/5RKNMLn3zcA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QW_kaUuUg8Y" TargetMode="External"/><Relationship Id="rId17" Type="http://schemas.openxmlformats.org/officeDocument/2006/relationships/hyperlink" Target="https://www.youtube.com/watch?v=rp8flCwvoAU" TargetMode="External"/><Relationship Id="rId25" Type="http://schemas.openxmlformats.org/officeDocument/2006/relationships/hyperlink" Target="https://youtu.be/5RKNMLn3z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3IlUMUGUorw" TargetMode="External"/><Relationship Id="rId20" Type="http://schemas.openxmlformats.org/officeDocument/2006/relationships/hyperlink" Target="https://youtu.be/5RKNMLn3zcA" TargetMode="External"/><Relationship Id="rId29" Type="http://schemas.openxmlformats.org/officeDocument/2006/relationships/hyperlink" Target="http://www.youtube.com/watch?v=s-To3HWs9l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itishmuseum.org/collection/object/E_Af1910-0513-1" TargetMode="External"/><Relationship Id="rId24" Type="http://schemas.openxmlformats.org/officeDocument/2006/relationships/hyperlink" Target="https://youtu.be/5RKNMLn3zc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ritishmuseum.org/sites/default/files/2019-09/Benin_art_Nov2015.pdf" TargetMode="External"/><Relationship Id="rId23" Type="http://schemas.openxmlformats.org/officeDocument/2006/relationships/hyperlink" Target="https://youtu.be/5RKNMLn3zcA" TargetMode="External"/><Relationship Id="rId28" Type="http://schemas.openxmlformats.org/officeDocument/2006/relationships/hyperlink" Target="http://www.youtube.com/watch?v=s-To3HWs9l8" TargetMode="External"/><Relationship Id="rId10" Type="http://schemas.openxmlformats.org/officeDocument/2006/relationships/hyperlink" Target="https://youtu.be/WN90tod26H0" TargetMode="External"/><Relationship Id="rId19" Type="http://schemas.openxmlformats.org/officeDocument/2006/relationships/hyperlink" Target="https://kwekudee-tripdownmemorylane.blogspot.com/2012/08/statue-of-okomfo-anokyie-at-kumasi.html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youtu.be/WN90tod26H0" TargetMode="External"/><Relationship Id="rId14" Type="http://schemas.openxmlformats.org/officeDocument/2006/relationships/hyperlink" Target="https://therabbitisin.com/fact-about-benin-massacre-and-expenditure-of-1897-f93f63d8691c" TargetMode="External"/><Relationship Id="rId22" Type="http://schemas.openxmlformats.org/officeDocument/2006/relationships/hyperlink" Target="https://youtu.be/5RKNMLn3zcA" TargetMode="External"/><Relationship Id="rId27" Type="http://schemas.openxmlformats.org/officeDocument/2006/relationships/hyperlink" Target="http://www.blackpast.org/global-african-history/ashanti-empire-asante-kingdom-18th-late-19th-centur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B85AEC95DA84C8AA335EA99A39775" ma:contentTypeVersion="4" ma:contentTypeDescription="Create a new document." ma:contentTypeScope="" ma:versionID="dd6085d6bd5b0d97118c1ed6426b21e9">
  <xsd:schema xmlns:xsd="http://www.w3.org/2001/XMLSchema" xmlns:xs="http://www.w3.org/2001/XMLSchema" xmlns:p="http://schemas.microsoft.com/office/2006/metadata/properties" xmlns:ns2="ea97d628-241f-44fa-94f4-256f8d5599f8" targetNamespace="http://schemas.microsoft.com/office/2006/metadata/properties" ma:root="true" ma:fieldsID="809492b2ddd8877a8a77752f183a5115" ns2:_="">
    <xsd:import namespace="ea97d628-241f-44fa-94f4-256f8d559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7d628-241f-44fa-94f4-256f8d559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4922AA-647D-4DB1-AA7C-1571D5A1D0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C67EDD-A732-4434-9EF4-CD4DFAEEF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7d628-241f-44fa-94f4-256f8d559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1A51F5-A7F9-44BC-AC79-67C9D145AD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4E8B15-D99D-432F-9639-A27B4B431E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3314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Cooch</dc:creator>
  <cp:lastModifiedBy>Maheema Chanrai</cp:lastModifiedBy>
  <cp:revision>3</cp:revision>
  <dcterms:created xsi:type="dcterms:W3CDTF">2021-05-24T15:38:00Z</dcterms:created>
  <dcterms:modified xsi:type="dcterms:W3CDTF">2021-05-24T15:39:00Z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0x010100DFBB85AEC95DA84C8AA335EA99A39775</vt:lpwstr>
  </property>
</Properties>
</file>