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4BCA" w14:textId="77777777" w:rsidR="00670E62" w:rsidRPr="00AF3C2B" w:rsidRDefault="00670E62" w:rsidP="00AF3C2B">
      <w:pPr>
        <w:pStyle w:val="Title"/>
        <w:spacing w:after="200" w:line="240" w:lineRule="auto"/>
        <w:rPr>
          <w:rFonts w:ascii="Calibri" w:hAnsi="Calibri" w:cs="Calibri"/>
          <w:sz w:val="44"/>
          <w:szCs w:val="44"/>
        </w:rPr>
      </w:pPr>
      <w:r w:rsidRPr="00AF3C2B">
        <w:rPr>
          <w:rFonts w:ascii="Calibri" w:hAnsi="Calibri" w:cs="Calibri"/>
          <w:sz w:val="44"/>
          <w:szCs w:val="44"/>
        </w:rPr>
        <w:t xml:space="preserve">The </w:t>
      </w:r>
      <w:r w:rsidR="00893EDE" w:rsidRPr="00AF3C2B">
        <w:rPr>
          <w:rFonts w:ascii="Calibri" w:hAnsi="Calibri" w:cs="Calibri"/>
          <w:sz w:val="44"/>
          <w:szCs w:val="44"/>
        </w:rPr>
        <w:t xml:space="preserve">Central Club </w:t>
      </w:r>
      <w:r w:rsidRPr="00AF3C2B">
        <w:rPr>
          <w:rFonts w:ascii="Calibri" w:hAnsi="Calibri" w:cs="Calibri"/>
          <w:sz w:val="44"/>
          <w:szCs w:val="44"/>
        </w:rPr>
        <w:t>Black History Mural</w:t>
      </w:r>
    </w:p>
    <w:p w14:paraId="2A857D3E" w14:textId="77777777" w:rsidR="00670E62" w:rsidRPr="00EA669D" w:rsidRDefault="00893EDE" w:rsidP="00EA669D">
      <w:pPr>
        <w:pStyle w:val="Title"/>
        <w:spacing w:line="240" w:lineRule="auto"/>
        <w:jc w:val="left"/>
        <w:rPr>
          <w:rFonts w:ascii="Calibri" w:hAnsi="Calibri" w:cs="Calibri"/>
          <w:sz w:val="12"/>
          <w:szCs w:val="12"/>
        </w:rPr>
      </w:pPr>
      <w:r w:rsidRPr="00EA669D">
        <w:rPr>
          <w:rFonts w:ascii="Calibri" w:hAnsi="Calibri" w:cs="Calibri"/>
          <w:noProof/>
          <w:sz w:val="28"/>
          <w:szCs w:val="28"/>
        </w:rPr>
        <w:pict w14:anchorId="71872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9" type="#_x0000_t75" style="position:absolute;margin-left:.35pt;margin-top:2.75pt;width:304.65pt;height:134.1pt;z-index:251658240;visibility:visible">
            <v:imagedata r:id="rId6" o:title="" croptop="13499f" cropbottom="27320f" cropleft="23718f" cropright="4354f"/>
            <w10:wrap type="square"/>
          </v:shape>
        </w:pict>
      </w:r>
    </w:p>
    <w:p w14:paraId="5E228CE9" w14:textId="77777777" w:rsidR="00670E62" w:rsidRPr="00AF3C2B" w:rsidRDefault="001D4AB0" w:rsidP="00AF3C2B">
      <w:pPr>
        <w:spacing w:after="200"/>
        <w:rPr>
          <w:rFonts w:ascii="Calibri" w:hAnsi="Calibri" w:cs="Calibri"/>
        </w:rPr>
      </w:pPr>
      <w:r>
        <w:rPr>
          <w:noProof/>
        </w:rPr>
        <w:pict w14:anchorId="69A0A2A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318.95pt;margin-top:133.35pt;width:309.2pt;height:35.4pt;z-index:-251657216;visibility:visible;mso-width-relative:margin;mso-height-relative:margin" wrapcoords="-90 0 -90 21262 21600 21262 21600 0 -90 0" stroked="f">
            <v:textbox style="mso-next-textbox:#Text Box 2">
              <w:txbxContent>
                <w:p w14:paraId="27BB6CFF" w14:textId="77777777" w:rsidR="001D4AB0" w:rsidRPr="00AF3C2B" w:rsidRDefault="006111D4">
                  <w:pPr>
                    <w:rPr>
                      <w:rFonts w:ascii="Calibri" w:hAnsi="Calibri" w:cs="Calibri"/>
                      <w:i/>
                      <w:color w:val="7F7F7F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i/>
                      <w:color w:val="7F7F7F"/>
                      <w:sz w:val="22"/>
                      <w:szCs w:val="22"/>
                    </w:rPr>
                    <w:t xml:space="preserve">Source: </w:t>
                  </w:r>
                  <w:r w:rsidR="001D4AB0" w:rsidRPr="00AF3C2B">
                    <w:rPr>
                      <w:rFonts w:ascii="Calibri" w:hAnsi="Calibri" w:cs="Calibri"/>
                      <w:i/>
                      <w:color w:val="7F7F7F"/>
                      <w:sz w:val="22"/>
                      <w:szCs w:val="22"/>
                    </w:rPr>
                    <w:t>www.getreading.co.uk/news/local-news/gallery/angles-reading-central-club-mural-8854439</w:t>
                  </w:r>
                </w:p>
              </w:txbxContent>
            </v:textbox>
            <w10:wrap type="tight"/>
          </v:shape>
        </w:pict>
      </w:r>
      <w:r w:rsidR="00670E62" w:rsidRPr="00AF3C2B">
        <w:rPr>
          <w:rFonts w:ascii="Calibri" w:hAnsi="Calibri" w:cs="Calibri"/>
        </w:rPr>
        <w:t xml:space="preserve">The Central Club, the </w:t>
      </w:r>
      <w:r w:rsidR="00233609" w:rsidRPr="001D4AB0">
        <w:rPr>
          <w:rFonts w:ascii="Calibri" w:hAnsi="Calibri" w:cs="Calibri"/>
        </w:rPr>
        <w:t>B</w:t>
      </w:r>
      <w:r w:rsidR="00670E62" w:rsidRPr="00AF3C2B">
        <w:rPr>
          <w:rFonts w:ascii="Calibri" w:hAnsi="Calibri" w:cs="Calibri"/>
        </w:rPr>
        <w:t>lack community centre in London Street, was closed at the end of 2005</w:t>
      </w:r>
      <w:r w:rsidR="00233609" w:rsidRPr="001D4AB0">
        <w:rPr>
          <w:rFonts w:ascii="Calibri" w:hAnsi="Calibri" w:cs="Calibri"/>
        </w:rPr>
        <w:t>,</w:t>
      </w:r>
      <w:r w:rsidR="00670E62" w:rsidRPr="00AF3C2B">
        <w:rPr>
          <w:rFonts w:ascii="Calibri" w:hAnsi="Calibri" w:cs="Calibri"/>
        </w:rPr>
        <w:t xml:space="preserve"> but the mural along its Mill Lane wall is one of Reading’s landmarks and continues to tell the story of 4,000 years of </w:t>
      </w:r>
      <w:r w:rsidR="00233609" w:rsidRPr="001D4AB0">
        <w:rPr>
          <w:rFonts w:ascii="Calibri" w:hAnsi="Calibri" w:cs="Calibri"/>
        </w:rPr>
        <w:t>B</w:t>
      </w:r>
      <w:r w:rsidR="00670E62" w:rsidRPr="00AF3C2B">
        <w:rPr>
          <w:rFonts w:ascii="Calibri" w:hAnsi="Calibri" w:cs="Calibri"/>
        </w:rPr>
        <w:t>lack history, from ancient Africa through years of struggle for freedom, justice and equality.</w:t>
      </w:r>
      <w:r w:rsidR="00233609" w:rsidRPr="001D4AB0">
        <w:rPr>
          <w:rFonts w:ascii="Calibri" w:hAnsi="Calibri" w:cs="Calibri"/>
        </w:rPr>
        <w:t xml:space="preserve"> </w:t>
      </w:r>
      <w:r w:rsidR="00670E62" w:rsidRPr="00AF3C2B">
        <w:rPr>
          <w:rFonts w:ascii="Calibri" w:hAnsi="Calibri" w:cs="Calibri"/>
        </w:rPr>
        <w:t>It was completed in 1990 but the story does not end</w:t>
      </w:r>
      <w:r w:rsidR="00751F81" w:rsidRPr="00AF3C2B">
        <w:rPr>
          <w:rFonts w:ascii="Calibri" w:hAnsi="Calibri" w:cs="Calibri"/>
        </w:rPr>
        <w:t xml:space="preserve"> </w:t>
      </w:r>
      <w:r w:rsidR="005B18A8" w:rsidRPr="00AF3C2B">
        <w:rPr>
          <w:rFonts w:ascii="Calibri" w:hAnsi="Calibri" w:cs="Calibri"/>
        </w:rPr>
        <w:t>t</w:t>
      </w:r>
      <w:r w:rsidR="00670E62" w:rsidRPr="00AF3C2B">
        <w:rPr>
          <w:rFonts w:ascii="Calibri" w:hAnsi="Calibri" w:cs="Calibri"/>
        </w:rPr>
        <w:t>here.</w:t>
      </w:r>
      <w:r w:rsidR="00233609" w:rsidRPr="001D4AB0">
        <w:rPr>
          <w:rFonts w:ascii="Calibri" w:hAnsi="Calibri" w:cs="Calibri"/>
        </w:rPr>
        <w:t xml:space="preserve"> </w:t>
      </w:r>
      <w:r w:rsidR="00670E62" w:rsidRPr="00AF3C2B">
        <w:rPr>
          <w:rFonts w:ascii="Calibri" w:hAnsi="Calibri" w:cs="Calibri"/>
        </w:rPr>
        <w:t>The last panel shows the choices to be made in the future</w:t>
      </w:r>
      <w:r w:rsidR="00233609" w:rsidRPr="001D4AB0">
        <w:rPr>
          <w:rFonts w:ascii="Calibri" w:hAnsi="Calibri" w:cs="Calibri"/>
        </w:rPr>
        <w:t>:</w:t>
      </w:r>
      <w:r w:rsidR="00670E62" w:rsidRPr="00AF3C2B">
        <w:rPr>
          <w:rFonts w:ascii="Calibri" w:hAnsi="Calibri" w:cs="Calibri"/>
        </w:rPr>
        <w:t xml:space="preserve"> religion, education, sport and the ballot box, versus drugs and the gun.</w:t>
      </w:r>
    </w:p>
    <w:p w14:paraId="6E84BB3B" w14:textId="77777777" w:rsidR="00670E62" w:rsidRPr="00AF3C2B" w:rsidRDefault="00670E62" w:rsidP="00AF3C2B">
      <w:pPr>
        <w:pStyle w:val="BodyText"/>
        <w:spacing w:after="200"/>
        <w:rPr>
          <w:rFonts w:ascii="Calibri" w:hAnsi="Calibri" w:cs="Calibri"/>
          <w:sz w:val="24"/>
          <w:szCs w:val="24"/>
        </w:rPr>
      </w:pPr>
      <w:r w:rsidRPr="00AF3C2B">
        <w:rPr>
          <w:rFonts w:ascii="Calibri" w:hAnsi="Calibri" w:cs="Calibri"/>
          <w:sz w:val="24"/>
          <w:szCs w:val="24"/>
        </w:rPr>
        <w:t>The idea for the mural was first raised in 1987</w:t>
      </w:r>
      <w:r w:rsidR="00233609" w:rsidRPr="001D4AB0">
        <w:rPr>
          <w:rFonts w:ascii="Calibri" w:hAnsi="Calibri" w:cs="Calibri"/>
          <w:sz w:val="24"/>
          <w:szCs w:val="24"/>
        </w:rPr>
        <w:t>,</w:t>
      </w:r>
      <w:r w:rsidRPr="00AF3C2B">
        <w:rPr>
          <w:rFonts w:ascii="Calibri" w:hAnsi="Calibri" w:cs="Calibri"/>
          <w:sz w:val="24"/>
          <w:szCs w:val="24"/>
        </w:rPr>
        <w:t xml:space="preserve"> when Clive Saunders was manager of the Central Club, to engage with local people and instil a feeling of pride in the </w:t>
      </w:r>
      <w:r w:rsidR="00233609" w:rsidRPr="001D4AB0">
        <w:rPr>
          <w:rFonts w:ascii="Calibri" w:hAnsi="Calibri" w:cs="Calibri"/>
          <w:sz w:val="24"/>
          <w:szCs w:val="24"/>
        </w:rPr>
        <w:t>B</w:t>
      </w:r>
      <w:r w:rsidRPr="00AF3C2B">
        <w:rPr>
          <w:rFonts w:ascii="Calibri" w:hAnsi="Calibri" w:cs="Calibri"/>
          <w:sz w:val="24"/>
          <w:szCs w:val="24"/>
        </w:rPr>
        <w:t>lack community</w:t>
      </w:r>
      <w:r w:rsidR="00813622" w:rsidRPr="00AF3C2B">
        <w:rPr>
          <w:rFonts w:ascii="Calibri" w:hAnsi="Calibri" w:cs="Calibri"/>
          <w:sz w:val="24"/>
          <w:szCs w:val="24"/>
        </w:rPr>
        <w:t>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</w:p>
    <w:p w14:paraId="750FB88C" w14:textId="77777777" w:rsidR="00670E62" w:rsidRPr="00AF3C2B" w:rsidRDefault="00670E62" w:rsidP="00AF3C2B">
      <w:pPr>
        <w:pStyle w:val="BodyText"/>
        <w:spacing w:after="200"/>
        <w:rPr>
          <w:rFonts w:ascii="Calibri" w:hAnsi="Calibri" w:cs="Calibri"/>
          <w:sz w:val="24"/>
          <w:szCs w:val="24"/>
        </w:rPr>
      </w:pPr>
      <w:r w:rsidRPr="00AF3C2B">
        <w:rPr>
          <w:rFonts w:ascii="Calibri" w:hAnsi="Calibri" w:cs="Calibri"/>
          <w:sz w:val="24"/>
          <w:szCs w:val="24"/>
        </w:rPr>
        <w:t xml:space="preserve">The council was </w:t>
      </w:r>
      <w:r w:rsidR="00893EDE" w:rsidRPr="00AF3C2B">
        <w:rPr>
          <w:rFonts w:ascii="Calibri" w:hAnsi="Calibri" w:cs="Calibri"/>
          <w:sz w:val="24"/>
          <w:szCs w:val="24"/>
        </w:rPr>
        <w:t>approached</w:t>
      </w:r>
      <w:r w:rsidRPr="00AF3C2B">
        <w:rPr>
          <w:rFonts w:ascii="Calibri" w:hAnsi="Calibri" w:cs="Calibri"/>
          <w:sz w:val="24"/>
          <w:szCs w:val="24"/>
        </w:rPr>
        <w:t xml:space="preserve"> and a group set up, which </w:t>
      </w:r>
      <w:r w:rsidR="00893EDE" w:rsidRPr="00AF3C2B">
        <w:rPr>
          <w:rFonts w:ascii="Calibri" w:hAnsi="Calibri" w:cs="Calibri"/>
          <w:sz w:val="24"/>
          <w:szCs w:val="24"/>
        </w:rPr>
        <w:t xml:space="preserve">led to the </w:t>
      </w:r>
      <w:r w:rsidR="00233609" w:rsidRPr="001D4AB0">
        <w:rPr>
          <w:rFonts w:ascii="Calibri" w:hAnsi="Calibri" w:cs="Calibri"/>
          <w:sz w:val="24"/>
          <w:szCs w:val="24"/>
        </w:rPr>
        <w:t>c</w:t>
      </w:r>
      <w:r w:rsidR="00893EDE" w:rsidRPr="00AF3C2B">
        <w:rPr>
          <w:rFonts w:ascii="Calibri" w:hAnsi="Calibri" w:cs="Calibri"/>
          <w:sz w:val="24"/>
          <w:szCs w:val="24"/>
        </w:rPr>
        <w:t xml:space="preserve">ouncil commissioning the mural, which was funded partly by charity and </w:t>
      </w:r>
      <w:r w:rsidR="00233609" w:rsidRPr="001D4AB0">
        <w:rPr>
          <w:rFonts w:ascii="Calibri" w:hAnsi="Calibri" w:cs="Calibri"/>
          <w:sz w:val="24"/>
          <w:szCs w:val="24"/>
        </w:rPr>
        <w:t xml:space="preserve">partly </w:t>
      </w:r>
      <w:r w:rsidR="00893EDE" w:rsidRPr="00AF3C2B">
        <w:rPr>
          <w:rFonts w:ascii="Calibri" w:hAnsi="Calibri" w:cs="Calibri"/>
          <w:sz w:val="24"/>
          <w:szCs w:val="24"/>
        </w:rPr>
        <w:t xml:space="preserve">by the </w:t>
      </w:r>
      <w:r w:rsidR="00233609" w:rsidRPr="001D4AB0">
        <w:rPr>
          <w:rFonts w:ascii="Calibri" w:hAnsi="Calibri" w:cs="Calibri"/>
          <w:sz w:val="24"/>
          <w:szCs w:val="24"/>
        </w:rPr>
        <w:t>c</w:t>
      </w:r>
      <w:r w:rsidR="00893EDE" w:rsidRPr="00AF3C2B">
        <w:rPr>
          <w:rFonts w:ascii="Calibri" w:hAnsi="Calibri" w:cs="Calibri"/>
          <w:sz w:val="24"/>
          <w:szCs w:val="24"/>
        </w:rPr>
        <w:t xml:space="preserve">ouncil itself. </w:t>
      </w:r>
      <w:r w:rsidRPr="00AF3C2B">
        <w:rPr>
          <w:rFonts w:ascii="Calibri" w:hAnsi="Calibri" w:cs="Calibri"/>
          <w:sz w:val="24"/>
          <w:szCs w:val="24"/>
        </w:rPr>
        <w:t>There were many supporters, including Reading people from both the Central Club and the Apollo Club</w:t>
      </w:r>
      <w:r w:rsidR="00233609" w:rsidRPr="001D4AB0">
        <w:rPr>
          <w:rFonts w:ascii="Calibri" w:hAnsi="Calibri" w:cs="Calibri"/>
          <w:sz w:val="24"/>
          <w:szCs w:val="24"/>
        </w:rPr>
        <w:t xml:space="preserve"> – </w:t>
      </w:r>
      <w:r w:rsidRPr="00AF3C2B">
        <w:rPr>
          <w:rFonts w:ascii="Calibri" w:hAnsi="Calibri" w:cs="Calibri"/>
          <w:sz w:val="24"/>
          <w:szCs w:val="24"/>
        </w:rPr>
        <w:t>several of whom appear in the mural – and Tony Durant, then MP for Reading West.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</w:p>
    <w:p w14:paraId="7727C546" w14:textId="77777777" w:rsidR="00670E62" w:rsidRPr="00AF3C2B" w:rsidRDefault="00EA669D" w:rsidP="00AF3C2B">
      <w:pPr>
        <w:spacing w:after="200"/>
        <w:rPr>
          <w:rFonts w:ascii="Calibri" w:hAnsi="Calibri" w:cs="Calibri"/>
        </w:rPr>
      </w:pPr>
      <w:r w:rsidRPr="00AF3C2B">
        <w:rPr>
          <w:rFonts w:ascii="Calibri" w:hAnsi="Calibri" w:cs="Calibri"/>
          <w:noProof/>
        </w:rPr>
        <w:pict w14:anchorId="528D2701">
          <v:shape id="Picture 2" o:spid="_x0000_s1028" type="#_x0000_t75" style="position:absolute;margin-left:165.75pt;margin-top:3.65pt;width:328.55pt;height:145.55pt;z-index:251657216;visibility:visible">
            <v:imagedata r:id="rId7" o:title="" croptop="11850f" cropbottom="16221f" cropleft="9149f"/>
            <w10:wrap type="square"/>
          </v:shape>
        </w:pict>
      </w:r>
      <w:r w:rsidR="00670E62" w:rsidRPr="00AF3C2B">
        <w:rPr>
          <w:rFonts w:ascii="Calibri" w:hAnsi="Calibri" w:cs="Calibri"/>
        </w:rPr>
        <w:t xml:space="preserve">Because Mill Lane was a highly visible site, it was important to have </w:t>
      </w:r>
      <w:r w:rsidR="005B18A8" w:rsidRPr="00AF3C2B">
        <w:rPr>
          <w:rFonts w:ascii="Calibri" w:hAnsi="Calibri" w:cs="Calibri"/>
        </w:rPr>
        <w:t>top-quality</w:t>
      </w:r>
      <w:r w:rsidR="00670E62" w:rsidRPr="00AF3C2B">
        <w:rPr>
          <w:rFonts w:ascii="Calibri" w:hAnsi="Calibri" w:cs="Calibri"/>
        </w:rPr>
        <w:t xml:space="preserve"> </w:t>
      </w:r>
      <w:r w:rsidR="007B7B9E" w:rsidRPr="001D4AB0">
        <w:rPr>
          <w:rFonts w:ascii="Calibri" w:hAnsi="Calibri" w:cs="Calibri"/>
        </w:rPr>
        <w:t>art</w:t>
      </w:r>
      <w:r w:rsidR="00670E62" w:rsidRPr="00AF3C2B">
        <w:rPr>
          <w:rFonts w:ascii="Calibri" w:hAnsi="Calibri" w:cs="Calibri"/>
        </w:rPr>
        <w:t>work, so professional artist Alan Howard was engaged.</w:t>
      </w:r>
      <w:r w:rsidR="00233609" w:rsidRPr="001D4AB0">
        <w:rPr>
          <w:rFonts w:ascii="Calibri" w:hAnsi="Calibri" w:cs="Calibri"/>
        </w:rPr>
        <w:t xml:space="preserve"> </w:t>
      </w:r>
      <w:r w:rsidR="00670E62" w:rsidRPr="00AF3C2B">
        <w:rPr>
          <w:rFonts w:ascii="Calibri" w:hAnsi="Calibri" w:cs="Calibri"/>
        </w:rPr>
        <w:t xml:space="preserve">He and his team from the Central Club </w:t>
      </w:r>
      <w:r w:rsidR="007B7B9E" w:rsidRPr="001D4AB0">
        <w:rPr>
          <w:rFonts w:ascii="Calibri" w:hAnsi="Calibri" w:cs="Calibri"/>
        </w:rPr>
        <w:t>–</w:t>
      </w:r>
      <w:r w:rsidR="00670E62" w:rsidRPr="00AF3C2B">
        <w:rPr>
          <w:rFonts w:ascii="Calibri" w:hAnsi="Calibri" w:cs="Calibri"/>
        </w:rPr>
        <w:t xml:space="preserve"> Patrick Dawkins, Wayne Edwards and Kevin Taylor </w:t>
      </w:r>
      <w:r w:rsidR="007B7B9E" w:rsidRPr="001D4AB0">
        <w:rPr>
          <w:rFonts w:ascii="Calibri" w:hAnsi="Calibri" w:cs="Calibri"/>
        </w:rPr>
        <w:t>–</w:t>
      </w:r>
      <w:r w:rsidR="00670E62" w:rsidRPr="00AF3C2B">
        <w:rPr>
          <w:rFonts w:ascii="Calibri" w:hAnsi="Calibri" w:cs="Calibri"/>
        </w:rPr>
        <w:t xml:space="preserve"> did the painting. </w:t>
      </w:r>
    </w:p>
    <w:p w14:paraId="4BC7F65B" w14:textId="77777777" w:rsidR="00670E62" w:rsidRPr="00AF3C2B" w:rsidRDefault="00EA669D" w:rsidP="00AF3C2B">
      <w:pPr>
        <w:pStyle w:val="BodyText"/>
        <w:spacing w:after="200"/>
        <w:rPr>
          <w:rFonts w:ascii="Calibri" w:hAnsi="Calibri" w:cs="Calibri"/>
          <w:sz w:val="24"/>
          <w:szCs w:val="24"/>
        </w:rPr>
      </w:pPr>
      <w:r>
        <w:rPr>
          <w:noProof/>
        </w:rPr>
        <w:pict w14:anchorId="0C1E23A3">
          <v:shape id="_x0000_s1032" type="#_x0000_t202" style="position:absolute;margin-left:158.25pt;margin-top:22pt;width:351.8pt;height:36.4pt;z-index:-251656192;visibility:visible;mso-width-relative:margin;mso-height-relative:margin" wrapcoords="-90 0 -90 21337 21600 21337 21600 0 -90 0" stroked="f">
            <v:textbox>
              <w:txbxContent>
                <w:p w14:paraId="30C5717C" w14:textId="77777777" w:rsidR="006111D4" w:rsidRPr="00AF3C2B" w:rsidRDefault="006111D4">
                  <w:pPr>
                    <w:rPr>
                      <w:rFonts w:ascii="Calibri" w:hAnsi="Calibri" w:cs="Calibri"/>
                      <w:i/>
                      <w:color w:val="7F7F7F"/>
                      <w:sz w:val="22"/>
                      <w:szCs w:val="22"/>
                    </w:rPr>
                  </w:pPr>
                  <w:r w:rsidRPr="00AF3C2B">
                    <w:rPr>
                      <w:rFonts w:ascii="Calibri" w:hAnsi="Calibri" w:cs="Calibri"/>
                      <w:i/>
                      <w:color w:val="7F7F7F"/>
                      <w:sz w:val="22"/>
                      <w:szCs w:val="22"/>
                    </w:rPr>
                    <w:t>Source: www.getreading.co.uk/news/local-news/gallery/angles-reading-central-club-mural-8854439</w:t>
                  </w:r>
                </w:p>
              </w:txbxContent>
            </v:textbox>
            <w10:wrap type="tight"/>
          </v:shape>
        </w:pict>
      </w:r>
      <w:r w:rsidR="00670E62" w:rsidRPr="00AF3C2B">
        <w:rPr>
          <w:rFonts w:ascii="Calibri" w:hAnsi="Calibri" w:cs="Calibri"/>
          <w:sz w:val="24"/>
          <w:szCs w:val="24"/>
        </w:rPr>
        <w:t xml:space="preserve">The Mural Group </w:t>
      </w:r>
      <w:r w:rsidR="007B7B9E" w:rsidRPr="001D4AB0">
        <w:rPr>
          <w:rFonts w:ascii="Calibri" w:hAnsi="Calibri" w:cs="Calibri"/>
          <w:sz w:val="24"/>
          <w:szCs w:val="24"/>
        </w:rPr>
        <w:t>that</w:t>
      </w:r>
      <w:r w:rsidR="007B7B9E" w:rsidRPr="00AF3C2B">
        <w:rPr>
          <w:rFonts w:ascii="Calibri" w:hAnsi="Calibri" w:cs="Calibri"/>
          <w:sz w:val="24"/>
          <w:szCs w:val="24"/>
        </w:rPr>
        <w:t xml:space="preserve"> </w:t>
      </w:r>
      <w:r w:rsidR="00893EDE" w:rsidRPr="00AF3C2B">
        <w:rPr>
          <w:rFonts w:ascii="Calibri" w:hAnsi="Calibri" w:cs="Calibri"/>
          <w:sz w:val="24"/>
          <w:szCs w:val="24"/>
        </w:rPr>
        <w:t>was</w:t>
      </w:r>
      <w:r w:rsidR="00670E62" w:rsidRPr="00AF3C2B">
        <w:rPr>
          <w:rFonts w:ascii="Calibri" w:hAnsi="Calibri" w:cs="Calibri"/>
          <w:sz w:val="24"/>
          <w:szCs w:val="24"/>
        </w:rPr>
        <w:t xml:space="preserve"> set up decided who to include, did the research and consulted widely within the community, including the shopkeepers along London Street.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  <w:r w:rsidR="00670E62" w:rsidRPr="00AF3C2B">
        <w:rPr>
          <w:rFonts w:ascii="Calibri" w:hAnsi="Calibri" w:cs="Calibri"/>
          <w:sz w:val="24"/>
          <w:szCs w:val="24"/>
        </w:rPr>
        <w:t>Decisions about who and what to include were not always unanimous.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  <w:r w:rsidR="00813622" w:rsidRPr="00AF3C2B">
        <w:rPr>
          <w:rFonts w:ascii="Calibri" w:hAnsi="Calibri" w:cs="Calibri"/>
          <w:sz w:val="24"/>
          <w:szCs w:val="24"/>
        </w:rPr>
        <w:t xml:space="preserve">Particularly </w:t>
      </w:r>
      <w:r w:rsidR="005B18A8" w:rsidRPr="00AF3C2B">
        <w:rPr>
          <w:rFonts w:ascii="Calibri" w:hAnsi="Calibri" w:cs="Calibri"/>
          <w:sz w:val="24"/>
          <w:szCs w:val="24"/>
        </w:rPr>
        <w:t>contentious were</w:t>
      </w:r>
      <w:r w:rsidR="00813622" w:rsidRPr="00AF3C2B">
        <w:rPr>
          <w:rFonts w:ascii="Calibri" w:hAnsi="Calibri" w:cs="Calibri"/>
          <w:sz w:val="24"/>
          <w:szCs w:val="24"/>
        </w:rPr>
        <w:t xml:space="preserve"> </w:t>
      </w:r>
      <w:r w:rsidR="00670E62" w:rsidRPr="00AF3C2B">
        <w:rPr>
          <w:rFonts w:ascii="Calibri" w:hAnsi="Calibri" w:cs="Calibri"/>
          <w:sz w:val="24"/>
          <w:szCs w:val="24"/>
        </w:rPr>
        <w:t>the list of black people killed in police custody</w:t>
      </w:r>
      <w:r w:rsidR="00813622" w:rsidRPr="00AF3C2B">
        <w:rPr>
          <w:rFonts w:ascii="Calibri" w:hAnsi="Calibri" w:cs="Calibri"/>
          <w:sz w:val="24"/>
          <w:szCs w:val="24"/>
        </w:rPr>
        <w:t>, the gun and the syringe.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  <w:r w:rsidR="00813622" w:rsidRPr="00AF3C2B">
        <w:rPr>
          <w:rFonts w:ascii="Calibri" w:hAnsi="Calibri" w:cs="Calibri"/>
          <w:sz w:val="24"/>
          <w:szCs w:val="24"/>
        </w:rPr>
        <w:t>A</w:t>
      </w:r>
      <w:r w:rsidR="00670E62" w:rsidRPr="00AF3C2B">
        <w:rPr>
          <w:rFonts w:ascii="Calibri" w:hAnsi="Calibri" w:cs="Calibri"/>
          <w:sz w:val="24"/>
          <w:szCs w:val="24"/>
        </w:rPr>
        <w:t>t one point the</w:t>
      </w:r>
      <w:r w:rsidR="00813622" w:rsidRPr="00AF3C2B">
        <w:rPr>
          <w:rFonts w:ascii="Calibri" w:hAnsi="Calibri" w:cs="Calibri"/>
          <w:sz w:val="24"/>
          <w:szCs w:val="24"/>
        </w:rPr>
        <w:t xml:space="preserve"> gun and syringe were actually </w:t>
      </w:r>
      <w:r w:rsidR="005E79FB" w:rsidRPr="00AF3C2B">
        <w:rPr>
          <w:rFonts w:ascii="Calibri" w:hAnsi="Calibri" w:cs="Calibri"/>
          <w:sz w:val="24"/>
          <w:szCs w:val="24"/>
        </w:rPr>
        <w:t>p</w:t>
      </w:r>
      <w:r w:rsidR="00670E62" w:rsidRPr="00AF3C2B">
        <w:rPr>
          <w:rFonts w:ascii="Calibri" w:hAnsi="Calibri" w:cs="Calibri"/>
          <w:sz w:val="24"/>
          <w:szCs w:val="24"/>
        </w:rPr>
        <w:t xml:space="preserve">ainted out altogether, but a </w:t>
      </w:r>
      <w:r w:rsidR="00893EDE" w:rsidRPr="00AF3C2B">
        <w:rPr>
          <w:rFonts w:ascii="Calibri" w:hAnsi="Calibri" w:cs="Calibri"/>
          <w:sz w:val="24"/>
          <w:szCs w:val="24"/>
        </w:rPr>
        <w:t>group</w:t>
      </w:r>
      <w:r w:rsidR="00670E62" w:rsidRPr="00AF3C2B">
        <w:rPr>
          <w:rFonts w:ascii="Calibri" w:hAnsi="Calibri" w:cs="Calibri"/>
          <w:sz w:val="24"/>
          <w:szCs w:val="24"/>
        </w:rPr>
        <w:t xml:space="preserve"> of dissenters climbed up and painted them in again</w:t>
      </w:r>
      <w:r w:rsidR="00813622" w:rsidRPr="00AF3C2B">
        <w:rPr>
          <w:rFonts w:ascii="Calibri" w:hAnsi="Calibri" w:cs="Calibri"/>
          <w:sz w:val="24"/>
          <w:szCs w:val="24"/>
        </w:rPr>
        <w:t xml:space="preserve">, where they </w:t>
      </w:r>
      <w:r w:rsidR="007B7B9E" w:rsidRPr="001D4AB0">
        <w:rPr>
          <w:rFonts w:ascii="Calibri" w:hAnsi="Calibri" w:cs="Calibri"/>
          <w:sz w:val="24"/>
          <w:szCs w:val="24"/>
        </w:rPr>
        <w:t xml:space="preserve">still </w:t>
      </w:r>
      <w:r w:rsidR="00813622" w:rsidRPr="00AF3C2B">
        <w:rPr>
          <w:rFonts w:ascii="Calibri" w:hAnsi="Calibri" w:cs="Calibri"/>
          <w:sz w:val="24"/>
          <w:szCs w:val="24"/>
        </w:rPr>
        <w:t>remain.</w:t>
      </w:r>
    </w:p>
    <w:p w14:paraId="5142D880" w14:textId="77777777" w:rsidR="00670E62" w:rsidRPr="00AF3C2B" w:rsidRDefault="00670E62" w:rsidP="00AF3C2B">
      <w:pPr>
        <w:pStyle w:val="BodyText"/>
        <w:spacing w:after="200"/>
        <w:rPr>
          <w:rFonts w:ascii="Calibri" w:hAnsi="Calibri" w:cs="Calibri"/>
          <w:sz w:val="24"/>
          <w:szCs w:val="24"/>
        </w:rPr>
      </w:pPr>
      <w:r w:rsidRPr="00AF3C2B">
        <w:rPr>
          <w:rFonts w:ascii="Calibri" w:hAnsi="Calibri" w:cs="Calibri"/>
          <w:sz w:val="24"/>
          <w:szCs w:val="24"/>
        </w:rPr>
        <w:t xml:space="preserve">The final line-up includes great figures from </w:t>
      </w:r>
      <w:r w:rsidR="007B7B9E" w:rsidRPr="001D4AB0">
        <w:rPr>
          <w:rFonts w:ascii="Calibri" w:hAnsi="Calibri" w:cs="Calibri"/>
          <w:sz w:val="24"/>
          <w:szCs w:val="24"/>
        </w:rPr>
        <w:t>B</w:t>
      </w:r>
      <w:r w:rsidRPr="00AF3C2B">
        <w:rPr>
          <w:rFonts w:ascii="Calibri" w:hAnsi="Calibri" w:cs="Calibri"/>
          <w:sz w:val="24"/>
          <w:szCs w:val="24"/>
        </w:rPr>
        <w:t xml:space="preserve">lack history and local people from Reading. </w:t>
      </w:r>
    </w:p>
    <w:p w14:paraId="0C787F5E" w14:textId="77777777" w:rsidR="00670E62" w:rsidRPr="00EA669D" w:rsidRDefault="00670E62" w:rsidP="00EA669D">
      <w:pPr>
        <w:pStyle w:val="BodyText"/>
        <w:spacing w:after="200"/>
        <w:rPr>
          <w:rFonts w:ascii="Calibri" w:hAnsi="Calibri" w:cs="Calibri"/>
          <w:sz w:val="24"/>
          <w:szCs w:val="24"/>
        </w:rPr>
      </w:pPr>
      <w:r w:rsidRPr="00AF3C2B">
        <w:rPr>
          <w:rFonts w:ascii="Calibri" w:hAnsi="Calibri" w:cs="Calibri"/>
          <w:sz w:val="24"/>
          <w:szCs w:val="24"/>
        </w:rPr>
        <w:t>During Black History Month 2006</w:t>
      </w:r>
      <w:r w:rsidR="00893EDE" w:rsidRPr="00AF3C2B">
        <w:rPr>
          <w:rFonts w:ascii="Calibri" w:hAnsi="Calibri" w:cs="Calibri"/>
          <w:sz w:val="24"/>
          <w:szCs w:val="24"/>
        </w:rPr>
        <w:t>, Reading Central Library</w:t>
      </w:r>
      <w:r w:rsidRPr="00AF3C2B">
        <w:rPr>
          <w:rFonts w:ascii="Calibri" w:hAnsi="Calibri" w:cs="Calibri"/>
          <w:sz w:val="24"/>
          <w:szCs w:val="24"/>
        </w:rPr>
        <w:t xml:space="preserve"> tried to put names to as many people as possible</w:t>
      </w:r>
      <w:r w:rsidR="007B7B9E" w:rsidRPr="001D4AB0">
        <w:rPr>
          <w:rFonts w:ascii="Calibri" w:hAnsi="Calibri" w:cs="Calibri"/>
          <w:sz w:val="24"/>
          <w:szCs w:val="24"/>
        </w:rPr>
        <w:t>,</w:t>
      </w:r>
      <w:r w:rsidRPr="00AF3C2B">
        <w:rPr>
          <w:rFonts w:ascii="Calibri" w:hAnsi="Calibri" w:cs="Calibri"/>
          <w:sz w:val="24"/>
          <w:szCs w:val="24"/>
        </w:rPr>
        <w:t xml:space="preserve"> but there are several gaps.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</w:p>
    <w:p w14:paraId="05BAFCF6" w14:textId="77777777" w:rsidR="00415B2E" w:rsidRPr="00AF3C2B" w:rsidRDefault="00893EDE" w:rsidP="00AF3C2B">
      <w:pPr>
        <w:pStyle w:val="BodyText2"/>
        <w:spacing w:after="200" w:line="240" w:lineRule="auto"/>
        <w:rPr>
          <w:rFonts w:ascii="Calibri" w:hAnsi="Calibri" w:cs="Calibri"/>
          <w:b w:val="0"/>
          <w:sz w:val="22"/>
          <w:szCs w:val="22"/>
        </w:rPr>
      </w:pPr>
      <w:r w:rsidRPr="00AF3C2B">
        <w:rPr>
          <w:rFonts w:ascii="Calibri" w:hAnsi="Calibri" w:cs="Calibri"/>
          <w:noProof/>
          <w:sz w:val="24"/>
          <w:szCs w:val="24"/>
        </w:rPr>
        <w:pict w14:anchorId="7B49E89F">
          <v:shape id="_x0000_s1027" type="#_x0000_t75" style="position:absolute;margin-left:234pt;margin-top:56.75pt;width:148.25pt;height:76.4pt;z-index:-251660288" wrapcoords="-227 0 -227 21159 21600 21159 21600 0 -227 0">
            <v:imagedata r:id="rId8" o:title="smalllogoA"/>
            <w10:wrap type="tight"/>
          </v:shape>
        </w:pict>
      </w:r>
      <w:r w:rsidRPr="00AF3C2B">
        <w:rPr>
          <w:rFonts w:ascii="Calibri" w:hAnsi="Calibri" w:cs="Calibri"/>
          <w:noProof/>
          <w:sz w:val="24"/>
          <w:szCs w:val="24"/>
        </w:rPr>
        <w:pict w14:anchorId="5D6E15BE">
          <v:shape id="_x0000_s1026" type="#_x0000_t75" style="position:absolute;margin-left:31.8pt;margin-top:63.5pt;width:156.95pt;height:65.15pt;z-index:-251661312" wrapcoords="-75 0 -75 21418 21600 21418 21600 0 -75 0">
            <v:imagedata r:id="rId9" o:title="NewRBC_Logo"/>
            <w10:wrap type="tight"/>
          </v:shape>
        </w:pict>
      </w:r>
      <w:r w:rsidR="00670E62" w:rsidRPr="00AF3C2B">
        <w:rPr>
          <w:rFonts w:ascii="Calibri" w:hAnsi="Calibri" w:cs="Calibri"/>
          <w:sz w:val="24"/>
          <w:szCs w:val="24"/>
        </w:rPr>
        <w:t xml:space="preserve">The information here is based on a Black History Month display in Reading </w:t>
      </w:r>
      <w:r w:rsidR="00813622" w:rsidRPr="00AF3C2B">
        <w:rPr>
          <w:rFonts w:ascii="Calibri" w:hAnsi="Calibri" w:cs="Calibri"/>
          <w:sz w:val="24"/>
          <w:szCs w:val="24"/>
        </w:rPr>
        <w:t xml:space="preserve">Central </w:t>
      </w:r>
      <w:r w:rsidR="00670E62" w:rsidRPr="00AF3C2B">
        <w:rPr>
          <w:rFonts w:ascii="Calibri" w:hAnsi="Calibri" w:cs="Calibri"/>
          <w:sz w:val="24"/>
          <w:szCs w:val="24"/>
        </w:rPr>
        <w:t>Library</w:t>
      </w:r>
      <w:r w:rsidR="00813622" w:rsidRPr="00AF3C2B">
        <w:rPr>
          <w:rFonts w:ascii="Calibri" w:hAnsi="Calibri" w:cs="Calibri"/>
          <w:sz w:val="24"/>
          <w:szCs w:val="24"/>
        </w:rPr>
        <w:t xml:space="preserve"> in 2006</w:t>
      </w:r>
      <w:r w:rsidR="00670E62" w:rsidRPr="00AF3C2B">
        <w:rPr>
          <w:rFonts w:ascii="Calibri" w:hAnsi="Calibri" w:cs="Calibri"/>
          <w:sz w:val="24"/>
          <w:szCs w:val="24"/>
        </w:rPr>
        <w:t>.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  <w:r w:rsidR="00670E62" w:rsidRPr="00AF3C2B">
        <w:rPr>
          <w:rFonts w:ascii="Calibri" w:hAnsi="Calibri" w:cs="Calibri"/>
          <w:sz w:val="24"/>
          <w:szCs w:val="24"/>
        </w:rPr>
        <w:t>Many thanks to the people who helped</w:t>
      </w:r>
      <w:r w:rsidR="00CE28E4" w:rsidRPr="00AF3C2B">
        <w:rPr>
          <w:rFonts w:ascii="Calibri" w:hAnsi="Calibri" w:cs="Calibri"/>
          <w:sz w:val="24"/>
          <w:szCs w:val="24"/>
        </w:rPr>
        <w:t>:</w:t>
      </w:r>
      <w:r w:rsidR="00233609" w:rsidRPr="001D4AB0">
        <w:rPr>
          <w:rFonts w:ascii="Calibri" w:hAnsi="Calibri" w:cs="Calibri"/>
          <w:sz w:val="24"/>
          <w:szCs w:val="24"/>
        </w:rPr>
        <w:t xml:space="preserve"> </w:t>
      </w:r>
      <w:r w:rsidR="00670E62" w:rsidRPr="00AF3C2B">
        <w:rPr>
          <w:rFonts w:ascii="Calibri" w:hAnsi="Calibri" w:cs="Calibri"/>
          <w:sz w:val="24"/>
          <w:szCs w:val="24"/>
        </w:rPr>
        <w:t>Esther Augustus, Tammy Bedford, Shirley Graham-Paul, Alan Howard and Clive Saunders</w:t>
      </w:r>
      <w:r w:rsidR="00813622" w:rsidRPr="00AF3C2B">
        <w:rPr>
          <w:rFonts w:ascii="Calibri" w:hAnsi="Calibri" w:cs="Calibri"/>
          <w:sz w:val="24"/>
          <w:szCs w:val="24"/>
        </w:rPr>
        <w:t xml:space="preserve">. </w:t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7B2882" w:rsidRPr="00AF3C2B">
        <w:rPr>
          <w:rFonts w:ascii="Calibri" w:hAnsi="Calibri" w:cs="Calibri"/>
          <w:sz w:val="22"/>
          <w:szCs w:val="22"/>
        </w:rPr>
        <w:tab/>
      </w:r>
      <w:r w:rsidR="00233609" w:rsidRPr="001D4AB0">
        <w:rPr>
          <w:rFonts w:ascii="Calibri" w:hAnsi="Calibri" w:cs="Calibri"/>
          <w:sz w:val="22"/>
          <w:szCs w:val="22"/>
        </w:rPr>
        <w:t xml:space="preserve">             </w:t>
      </w:r>
    </w:p>
    <w:sectPr w:rsidR="00415B2E" w:rsidRPr="00AF3C2B" w:rsidSect="005471A8">
      <w:pgSz w:w="11906" w:h="16838"/>
      <w:pgMar w:top="567" w:right="707" w:bottom="851" w:left="993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6B4E" w14:textId="77777777" w:rsidR="003F72E9" w:rsidRDefault="003F72E9" w:rsidP="008140C8">
      <w:r>
        <w:separator/>
      </w:r>
    </w:p>
  </w:endnote>
  <w:endnote w:type="continuationSeparator" w:id="0">
    <w:p w14:paraId="3650F154" w14:textId="77777777" w:rsidR="003F72E9" w:rsidRDefault="003F72E9" w:rsidP="008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0F22" w14:textId="77777777" w:rsidR="003F72E9" w:rsidRDefault="003F72E9" w:rsidP="008140C8">
      <w:r>
        <w:separator/>
      </w:r>
    </w:p>
  </w:footnote>
  <w:footnote w:type="continuationSeparator" w:id="0">
    <w:p w14:paraId="3E03BE98" w14:textId="77777777" w:rsidR="003F72E9" w:rsidRDefault="003F72E9" w:rsidP="0081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20"/>
  <w:noPunctuationKerning/>
  <w:characterSpacingControl w:val="doNotCompress"/>
  <w:hdr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622"/>
    <w:rsid w:val="00010C0C"/>
    <w:rsid w:val="0012179B"/>
    <w:rsid w:val="001D4AB0"/>
    <w:rsid w:val="00233609"/>
    <w:rsid w:val="0025599D"/>
    <w:rsid w:val="0029025E"/>
    <w:rsid w:val="00352567"/>
    <w:rsid w:val="003B03DA"/>
    <w:rsid w:val="003F72E9"/>
    <w:rsid w:val="00415B2E"/>
    <w:rsid w:val="004E77A3"/>
    <w:rsid w:val="005471A8"/>
    <w:rsid w:val="0055328E"/>
    <w:rsid w:val="00570576"/>
    <w:rsid w:val="005B18A8"/>
    <w:rsid w:val="005E79FB"/>
    <w:rsid w:val="006111D4"/>
    <w:rsid w:val="00670E62"/>
    <w:rsid w:val="00751F81"/>
    <w:rsid w:val="007B2882"/>
    <w:rsid w:val="007B7B9E"/>
    <w:rsid w:val="007E4908"/>
    <w:rsid w:val="00813622"/>
    <w:rsid w:val="008140C8"/>
    <w:rsid w:val="00876E90"/>
    <w:rsid w:val="00893EDE"/>
    <w:rsid w:val="0097052A"/>
    <w:rsid w:val="009A3125"/>
    <w:rsid w:val="00AF3C2B"/>
    <w:rsid w:val="00C572E2"/>
    <w:rsid w:val="00C80E8D"/>
    <w:rsid w:val="00CE28E4"/>
    <w:rsid w:val="00E73A2B"/>
    <w:rsid w:val="00EA60DD"/>
    <w:rsid w:val="00EA669D"/>
    <w:rsid w:val="00EC04FA"/>
    <w:rsid w:val="00F632E2"/>
    <w:rsid w:val="00F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5F5210F"/>
  <w15:chartTrackingRefBased/>
  <w15:docId w15:val="{C5C4219F-A159-4653-9E2D-37941AD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rebuchet MS" w:hAnsi="Trebuchet MS" w:cs="Arial"/>
      <w:sz w:val="48"/>
      <w:szCs w:val="26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rebuchet MS" w:hAnsi="Trebuchet MS" w:cs="Arial"/>
      <w:b/>
      <w:bCs/>
      <w:sz w:val="48"/>
      <w:szCs w:val="48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Trebuchet MS" w:hAnsi="Trebuchet MS" w:cs="Arial"/>
      <w:b/>
      <w:bCs/>
      <w:sz w:val="44"/>
      <w:szCs w:val="48"/>
    </w:rPr>
  </w:style>
  <w:style w:type="paragraph" w:styleId="Header">
    <w:name w:val="header"/>
    <w:basedOn w:val="Normal"/>
    <w:link w:val="HeaderChar"/>
    <w:uiPriority w:val="99"/>
    <w:unhideWhenUsed/>
    <w:rsid w:val="00814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0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0C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0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RBC</dc:creator>
  <cp:keywords/>
  <cp:lastModifiedBy>Maheema Chanrai</cp:lastModifiedBy>
  <cp:revision>2</cp:revision>
  <dcterms:created xsi:type="dcterms:W3CDTF">2021-05-24T14:51:00Z</dcterms:created>
  <dcterms:modified xsi:type="dcterms:W3CDTF">2021-05-24T14:51:00Z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RBC\reading2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2017-06-21T10:09:42Z</vt:filetime>
  </property>
</Properties>
</file>