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04B34" w:rsidRDefault="00D04B34" w:rsidP="00CB7C5C"/>
    <w:p w14:paraId="0A37501D" w14:textId="77777777" w:rsidR="00CB7C5C" w:rsidRDefault="00E75A5A" w:rsidP="00CB7C5C">
      <w:pPr>
        <w:jc w:val="center"/>
        <w:rPr>
          <w:b/>
        </w:rPr>
      </w:pPr>
      <w:r>
        <w:rPr>
          <w:noProof/>
        </w:rPr>
        <w:drawing>
          <wp:inline distT="0" distB="0" distL="0" distR="0" wp14:anchorId="42199CE5" wp14:editId="55AEC371">
            <wp:extent cx="2006600" cy="15348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0707" cy="1538040"/>
                    </a:xfrm>
                    <a:prstGeom prst="rect">
                      <a:avLst/>
                    </a:prstGeom>
                  </pic:spPr>
                </pic:pic>
              </a:graphicData>
            </a:graphic>
          </wp:inline>
        </w:drawing>
      </w:r>
    </w:p>
    <w:p w14:paraId="5DAB6C7B" w14:textId="77777777" w:rsidR="00CB7C5C" w:rsidRDefault="00CB7C5C" w:rsidP="00CB7C5C">
      <w:pPr>
        <w:jc w:val="center"/>
        <w:rPr>
          <w:b/>
        </w:rPr>
      </w:pPr>
    </w:p>
    <w:p w14:paraId="797013BC" w14:textId="09E1BD98" w:rsidR="00CB7C5C" w:rsidRPr="00C774A3" w:rsidRDefault="0B08E9AA" w:rsidP="063BA97E">
      <w:pPr>
        <w:jc w:val="center"/>
        <w:rPr>
          <w:rFonts w:asciiTheme="minorHAnsi" w:hAnsiTheme="minorHAnsi" w:cstheme="minorHAnsi"/>
          <w:b/>
          <w:bCs/>
        </w:rPr>
      </w:pPr>
      <w:r w:rsidRPr="00C774A3">
        <w:rPr>
          <w:rFonts w:asciiTheme="minorHAnsi" w:hAnsiTheme="minorHAnsi" w:cstheme="minorHAnsi"/>
          <w:b/>
          <w:bCs/>
        </w:rPr>
        <w:t xml:space="preserve">Historical Association </w:t>
      </w:r>
      <w:r w:rsidR="008A50D7" w:rsidRPr="00C774A3">
        <w:rPr>
          <w:rFonts w:asciiTheme="minorHAnsi" w:hAnsiTheme="minorHAnsi" w:cstheme="minorHAnsi"/>
          <w:b/>
          <w:bCs/>
        </w:rPr>
        <w:t>Quality Mark Assessor</w:t>
      </w:r>
      <w:r w:rsidR="00C774A3">
        <w:rPr>
          <w:rFonts w:asciiTheme="minorHAnsi" w:hAnsiTheme="minorHAnsi" w:cstheme="minorHAnsi"/>
          <w:b/>
          <w:bCs/>
        </w:rPr>
        <w:t xml:space="preserve"> Job Description </w:t>
      </w:r>
      <w:r w:rsidR="008A50D7" w:rsidRPr="00C774A3">
        <w:rPr>
          <w:rFonts w:asciiTheme="minorHAnsi" w:hAnsiTheme="minorHAnsi" w:cstheme="minorHAnsi"/>
          <w:b/>
          <w:bCs/>
        </w:rPr>
        <w:t xml:space="preserve"> </w:t>
      </w:r>
    </w:p>
    <w:p w14:paraId="02EB378F" w14:textId="77777777" w:rsidR="00CB7C5C" w:rsidRPr="00C774A3" w:rsidRDefault="00CB7C5C" w:rsidP="00CB7C5C">
      <w:pPr>
        <w:jc w:val="center"/>
        <w:rPr>
          <w:rFonts w:asciiTheme="minorHAnsi" w:hAnsiTheme="minorHAnsi" w:cstheme="minorHAnsi"/>
          <w:b/>
        </w:rPr>
      </w:pPr>
    </w:p>
    <w:p w14:paraId="6A05A809" w14:textId="77777777" w:rsidR="00552295" w:rsidRPr="00C774A3" w:rsidRDefault="00552295" w:rsidP="008A50D7">
      <w:pPr>
        <w:spacing w:line="276" w:lineRule="auto"/>
        <w:ind w:left="360"/>
        <w:rPr>
          <w:rFonts w:asciiTheme="minorHAnsi" w:hAnsiTheme="minorHAnsi" w:cstheme="minorHAnsi"/>
          <w:b/>
        </w:rPr>
      </w:pPr>
    </w:p>
    <w:p w14:paraId="0C0A68D2" w14:textId="20C9C22D" w:rsidR="547CE7C1" w:rsidRDefault="00552295" w:rsidP="00C774A3">
      <w:pPr>
        <w:spacing w:after="200" w:line="276" w:lineRule="auto"/>
        <w:rPr>
          <w:rFonts w:asciiTheme="minorHAnsi" w:eastAsia="Calibri" w:hAnsiTheme="minorHAnsi" w:cstheme="minorHAnsi"/>
          <w:lang w:eastAsia="en-US"/>
        </w:rPr>
      </w:pPr>
      <w:r w:rsidRPr="00C774A3">
        <w:rPr>
          <w:rFonts w:asciiTheme="minorHAnsi" w:eastAsia="Calibri" w:hAnsiTheme="minorHAnsi" w:cstheme="minorHAnsi"/>
          <w:lang w:eastAsia="en-US"/>
        </w:rPr>
        <w:t>The Historical Association recognises and celebrates the outstanding history education that is</w:t>
      </w:r>
      <w:r w:rsidR="00C774A3">
        <w:rPr>
          <w:rFonts w:asciiTheme="minorHAnsi" w:eastAsia="Calibri" w:hAnsiTheme="minorHAnsi" w:cstheme="minorHAnsi"/>
          <w:lang w:eastAsia="en-US"/>
        </w:rPr>
        <w:t xml:space="preserve"> being provided in </w:t>
      </w:r>
      <w:r w:rsidRPr="00C774A3">
        <w:rPr>
          <w:rFonts w:asciiTheme="minorHAnsi" w:eastAsia="Calibri" w:hAnsiTheme="minorHAnsi" w:cstheme="minorHAnsi"/>
          <w:lang w:eastAsia="en-US"/>
        </w:rPr>
        <w:t xml:space="preserve">our schools. The Quality Mark </w:t>
      </w:r>
      <w:r w:rsidR="00F371D3" w:rsidRPr="00C774A3">
        <w:rPr>
          <w:rFonts w:asciiTheme="minorHAnsi" w:eastAsia="Calibri" w:hAnsiTheme="minorHAnsi" w:cstheme="minorHAnsi"/>
          <w:lang w:eastAsia="en-US"/>
        </w:rPr>
        <w:t xml:space="preserve">(QM) </w:t>
      </w:r>
      <w:r w:rsidRPr="00C774A3">
        <w:rPr>
          <w:rFonts w:asciiTheme="minorHAnsi" w:eastAsia="Calibri" w:hAnsiTheme="minorHAnsi" w:cstheme="minorHAnsi"/>
          <w:lang w:eastAsia="en-US"/>
        </w:rPr>
        <w:t>is a way of helping to recognise and give credit to those schools and individuals delivering a high</w:t>
      </w:r>
      <w:r w:rsidR="00F371D3" w:rsidRPr="00C774A3">
        <w:rPr>
          <w:rFonts w:asciiTheme="minorHAnsi" w:eastAsia="Calibri" w:hAnsiTheme="minorHAnsi" w:cstheme="minorHAnsi"/>
          <w:lang w:eastAsia="en-US"/>
        </w:rPr>
        <w:t>-</w:t>
      </w:r>
      <w:r w:rsidRPr="00C774A3">
        <w:rPr>
          <w:rFonts w:asciiTheme="minorHAnsi" w:eastAsia="Calibri" w:hAnsiTheme="minorHAnsi" w:cstheme="minorHAnsi"/>
          <w:lang w:eastAsia="en-US"/>
        </w:rPr>
        <w:t xml:space="preserve">quality history education, as well as an aspirational tool for schools looking to improve. </w:t>
      </w:r>
    </w:p>
    <w:p w14:paraId="4588E51C" w14:textId="59649C38" w:rsidR="00C774A3" w:rsidRPr="00C774A3" w:rsidRDefault="00C774A3" w:rsidP="00C774A3">
      <w:pPr>
        <w:spacing w:after="200"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We have an exciting opportunity for up to 3 new assessors to join our established team. </w:t>
      </w:r>
    </w:p>
    <w:p w14:paraId="61B866CB" w14:textId="35B57401" w:rsidR="00147070" w:rsidRPr="00C774A3" w:rsidRDefault="00C815DC" w:rsidP="00147070">
      <w:pPr>
        <w:spacing w:after="200" w:line="276" w:lineRule="auto"/>
        <w:rPr>
          <w:rFonts w:asciiTheme="minorHAnsi" w:eastAsia="Calibri" w:hAnsiTheme="minorHAnsi" w:cstheme="minorHAnsi"/>
          <w:b/>
          <w:bCs/>
          <w:lang w:eastAsia="en-US"/>
        </w:rPr>
      </w:pPr>
      <w:r w:rsidRPr="00C774A3">
        <w:rPr>
          <w:rFonts w:asciiTheme="minorHAnsi" w:eastAsia="Calibri" w:hAnsiTheme="minorHAnsi" w:cstheme="minorHAnsi"/>
          <w:b/>
          <w:bCs/>
          <w:lang w:eastAsia="en-US"/>
        </w:rPr>
        <w:t>Details of the role are provided below in the job description.</w:t>
      </w:r>
    </w:p>
    <w:p w14:paraId="0B79D20C" w14:textId="66D41A5C" w:rsidR="00CB7C5C" w:rsidRPr="00C774A3" w:rsidRDefault="1C058AA8" w:rsidP="008A50D7">
      <w:pPr>
        <w:spacing w:after="200" w:line="276" w:lineRule="auto"/>
        <w:rPr>
          <w:rFonts w:asciiTheme="minorHAnsi" w:eastAsia="Calibri" w:hAnsiTheme="minorHAnsi" w:cstheme="minorHAnsi"/>
          <w:lang w:eastAsia="en-US"/>
        </w:rPr>
      </w:pPr>
      <w:r w:rsidRPr="00C774A3">
        <w:rPr>
          <w:rFonts w:asciiTheme="minorHAnsi" w:eastAsia="Calibri" w:hAnsiTheme="minorHAnsi" w:cstheme="minorHAnsi"/>
          <w:lang w:eastAsia="en-US"/>
        </w:rPr>
        <w:t xml:space="preserve">New assessors </w:t>
      </w:r>
      <w:r w:rsidR="0068299C" w:rsidRPr="00C774A3">
        <w:rPr>
          <w:rFonts w:asciiTheme="minorHAnsi" w:eastAsia="Calibri" w:hAnsiTheme="minorHAnsi" w:cstheme="minorHAnsi"/>
          <w:lang w:eastAsia="en-US"/>
        </w:rPr>
        <w:t>must be willing to</w:t>
      </w:r>
      <w:r w:rsidR="07983397" w:rsidRPr="00C774A3">
        <w:rPr>
          <w:rFonts w:asciiTheme="minorHAnsi" w:eastAsia="Calibri" w:hAnsiTheme="minorHAnsi" w:cstheme="minorHAnsi"/>
          <w:lang w:eastAsia="en-US"/>
        </w:rPr>
        <w:t xml:space="preserve"> initially shadow two assessment visits on </w:t>
      </w:r>
      <w:r w:rsidR="00CB7C5C" w:rsidRPr="00C774A3">
        <w:rPr>
          <w:rFonts w:asciiTheme="minorHAnsi" w:eastAsia="Calibri" w:hAnsiTheme="minorHAnsi" w:cstheme="minorHAnsi"/>
          <w:lang w:eastAsia="en-US"/>
        </w:rPr>
        <w:t>an expenses only basis</w:t>
      </w:r>
      <w:r w:rsidR="722C970B" w:rsidRPr="00C774A3">
        <w:rPr>
          <w:rFonts w:asciiTheme="minorHAnsi" w:eastAsia="Calibri" w:hAnsiTheme="minorHAnsi" w:cstheme="minorHAnsi"/>
          <w:lang w:eastAsia="en-US"/>
        </w:rPr>
        <w:t xml:space="preserve"> as part of </w:t>
      </w:r>
      <w:r w:rsidR="00C815DC" w:rsidRPr="00C774A3">
        <w:rPr>
          <w:rFonts w:asciiTheme="minorHAnsi" w:eastAsia="Calibri" w:hAnsiTheme="minorHAnsi" w:cstheme="minorHAnsi"/>
          <w:lang w:eastAsia="en-US"/>
        </w:rPr>
        <w:t>induction</w:t>
      </w:r>
      <w:r w:rsidR="000D1ECF" w:rsidRPr="00C774A3">
        <w:rPr>
          <w:rFonts w:asciiTheme="minorHAnsi" w:eastAsia="Calibri" w:hAnsiTheme="minorHAnsi" w:cstheme="minorHAnsi"/>
          <w:lang w:eastAsia="en-US"/>
        </w:rPr>
        <w:t xml:space="preserve">. </w:t>
      </w:r>
      <w:r w:rsidR="008A50D7" w:rsidRPr="00C774A3">
        <w:rPr>
          <w:rFonts w:asciiTheme="minorHAnsi" w:eastAsia="Calibri" w:hAnsiTheme="minorHAnsi" w:cstheme="minorHAnsi"/>
          <w:lang w:eastAsia="en-US"/>
        </w:rPr>
        <w:t xml:space="preserve"> </w:t>
      </w:r>
      <w:r w:rsidR="0696FFB1" w:rsidRPr="00C774A3">
        <w:rPr>
          <w:rFonts w:asciiTheme="minorHAnsi" w:eastAsia="Calibri" w:hAnsiTheme="minorHAnsi" w:cstheme="minorHAnsi"/>
          <w:lang w:eastAsia="en-US"/>
        </w:rPr>
        <w:t xml:space="preserve">Following successful induction, assessors </w:t>
      </w:r>
      <w:r w:rsidR="008A50D7" w:rsidRPr="00C774A3">
        <w:rPr>
          <w:rFonts w:asciiTheme="minorHAnsi" w:eastAsia="Calibri" w:hAnsiTheme="minorHAnsi" w:cstheme="minorHAnsi"/>
          <w:lang w:eastAsia="en-US"/>
        </w:rPr>
        <w:t xml:space="preserve">will then </w:t>
      </w:r>
      <w:r w:rsidR="00CB7C5C" w:rsidRPr="00C774A3">
        <w:rPr>
          <w:rFonts w:asciiTheme="minorHAnsi" w:eastAsia="Calibri" w:hAnsiTheme="minorHAnsi" w:cstheme="minorHAnsi"/>
          <w:lang w:eastAsia="en-US"/>
        </w:rPr>
        <w:t>be paid £3</w:t>
      </w:r>
      <w:r w:rsidR="00904BDB">
        <w:rPr>
          <w:rFonts w:asciiTheme="minorHAnsi" w:eastAsia="Calibri" w:hAnsiTheme="minorHAnsi" w:cstheme="minorHAnsi"/>
          <w:lang w:eastAsia="en-US"/>
        </w:rPr>
        <w:t>3</w:t>
      </w:r>
      <w:r w:rsidR="00CB7C5C" w:rsidRPr="00C774A3">
        <w:rPr>
          <w:rFonts w:asciiTheme="minorHAnsi" w:eastAsia="Calibri" w:hAnsiTheme="minorHAnsi" w:cstheme="minorHAnsi"/>
          <w:lang w:eastAsia="en-US"/>
        </w:rPr>
        <w:t>0 plus expenses per assessment visit and £</w:t>
      </w:r>
      <w:r w:rsidR="258F8B61" w:rsidRPr="00C774A3">
        <w:rPr>
          <w:rFonts w:asciiTheme="minorHAnsi" w:eastAsia="Calibri" w:hAnsiTheme="minorHAnsi" w:cstheme="minorHAnsi"/>
          <w:lang w:eastAsia="en-US"/>
        </w:rPr>
        <w:t>5</w:t>
      </w:r>
      <w:r w:rsidR="00904BDB">
        <w:rPr>
          <w:rFonts w:asciiTheme="minorHAnsi" w:eastAsia="Calibri" w:hAnsiTheme="minorHAnsi" w:cstheme="minorHAnsi"/>
          <w:lang w:eastAsia="en-US"/>
        </w:rPr>
        <w:t>2</w:t>
      </w:r>
      <w:r w:rsidR="001B7721">
        <w:rPr>
          <w:rFonts w:asciiTheme="minorHAnsi" w:eastAsia="Calibri" w:hAnsiTheme="minorHAnsi" w:cstheme="minorHAnsi"/>
          <w:lang w:eastAsia="en-US"/>
        </w:rPr>
        <w:t>.50</w:t>
      </w:r>
      <w:r w:rsidR="00CB7C5C" w:rsidRPr="00C774A3">
        <w:rPr>
          <w:rFonts w:asciiTheme="minorHAnsi" w:eastAsia="Calibri" w:hAnsiTheme="minorHAnsi" w:cstheme="minorHAnsi"/>
          <w:lang w:eastAsia="en-US"/>
        </w:rPr>
        <w:t xml:space="preserve"> for each </w:t>
      </w:r>
      <w:r w:rsidR="00C815DC" w:rsidRPr="00C774A3">
        <w:rPr>
          <w:rFonts w:asciiTheme="minorHAnsi" w:eastAsia="Calibri" w:hAnsiTheme="minorHAnsi" w:cstheme="minorHAnsi"/>
          <w:lang w:eastAsia="en-US"/>
        </w:rPr>
        <w:t xml:space="preserve">sub-assessment </w:t>
      </w:r>
      <w:r w:rsidR="00CB7C5C" w:rsidRPr="00C774A3">
        <w:rPr>
          <w:rFonts w:asciiTheme="minorHAnsi" w:eastAsia="Calibri" w:hAnsiTheme="minorHAnsi" w:cstheme="minorHAnsi"/>
          <w:lang w:eastAsia="en-US"/>
        </w:rPr>
        <w:t xml:space="preserve">moderation. </w:t>
      </w:r>
      <w:r w:rsidR="00904BDB">
        <w:rPr>
          <w:rFonts w:asciiTheme="minorHAnsi" w:eastAsia="Calibri" w:hAnsiTheme="minorHAnsi" w:cstheme="minorHAnsi"/>
          <w:lang w:eastAsia="en-US"/>
        </w:rPr>
        <w:t xml:space="preserve">Fees will be subject to yearly inflationary review and rises. </w:t>
      </w:r>
      <w:r w:rsidR="001B7721">
        <w:rPr>
          <w:rFonts w:asciiTheme="minorHAnsi" w:eastAsia="Calibri" w:hAnsiTheme="minorHAnsi" w:cstheme="minorHAnsi"/>
          <w:lang w:eastAsia="en-US"/>
        </w:rPr>
        <w:t>The assessment fee includes a half day visit to the school plus report writing time.</w:t>
      </w:r>
    </w:p>
    <w:p w14:paraId="17B9EB2B" w14:textId="5F550148" w:rsidR="00BA2883" w:rsidRDefault="00CB7C5C" w:rsidP="063BA97E">
      <w:pPr>
        <w:spacing w:after="200"/>
        <w:rPr>
          <w:rFonts w:asciiTheme="minorHAnsi" w:eastAsia="Calibri" w:hAnsiTheme="minorHAnsi" w:cstheme="minorHAnsi"/>
          <w:b/>
          <w:bCs/>
          <w:lang w:eastAsia="en-US"/>
        </w:rPr>
      </w:pPr>
      <w:r w:rsidRPr="00C774A3">
        <w:rPr>
          <w:rFonts w:asciiTheme="minorHAnsi" w:eastAsia="Calibri" w:hAnsiTheme="minorHAnsi" w:cstheme="minorHAnsi"/>
          <w:b/>
          <w:bCs/>
          <w:lang w:eastAsia="en-US"/>
        </w:rPr>
        <w:t xml:space="preserve">Successful applicants </w:t>
      </w:r>
      <w:r w:rsidR="00FD7140" w:rsidRPr="00C774A3">
        <w:rPr>
          <w:rFonts w:asciiTheme="minorHAnsi" w:eastAsia="Calibri" w:hAnsiTheme="minorHAnsi" w:cstheme="minorHAnsi"/>
          <w:b/>
          <w:bCs/>
          <w:lang w:eastAsia="en-US"/>
        </w:rPr>
        <w:t xml:space="preserve">will agree to attend a </w:t>
      </w:r>
      <w:r w:rsidR="4D6587A2" w:rsidRPr="00C774A3">
        <w:rPr>
          <w:rFonts w:asciiTheme="minorHAnsi" w:eastAsia="Calibri" w:hAnsiTheme="minorHAnsi" w:cstheme="minorHAnsi"/>
          <w:b/>
          <w:bCs/>
          <w:lang w:eastAsia="en-US"/>
        </w:rPr>
        <w:t>first assessors meeting</w:t>
      </w:r>
      <w:r w:rsidR="00904BDB">
        <w:rPr>
          <w:rFonts w:asciiTheme="minorHAnsi" w:eastAsia="Calibri" w:hAnsiTheme="minorHAnsi" w:cstheme="minorHAnsi"/>
          <w:b/>
          <w:bCs/>
          <w:lang w:eastAsia="en-US"/>
        </w:rPr>
        <w:t xml:space="preserve"> in November 2024 (date TBC)</w:t>
      </w:r>
      <w:r w:rsidR="4D6587A2" w:rsidRPr="00C774A3">
        <w:rPr>
          <w:rFonts w:asciiTheme="minorHAnsi" w:eastAsia="Calibri" w:hAnsiTheme="minorHAnsi" w:cstheme="minorHAnsi"/>
          <w:b/>
          <w:bCs/>
          <w:lang w:eastAsia="en-US"/>
        </w:rPr>
        <w:t xml:space="preserve">. This will be held on Zoom. </w:t>
      </w:r>
    </w:p>
    <w:p w14:paraId="6DE16937" w14:textId="1747A407" w:rsidR="00C774A3" w:rsidRPr="00C774A3" w:rsidRDefault="00C774A3" w:rsidP="063BA97E">
      <w:pPr>
        <w:spacing w:after="200"/>
        <w:rPr>
          <w:rFonts w:asciiTheme="minorHAnsi" w:eastAsia="Calibri" w:hAnsiTheme="minorHAnsi" w:cstheme="minorHAnsi"/>
          <w:b/>
          <w:bCs/>
          <w:lang w:eastAsia="en-US"/>
        </w:rPr>
      </w:pPr>
      <w:r>
        <w:rPr>
          <w:rFonts w:asciiTheme="minorHAnsi" w:eastAsia="Calibri" w:hAnsiTheme="minorHAnsi" w:cstheme="minorHAnsi"/>
          <w:b/>
          <w:bCs/>
          <w:lang w:eastAsia="en-US"/>
        </w:rPr>
        <w:t xml:space="preserve">*Please note that successful applicants will join our pool of assessors to carry out assessment work on a freelance basis. Joining the pool is not a guarantee of work. </w:t>
      </w:r>
    </w:p>
    <w:p w14:paraId="2D9D9047" w14:textId="278E5619" w:rsidR="00BA2883" w:rsidRPr="00C774A3" w:rsidRDefault="00CB7C5C" w:rsidP="063BA97E">
      <w:pPr>
        <w:spacing w:after="200"/>
        <w:rPr>
          <w:rFonts w:asciiTheme="minorHAnsi" w:eastAsia="Calibri" w:hAnsiTheme="minorHAnsi" w:cstheme="minorHAnsi"/>
          <w:b/>
          <w:bCs/>
          <w:lang w:eastAsia="en-US"/>
        </w:rPr>
      </w:pPr>
      <w:r w:rsidRPr="00C774A3">
        <w:rPr>
          <w:rFonts w:asciiTheme="minorHAnsi" w:eastAsia="Calibri" w:hAnsiTheme="minorHAnsi" w:cstheme="minorHAnsi"/>
          <w:b/>
          <w:bCs/>
          <w:lang w:eastAsia="en-US"/>
        </w:rPr>
        <w:t xml:space="preserve">Closing date for applications: </w:t>
      </w:r>
      <w:r w:rsidR="00C774A3">
        <w:rPr>
          <w:rFonts w:asciiTheme="minorHAnsi" w:eastAsia="Calibri" w:hAnsiTheme="minorHAnsi" w:cstheme="minorHAnsi"/>
          <w:b/>
          <w:bCs/>
          <w:lang w:eastAsia="en-US"/>
        </w:rPr>
        <w:t>9 July</w:t>
      </w:r>
      <w:r w:rsidR="4545E84E" w:rsidRPr="00C774A3">
        <w:rPr>
          <w:rFonts w:asciiTheme="minorHAnsi" w:eastAsia="Calibri" w:hAnsiTheme="minorHAnsi" w:cstheme="minorHAnsi"/>
          <w:b/>
          <w:bCs/>
          <w:lang w:eastAsia="en-US"/>
        </w:rPr>
        <w:t xml:space="preserve"> </w:t>
      </w:r>
      <w:r w:rsidR="00C815DC" w:rsidRPr="00C774A3">
        <w:rPr>
          <w:rFonts w:asciiTheme="minorHAnsi" w:eastAsia="Calibri" w:hAnsiTheme="minorHAnsi" w:cstheme="minorHAnsi"/>
          <w:b/>
          <w:bCs/>
          <w:lang w:eastAsia="en-US"/>
        </w:rPr>
        <w:t>202</w:t>
      </w:r>
      <w:r w:rsidR="00C774A3">
        <w:rPr>
          <w:rFonts w:asciiTheme="minorHAnsi" w:eastAsia="Calibri" w:hAnsiTheme="minorHAnsi" w:cstheme="minorHAnsi"/>
          <w:b/>
          <w:bCs/>
          <w:lang w:eastAsia="en-US"/>
        </w:rPr>
        <w:t>4</w:t>
      </w:r>
      <w:r w:rsidR="00C815DC" w:rsidRPr="00C774A3">
        <w:rPr>
          <w:rFonts w:asciiTheme="minorHAnsi" w:eastAsia="Calibri" w:hAnsiTheme="minorHAnsi" w:cstheme="minorHAnsi"/>
          <w:b/>
          <w:bCs/>
          <w:lang w:eastAsia="en-US"/>
        </w:rPr>
        <w:t xml:space="preserve">. </w:t>
      </w:r>
      <w:r w:rsidR="00743810" w:rsidRPr="00C774A3">
        <w:rPr>
          <w:rFonts w:asciiTheme="minorHAnsi" w:eastAsia="Calibri" w:hAnsiTheme="minorHAnsi" w:cstheme="minorHAnsi"/>
          <w:b/>
          <w:bCs/>
          <w:lang w:eastAsia="en-US"/>
        </w:rPr>
        <w:t>Ple</w:t>
      </w:r>
      <w:r w:rsidR="00C815DC" w:rsidRPr="00C774A3">
        <w:rPr>
          <w:rFonts w:asciiTheme="minorHAnsi" w:eastAsia="Calibri" w:hAnsiTheme="minorHAnsi" w:cstheme="minorHAnsi"/>
          <w:b/>
          <w:bCs/>
          <w:lang w:eastAsia="en-US"/>
        </w:rPr>
        <w:t xml:space="preserve">ase respond to </w:t>
      </w:r>
      <w:r w:rsidR="00BA2883" w:rsidRPr="00C774A3">
        <w:rPr>
          <w:rFonts w:asciiTheme="minorHAnsi" w:eastAsia="Calibri" w:hAnsiTheme="minorHAnsi" w:cstheme="minorHAnsi"/>
          <w:b/>
          <w:bCs/>
          <w:lang w:eastAsia="en-US"/>
        </w:rPr>
        <w:t xml:space="preserve">Mel Jones on </w:t>
      </w:r>
      <w:hyperlink r:id="rId8" w:history="1">
        <w:r w:rsidR="00C815DC" w:rsidRPr="00C774A3">
          <w:rPr>
            <w:rStyle w:val="Hyperlink"/>
            <w:rFonts w:asciiTheme="minorHAnsi" w:eastAsia="Calibri" w:hAnsiTheme="minorHAnsi" w:cstheme="minorHAnsi"/>
            <w:b/>
            <w:bCs/>
            <w:lang w:eastAsia="en-US"/>
          </w:rPr>
          <w:t>melanie.jones@history.org.uk</w:t>
        </w:r>
      </w:hyperlink>
      <w:r w:rsidR="00BA2883" w:rsidRPr="00C774A3">
        <w:rPr>
          <w:rFonts w:asciiTheme="minorHAnsi" w:eastAsia="Calibri" w:hAnsiTheme="minorHAnsi" w:cstheme="minorHAnsi"/>
          <w:b/>
          <w:bCs/>
          <w:lang w:eastAsia="en-US"/>
        </w:rPr>
        <w:t xml:space="preserve"> or by post to 59a Kennington Park Road, London SE11 4JH. Please mark Applications clearly with “Quality Mark</w:t>
      </w:r>
      <w:r w:rsidR="008A50D7" w:rsidRPr="00C774A3">
        <w:rPr>
          <w:rFonts w:asciiTheme="minorHAnsi" w:eastAsia="Calibri" w:hAnsiTheme="minorHAnsi" w:cstheme="minorHAnsi"/>
          <w:b/>
          <w:bCs/>
          <w:lang w:eastAsia="en-US"/>
        </w:rPr>
        <w:t xml:space="preserve"> Assessor</w:t>
      </w:r>
      <w:r w:rsidR="00BA2883" w:rsidRPr="00C774A3">
        <w:rPr>
          <w:rFonts w:asciiTheme="minorHAnsi" w:eastAsia="Calibri" w:hAnsiTheme="minorHAnsi" w:cstheme="minorHAnsi"/>
          <w:b/>
          <w:bCs/>
          <w:lang w:eastAsia="en-US"/>
        </w:rPr>
        <w:t>”</w:t>
      </w:r>
    </w:p>
    <w:p w14:paraId="60061E4C" w14:textId="0C48134F" w:rsidR="00BA2883" w:rsidRPr="00C774A3" w:rsidRDefault="00BA2883" w:rsidP="063BA97E">
      <w:pPr>
        <w:rPr>
          <w:rFonts w:asciiTheme="minorHAnsi" w:eastAsia="Calibri" w:hAnsiTheme="minorHAnsi" w:cstheme="minorHAnsi"/>
          <w:b/>
          <w:bCs/>
          <w:lang w:eastAsia="en-US"/>
        </w:rPr>
      </w:pPr>
    </w:p>
    <w:p w14:paraId="44EAFD9C" w14:textId="5B914A6B" w:rsidR="00BA2883" w:rsidRPr="00C774A3" w:rsidRDefault="00BA2883" w:rsidP="00CB7C5C">
      <w:pPr>
        <w:rPr>
          <w:rFonts w:asciiTheme="minorHAnsi" w:eastAsia="Calibri" w:hAnsiTheme="minorHAnsi" w:cstheme="minorHAnsi"/>
          <w:b/>
          <w:lang w:eastAsia="en-US"/>
        </w:rPr>
      </w:pPr>
    </w:p>
    <w:p w14:paraId="5CC85356" w14:textId="7E0E6F31" w:rsidR="00CB7C5C" w:rsidRPr="00C774A3" w:rsidRDefault="00CB7C5C" w:rsidP="00CB7C5C">
      <w:pPr>
        <w:rPr>
          <w:rFonts w:asciiTheme="minorHAnsi" w:hAnsiTheme="minorHAnsi" w:cstheme="minorHAnsi"/>
          <w:b/>
        </w:rPr>
      </w:pPr>
      <w:r w:rsidRPr="00C774A3">
        <w:rPr>
          <w:rFonts w:asciiTheme="minorHAnsi" w:eastAsia="Calibri" w:hAnsiTheme="minorHAnsi" w:cstheme="minorHAnsi"/>
          <w:b/>
          <w:lang w:eastAsia="en-US"/>
        </w:rPr>
        <w:t xml:space="preserve">Quality Mark </w:t>
      </w:r>
      <w:r w:rsidRPr="00C774A3">
        <w:rPr>
          <w:rFonts w:asciiTheme="minorHAnsi" w:hAnsiTheme="minorHAnsi" w:cstheme="minorHAnsi"/>
          <w:b/>
        </w:rPr>
        <w:t xml:space="preserve">Assessor Role: Job Description </w:t>
      </w:r>
    </w:p>
    <w:p w14:paraId="4B94D5A5" w14:textId="77777777" w:rsidR="00E940B1" w:rsidRPr="00C774A3" w:rsidRDefault="00E940B1" w:rsidP="00552295">
      <w:pPr>
        <w:spacing w:after="200" w:line="276" w:lineRule="auto"/>
        <w:rPr>
          <w:rFonts w:asciiTheme="minorHAnsi" w:eastAsia="Calibri" w:hAnsiTheme="minorHAnsi" w:cstheme="minorHAnsi"/>
          <w:b/>
          <w:lang w:eastAsia="en-US"/>
        </w:rPr>
      </w:pPr>
    </w:p>
    <w:p w14:paraId="31F35857" w14:textId="1DF83FC5" w:rsidR="00E940B1" w:rsidRPr="00C774A3" w:rsidRDefault="00E940B1" w:rsidP="00E940B1">
      <w:pPr>
        <w:rPr>
          <w:rFonts w:asciiTheme="minorHAnsi" w:hAnsiTheme="minorHAnsi" w:cstheme="minorHAnsi"/>
        </w:rPr>
      </w:pPr>
      <w:r w:rsidRPr="00C774A3">
        <w:rPr>
          <w:rFonts w:asciiTheme="minorHAnsi" w:eastAsia="Calibri" w:hAnsiTheme="minorHAnsi" w:cstheme="minorHAnsi"/>
          <w:lang w:eastAsia="en-US"/>
        </w:rPr>
        <w:t xml:space="preserve">The </w:t>
      </w:r>
      <w:r w:rsidR="00B50A56" w:rsidRPr="00C774A3">
        <w:rPr>
          <w:rFonts w:asciiTheme="minorHAnsi" w:eastAsia="Calibri" w:hAnsiTheme="minorHAnsi" w:cstheme="minorHAnsi"/>
          <w:lang w:eastAsia="en-US"/>
        </w:rPr>
        <w:t xml:space="preserve">Assessor </w:t>
      </w:r>
      <w:r w:rsidRPr="00C774A3">
        <w:rPr>
          <w:rFonts w:asciiTheme="minorHAnsi" w:eastAsia="Calibri" w:hAnsiTheme="minorHAnsi" w:cstheme="minorHAnsi"/>
          <w:lang w:eastAsia="en-US"/>
        </w:rPr>
        <w:t>will carry</w:t>
      </w:r>
      <w:r w:rsidR="00552295" w:rsidRPr="00C774A3">
        <w:rPr>
          <w:rFonts w:asciiTheme="minorHAnsi" w:eastAsia="Calibri" w:hAnsiTheme="minorHAnsi" w:cstheme="minorHAnsi"/>
          <w:lang w:eastAsia="en-US"/>
        </w:rPr>
        <w:t xml:space="preserve"> out assessment of participating schools against </w:t>
      </w:r>
      <w:r w:rsidR="00B50A56" w:rsidRPr="00C774A3">
        <w:rPr>
          <w:rFonts w:asciiTheme="minorHAnsi" w:eastAsia="Calibri" w:hAnsiTheme="minorHAnsi" w:cstheme="minorHAnsi"/>
          <w:lang w:eastAsia="en-US"/>
        </w:rPr>
        <w:t>Q</w:t>
      </w:r>
      <w:r w:rsidR="00552295" w:rsidRPr="00C774A3">
        <w:rPr>
          <w:rFonts w:asciiTheme="minorHAnsi" w:eastAsia="Calibri" w:hAnsiTheme="minorHAnsi" w:cstheme="minorHAnsi"/>
          <w:lang w:eastAsia="en-US"/>
        </w:rPr>
        <w:t xml:space="preserve">uality </w:t>
      </w:r>
      <w:r w:rsidR="00B50A56" w:rsidRPr="00C774A3">
        <w:rPr>
          <w:rFonts w:asciiTheme="minorHAnsi" w:eastAsia="Calibri" w:hAnsiTheme="minorHAnsi" w:cstheme="minorHAnsi"/>
          <w:lang w:eastAsia="en-US"/>
        </w:rPr>
        <w:t xml:space="preserve">Mark </w:t>
      </w:r>
      <w:r w:rsidR="00552295" w:rsidRPr="00C774A3">
        <w:rPr>
          <w:rFonts w:asciiTheme="minorHAnsi" w:eastAsia="Calibri" w:hAnsiTheme="minorHAnsi" w:cstheme="minorHAnsi"/>
          <w:lang w:eastAsia="en-US"/>
        </w:rPr>
        <w:t xml:space="preserve">criteria. Assessors will view electronic portfolios and carry out an on-site </w:t>
      </w:r>
      <w:r w:rsidR="5091B647" w:rsidRPr="00C774A3">
        <w:rPr>
          <w:rFonts w:asciiTheme="minorHAnsi" w:eastAsia="Calibri" w:hAnsiTheme="minorHAnsi" w:cstheme="minorHAnsi"/>
          <w:lang w:eastAsia="en-US"/>
        </w:rPr>
        <w:t xml:space="preserve">(or remote) </w:t>
      </w:r>
      <w:r w:rsidR="00552295" w:rsidRPr="00C774A3">
        <w:rPr>
          <w:rFonts w:asciiTheme="minorHAnsi" w:eastAsia="Calibri" w:hAnsiTheme="minorHAnsi" w:cstheme="minorHAnsi"/>
          <w:lang w:eastAsia="en-US"/>
        </w:rPr>
        <w:t>visit</w:t>
      </w:r>
      <w:r w:rsidR="00C774A3">
        <w:rPr>
          <w:rFonts w:asciiTheme="minorHAnsi" w:eastAsia="Calibri" w:hAnsiTheme="minorHAnsi" w:cstheme="minorHAnsi"/>
          <w:lang w:eastAsia="en-US"/>
        </w:rPr>
        <w:t>s</w:t>
      </w:r>
      <w:r w:rsidR="00552295" w:rsidRPr="00C774A3">
        <w:rPr>
          <w:rFonts w:asciiTheme="minorHAnsi" w:eastAsia="Calibri" w:hAnsiTheme="minorHAnsi" w:cstheme="minorHAnsi"/>
          <w:lang w:eastAsia="en-US"/>
        </w:rPr>
        <w:t xml:space="preserve"> to assess the schools</w:t>
      </w:r>
      <w:r w:rsidR="620200A3" w:rsidRPr="00C774A3">
        <w:rPr>
          <w:rFonts w:asciiTheme="minorHAnsi" w:eastAsia="Calibri" w:hAnsiTheme="minorHAnsi" w:cstheme="minorHAnsi"/>
          <w:lang w:eastAsia="en-US"/>
        </w:rPr>
        <w:t>’</w:t>
      </w:r>
      <w:r w:rsidR="00552295" w:rsidRPr="00C774A3">
        <w:rPr>
          <w:rFonts w:asciiTheme="minorHAnsi" w:eastAsia="Calibri" w:hAnsiTheme="minorHAnsi" w:cstheme="minorHAnsi"/>
          <w:lang w:eastAsia="en-US"/>
        </w:rPr>
        <w:t xml:space="preserve"> progress toward the criteria. Oral and </w:t>
      </w:r>
      <w:r w:rsidR="00B50A56" w:rsidRPr="00C774A3">
        <w:rPr>
          <w:rFonts w:asciiTheme="minorHAnsi" w:eastAsia="Calibri" w:hAnsiTheme="minorHAnsi" w:cstheme="minorHAnsi"/>
          <w:lang w:eastAsia="en-US"/>
        </w:rPr>
        <w:t>w</w:t>
      </w:r>
      <w:r w:rsidR="00552295" w:rsidRPr="00C774A3">
        <w:rPr>
          <w:rFonts w:asciiTheme="minorHAnsi" w:eastAsia="Calibri" w:hAnsiTheme="minorHAnsi" w:cstheme="minorHAnsi"/>
          <w:lang w:eastAsia="en-US"/>
        </w:rPr>
        <w:t>ritten feedback will be given to the school.</w:t>
      </w:r>
      <w:r w:rsidRPr="00C774A3">
        <w:rPr>
          <w:rFonts w:asciiTheme="minorHAnsi" w:eastAsia="Calibri" w:hAnsiTheme="minorHAnsi" w:cstheme="minorHAnsi"/>
          <w:lang w:eastAsia="en-US"/>
        </w:rPr>
        <w:t xml:space="preserve"> As well as </w:t>
      </w:r>
      <w:r w:rsidR="00B50A56" w:rsidRPr="00C774A3">
        <w:rPr>
          <w:rFonts w:asciiTheme="minorHAnsi" w:eastAsia="Calibri" w:hAnsiTheme="minorHAnsi" w:cstheme="minorHAnsi"/>
          <w:lang w:eastAsia="en-US"/>
        </w:rPr>
        <w:t xml:space="preserve">a good </w:t>
      </w:r>
      <w:r w:rsidRPr="00C774A3">
        <w:rPr>
          <w:rFonts w:asciiTheme="minorHAnsi" w:eastAsia="Calibri" w:hAnsiTheme="minorHAnsi" w:cstheme="minorHAnsi"/>
          <w:lang w:eastAsia="en-US"/>
        </w:rPr>
        <w:t xml:space="preserve">knowledge of the work of the Historical Association, </w:t>
      </w:r>
      <w:r w:rsidR="00C815DC" w:rsidRPr="00C774A3">
        <w:rPr>
          <w:rFonts w:asciiTheme="minorHAnsi" w:eastAsia="Calibri" w:hAnsiTheme="minorHAnsi" w:cstheme="minorHAnsi"/>
          <w:lang w:eastAsia="en-US"/>
        </w:rPr>
        <w:t>a</w:t>
      </w:r>
      <w:r w:rsidR="00B50A56" w:rsidRPr="00C774A3">
        <w:rPr>
          <w:rFonts w:asciiTheme="minorHAnsi" w:eastAsia="Calibri" w:hAnsiTheme="minorHAnsi" w:cstheme="minorHAnsi"/>
          <w:lang w:eastAsia="en-US"/>
        </w:rPr>
        <w:t>ssessors</w:t>
      </w:r>
      <w:r w:rsidR="00C815DC" w:rsidRPr="00C774A3">
        <w:rPr>
          <w:rFonts w:asciiTheme="minorHAnsi" w:eastAsia="Calibri" w:hAnsiTheme="minorHAnsi" w:cstheme="minorHAnsi"/>
          <w:lang w:eastAsia="en-US"/>
        </w:rPr>
        <w:t xml:space="preserve"> </w:t>
      </w:r>
      <w:r w:rsidRPr="00C774A3">
        <w:rPr>
          <w:rFonts w:asciiTheme="minorHAnsi" w:eastAsia="Calibri" w:hAnsiTheme="minorHAnsi" w:cstheme="minorHAnsi"/>
          <w:lang w:eastAsia="en-US"/>
        </w:rPr>
        <w:t xml:space="preserve">will </w:t>
      </w:r>
      <w:r w:rsidRPr="00C774A3">
        <w:rPr>
          <w:rFonts w:asciiTheme="minorHAnsi" w:hAnsiTheme="minorHAnsi" w:cstheme="minorHAnsi"/>
        </w:rPr>
        <w:t>have an excellent and up</w:t>
      </w:r>
      <w:r w:rsidR="000D1ECF" w:rsidRPr="00C774A3">
        <w:rPr>
          <w:rFonts w:asciiTheme="minorHAnsi" w:hAnsiTheme="minorHAnsi" w:cstheme="minorHAnsi"/>
        </w:rPr>
        <w:t>-</w:t>
      </w:r>
      <w:r w:rsidRPr="00C774A3">
        <w:rPr>
          <w:rFonts w:asciiTheme="minorHAnsi" w:hAnsiTheme="minorHAnsi" w:cstheme="minorHAnsi"/>
        </w:rPr>
        <w:t>to</w:t>
      </w:r>
      <w:r w:rsidR="000D1ECF" w:rsidRPr="00C774A3">
        <w:rPr>
          <w:rFonts w:asciiTheme="minorHAnsi" w:hAnsiTheme="minorHAnsi" w:cstheme="minorHAnsi"/>
        </w:rPr>
        <w:t>-</w:t>
      </w:r>
      <w:r w:rsidRPr="00C774A3">
        <w:rPr>
          <w:rFonts w:asciiTheme="minorHAnsi" w:hAnsiTheme="minorHAnsi" w:cstheme="minorHAnsi"/>
        </w:rPr>
        <w:t>date knowledge of issues relating to the history curriculum</w:t>
      </w:r>
      <w:r w:rsidR="00C774A3">
        <w:rPr>
          <w:rFonts w:asciiTheme="minorHAnsi" w:hAnsiTheme="minorHAnsi" w:cstheme="minorHAnsi"/>
        </w:rPr>
        <w:t xml:space="preserve"> and education</w:t>
      </w:r>
      <w:r w:rsidRPr="00C774A3">
        <w:rPr>
          <w:rFonts w:asciiTheme="minorHAnsi" w:hAnsiTheme="minorHAnsi" w:cstheme="minorHAnsi"/>
        </w:rPr>
        <w:t>, schools,</w:t>
      </w:r>
      <w:r w:rsidR="00C774A3">
        <w:rPr>
          <w:rFonts w:asciiTheme="minorHAnsi" w:hAnsiTheme="minorHAnsi" w:cstheme="minorHAnsi"/>
        </w:rPr>
        <w:t xml:space="preserve"> examinations (where applicable</w:t>
      </w:r>
      <w:r w:rsidR="00495048">
        <w:rPr>
          <w:rFonts w:asciiTheme="minorHAnsi" w:hAnsiTheme="minorHAnsi" w:cstheme="minorHAnsi"/>
        </w:rPr>
        <w:t xml:space="preserve"> </w:t>
      </w:r>
      <w:r w:rsidR="00C774A3">
        <w:rPr>
          <w:rFonts w:asciiTheme="minorHAnsi" w:hAnsiTheme="minorHAnsi" w:cstheme="minorHAnsi"/>
        </w:rPr>
        <w:t>)</w:t>
      </w:r>
      <w:r w:rsidR="00904BDB">
        <w:rPr>
          <w:rFonts w:asciiTheme="minorHAnsi" w:hAnsiTheme="minorHAnsi" w:cstheme="minorHAnsi"/>
        </w:rPr>
        <w:t xml:space="preserve"> </w:t>
      </w:r>
      <w:r w:rsidRPr="00C774A3">
        <w:rPr>
          <w:rFonts w:asciiTheme="minorHAnsi" w:hAnsiTheme="minorHAnsi" w:cstheme="minorHAnsi"/>
        </w:rPr>
        <w:t>progression and a</w:t>
      </w:r>
      <w:r w:rsidR="00C774A3">
        <w:rPr>
          <w:rFonts w:asciiTheme="minorHAnsi" w:hAnsiTheme="minorHAnsi" w:cstheme="minorHAnsi"/>
        </w:rPr>
        <w:t>ssessment and history in the wider community</w:t>
      </w:r>
      <w:r w:rsidR="00495048">
        <w:rPr>
          <w:rFonts w:asciiTheme="minorHAnsi" w:hAnsiTheme="minorHAnsi" w:cstheme="minorHAnsi"/>
        </w:rPr>
        <w:t xml:space="preserve">. Assessors </w:t>
      </w:r>
      <w:r w:rsidRPr="00C774A3">
        <w:rPr>
          <w:rFonts w:asciiTheme="minorHAnsi" w:hAnsiTheme="minorHAnsi" w:cstheme="minorHAnsi"/>
        </w:rPr>
        <w:t xml:space="preserve">will </w:t>
      </w:r>
      <w:r w:rsidR="00C815DC" w:rsidRPr="00C774A3">
        <w:rPr>
          <w:rFonts w:asciiTheme="minorHAnsi" w:hAnsiTheme="minorHAnsi" w:cstheme="minorHAnsi"/>
        </w:rPr>
        <w:t xml:space="preserve">be willing to fully </w:t>
      </w:r>
      <w:r w:rsidR="00495048">
        <w:rPr>
          <w:rFonts w:asciiTheme="minorHAnsi" w:hAnsiTheme="minorHAnsi" w:cstheme="minorHAnsi"/>
        </w:rPr>
        <w:t>support</w:t>
      </w:r>
      <w:r w:rsidR="00C815DC" w:rsidRPr="00C774A3">
        <w:rPr>
          <w:rFonts w:asciiTheme="minorHAnsi" w:hAnsiTheme="minorHAnsi" w:cstheme="minorHAnsi"/>
        </w:rPr>
        <w:t xml:space="preserve"> </w:t>
      </w:r>
      <w:r w:rsidRPr="00C774A3">
        <w:rPr>
          <w:rFonts w:asciiTheme="minorHAnsi" w:hAnsiTheme="minorHAnsi" w:cstheme="minorHAnsi"/>
        </w:rPr>
        <w:t>the ethos and criteria of the Quality Mark</w:t>
      </w:r>
      <w:r w:rsidR="00593099" w:rsidRPr="00C774A3">
        <w:rPr>
          <w:rFonts w:asciiTheme="minorHAnsi" w:hAnsiTheme="minorHAnsi" w:cstheme="minorHAnsi"/>
        </w:rPr>
        <w:t xml:space="preserve">. </w:t>
      </w:r>
      <w:r w:rsidR="000D1ECF" w:rsidRPr="00C774A3">
        <w:rPr>
          <w:rFonts w:asciiTheme="minorHAnsi" w:hAnsiTheme="minorHAnsi" w:cstheme="minorHAnsi"/>
        </w:rPr>
        <w:t xml:space="preserve"> </w:t>
      </w:r>
      <w:r w:rsidR="00C815DC" w:rsidRPr="00C774A3">
        <w:rPr>
          <w:rFonts w:asciiTheme="minorHAnsi" w:hAnsiTheme="minorHAnsi" w:cstheme="minorHAnsi"/>
        </w:rPr>
        <w:t xml:space="preserve">It will also be expected that assessors will help </w:t>
      </w:r>
      <w:r w:rsidR="00495048">
        <w:rPr>
          <w:rFonts w:asciiTheme="minorHAnsi" w:hAnsiTheme="minorHAnsi" w:cstheme="minorHAnsi"/>
        </w:rPr>
        <w:t xml:space="preserve">to </w:t>
      </w:r>
      <w:r w:rsidRPr="00C774A3">
        <w:rPr>
          <w:rFonts w:asciiTheme="minorHAnsi" w:hAnsiTheme="minorHAnsi" w:cstheme="minorHAnsi"/>
        </w:rPr>
        <w:t>develop th</w:t>
      </w:r>
      <w:r w:rsidR="4ECC0685" w:rsidRPr="00C774A3">
        <w:rPr>
          <w:rFonts w:asciiTheme="minorHAnsi" w:hAnsiTheme="minorHAnsi" w:cstheme="minorHAnsi"/>
        </w:rPr>
        <w:t xml:space="preserve">e </w:t>
      </w:r>
      <w:r w:rsidR="00C815DC" w:rsidRPr="00C774A3">
        <w:rPr>
          <w:rFonts w:asciiTheme="minorHAnsi" w:hAnsiTheme="minorHAnsi" w:cstheme="minorHAnsi"/>
        </w:rPr>
        <w:t xml:space="preserve">Quality Mark </w:t>
      </w:r>
      <w:r w:rsidR="000D1ECF" w:rsidRPr="00C774A3">
        <w:rPr>
          <w:rFonts w:asciiTheme="minorHAnsi" w:hAnsiTheme="minorHAnsi" w:cstheme="minorHAnsi"/>
        </w:rPr>
        <w:t>a</w:t>
      </w:r>
      <w:r w:rsidR="38851B9D" w:rsidRPr="00C774A3">
        <w:rPr>
          <w:rFonts w:asciiTheme="minorHAnsi" w:hAnsiTheme="minorHAnsi" w:cstheme="minorHAnsi"/>
        </w:rPr>
        <w:t>s it adapts to the changing education landscape</w:t>
      </w:r>
      <w:r w:rsidRPr="00C774A3">
        <w:rPr>
          <w:rFonts w:asciiTheme="minorHAnsi" w:hAnsiTheme="minorHAnsi" w:cstheme="minorHAnsi"/>
        </w:rPr>
        <w:t xml:space="preserve">. </w:t>
      </w:r>
    </w:p>
    <w:p w14:paraId="5D2B1B18" w14:textId="77777777" w:rsidR="00FA1658" w:rsidRPr="00C774A3" w:rsidRDefault="00FA1658" w:rsidP="00E940B1">
      <w:pPr>
        <w:rPr>
          <w:rFonts w:asciiTheme="minorHAnsi" w:hAnsiTheme="minorHAnsi" w:cstheme="minorHAnsi"/>
        </w:rPr>
      </w:pPr>
    </w:p>
    <w:p w14:paraId="7394A9F9" w14:textId="3002A49C" w:rsidR="000D1ECF" w:rsidRPr="00C774A3" w:rsidRDefault="00C815DC" w:rsidP="00C815DC">
      <w:pPr>
        <w:spacing w:after="200"/>
        <w:rPr>
          <w:rFonts w:asciiTheme="minorHAnsi" w:hAnsiTheme="minorHAnsi" w:cstheme="minorHAnsi"/>
        </w:rPr>
      </w:pPr>
      <w:r w:rsidRPr="00C774A3">
        <w:rPr>
          <w:rFonts w:asciiTheme="minorHAnsi" w:hAnsiTheme="minorHAnsi" w:cstheme="minorHAnsi"/>
        </w:rPr>
        <w:lastRenderedPageBreak/>
        <w:t>Assessors will also act as a sub-assessor by moderating other reports. The majority of visits are within England but applications from further afield are usually assessed remotely. The assessor must be willing to be flexible in terms of travel</w:t>
      </w:r>
      <w:r w:rsidR="001B7721">
        <w:rPr>
          <w:rFonts w:asciiTheme="minorHAnsi" w:hAnsiTheme="minorHAnsi" w:cstheme="minorHAnsi"/>
        </w:rPr>
        <w:t xml:space="preserve"> and assessment date, working within the availability of the assessor, the school and the timeframe for QM. </w:t>
      </w:r>
    </w:p>
    <w:p w14:paraId="3656B9AB" w14:textId="77777777" w:rsidR="00E940B1" w:rsidRPr="00C774A3" w:rsidRDefault="00E940B1" w:rsidP="00E940B1">
      <w:pPr>
        <w:ind w:left="360"/>
        <w:rPr>
          <w:rFonts w:asciiTheme="minorHAnsi" w:hAnsiTheme="minorHAnsi" w:cstheme="minorHAnsi"/>
          <w:b/>
        </w:rPr>
      </w:pPr>
    </w:p>
    <w:p w14:paraId="2601937B" w14:textId="77777777" w:rsidR="00E940B1" w:rsidRPr="00C774A3" w:rsidRDefault="00E940B1" w:rsidP="00143473">
      <w:pPr>
        <w:rPr>
          <w:rFonts w:asciiTheme="minorHAnsi" w:hAnsiTheme="minorHAnsi" w:cstheme="minorHAnsi"/>
          <w:b/>
        </w:rPr>
      </w:pPr>
      <w:r w:rsidRPr="00C774A3">
        <w:rPr>
          <w:rFonts w:asciiTheme="minorHAnsi" w:hAnsiTheme="minorHAnsi" w:cstheme="minorHAnsi"/>
          <w:b/>
        </w:rPr>
        <w:t>Professional Qualities:</w:t>
      </w:r>
    </w:p>
    <w:p w14:paraId="45FB0818" w14:textId="77777777" w:rsidR="00E940B1" w:rsidRPr="00C774A3" w:rsidRDefault="00E940B1" w:rsidP="00E940B1">
      <w:pPr>
        <w:ind w:left="360"/>
        <w:rPr>
          <w:rFonts w:asciiTheme="minorHAnsi" w:hAnsiTheme="minorHAnsi" w:cstheme="minorHAnsi"/>
        </w:rPr>
      </w:pPr>
    </w:p>
    <w:p w14:paraId="70B3521C" w14:textId="3981184B" w:rsidR="00E940B1" w:rsidRPr="00C774A3" w:rsidRDefault="00B50A56" w:rsidP="00E940B1">
      <w:pPr>
        <w:rPr>
          <w:rFonts w:asciiTheme="minorHAnsi" w:hAnsiTheme="minorHAnsi" w:cstheme="minorHAnsi"/>
        </w:rPr>
      </w:pPr>
      <w:r w:rsidRPr="00C774A3">
        <w:rPr>
          <w:rFonts w:asciiTheme="minorHAnsi" w:hAnsiTheme="minorHAnsi" w:cstheme="minorHAnsi"/>
        </w:rPr>
        <w:t>Assessors</w:t>
      </w:r>
      <w:r w:rsidR="00495048">
        <w:rPr>
          <w:rFonts w:asciiTheme="minorHAnsi" w:hAnsiTheme="minorHAnsi" w:cstheme="minorHAnsi"/>
        </w:rPr>
        <w:t xml:space="preserve"> will demonstrate </w:t>
      </w:r>
      <w:r w:rsidRPr="00C774A3">
        <w:rPr>
          <w:rFonts w:asciiTheme="minorHAnsi" w:hAnsiTheme="minorHAnsi" w:cstheme="minorHAnsi"/>
        </w:rPr>
        <w:t>the following</w:t>
      </w:r>
      <w:r w:rsidR="00E940B1" w:rsidRPr="00C774A3">
        <w:rPr>
          <w:rFonts w:asciiTheme="minorHAnsi" w:hAnsiTheme="minorHAnsi" w:cstheme="minorHAnsi"/>
        </w:rPr>
        <w:t>:</w:t>
      </w:r>
    </w:p>
    <w:p w14:paraId="604D749F" w14:textId="72FE7021" w:rsidR="00E940B1" w:rsidRPr="00C774A3" w:rsidRDefault="00495048" w:rsidP="00E940B1">
      <w:pPr>
        <w:numPr>
          <w:ilvl w:val="0"/>
          <w:numId w:val="1"/>
        </w:numPr>
        <w:rPr>
          <w:rFonts w:asciiTheme="minorHAnsi" w:hAnsiTheme="minorHAnsi" w:cstheme="minorHAnsi"/>
        </w:rPr>
      </w:pPr>
      <w:r>
        <w:rPr>
          <w:rFonts w:asciiTheme="minorHAnsi" w:hAnsiTheme="minorHAnsi" w:cstheme="minorHAnsi"/>
        </w:rPr>
        <w:t xml:space="preserve">Strong professional experience and excellence in the age-appropriate teaching of history </w:t>
      </w:r>
    </w:p>
    <w:p w14:paraId="7007BEBA" w14:textId="6FCF7562" w:rsidR="00E940B1" w:rsidRPr="00495048" w:rsidRDefault="00495048" w:rsidP="00495048">
      <w:pPr>
        <w:numPr>
          <w:ilvl w:val="0"/>
          <w:numId w:val="1"/>
        </w:numPr>
        <w:rPr>
          <w:rFonts w:asciiTheme="minorHAnsi" w:hAnsiTheme="minorHAnsi" w:cstheme="minorHAnsi"/>
        </w:rPr>
      </w:pPr>
      <w:r>
        <w:rPr>
          <w:rFonts w:asciiTheme="minorHAnsi" w:hAnsiTheme="minorHAnsi" w:cstheme="minorHAnsi"/>
        </w:rPr>
        <w:t>E</w:t>
      </w:r>
      <w:r w:rsidR="00E940B1" w:rsidRPr="00C774A3">
        <w:rPr>
          <w:rFonts w:asciiTheme="minorHAnsi" w:hAnsiTheme="minorHAnsi" w:cstheme="minorHAnsi"/>
        </w:rPr>
        <w:t>xperience of</w:t>
      </w:r>
      <w:r>
        <w:rPr>
          <w:rFonts w:asciiTheme="minorHAnsi" w:hAnsiTheme="minorHAnsi" w:cstheme="minorHAnsi"/>
        </w:rPr>
        <w:t xml:space="preserve"> leadership in a school,</w:t>
      </w:r>
      <w:r w:rsidR="00E940B1" w:rsidRPr="00C774A3">
        <w:rPr>
          <w:rFonts w:asciiTheme="minorHAnsi" w:hAnsiTheme="minorHAnsi" w:cstheme="minorHAnsi"/>
        </w:rPr>
        <w:t xml:space="preserve"> teacher</w:t>
      </w:r>
      <w:r>
        <w:rPr>
          <w:rFonts w:asciiTheme="minorHAnsi" w:hAnsiTheme="minorHAnsi" w:cstheme="minorHAnsi"/>
        </w:rPr>
        <w:t xml:space="preserve"> education</w:t>
      </w:r>
      <w:r w:rsidR="00E940B1" w:rsidRPr="00C774A3">
        <w:rPr>
          <w:rFonts w:asciiTheme="minorHAnsi" w:hAnsiTheme="minorHAnsi" w:cstheme="minorHAnsi"/>
        </w:rPr>
        <w:t xml:space="preserve"> </w:t>
      </w:r>
      <w:r w:rsidR="00904BDB">
        <w:rPr>
          <w:rFonts w:asciiTheme="minorHAnsi" w:hAnsiTheme="minorHAnsi" w:cstheme="minorHAnsi"/>
        </w:rPr>
        <w:t>and/or</w:t>
      </w:r>
      <w:r w:rsidR="00E940B1" w:rsidRPr="00C774A3">
        <w:rPr>
          <w:rFonts w:asciiTheme="minorHAnsi" w:hAnsiTheme="minorHAnsi" w:cstheme="minorHAnsi"/>
        </w:rPr>
        <w:t xml:space="preserve"> professional development/advisory work</w:t>
      </w:r>
    </w:p>
    <w:p w14:paraId="4EA096F8" w14:textId="786F8DE2" w:rsidR="00E940B1" w:rsidRDefault="00E940B1" w:rsidP="00E940B1">
      <w:pPr>
        <w:numPr>
          <w:ilvl w:val="0"/>
          <w:numId w:val="1"/>
        </w:numPr>
        <w:rPr>
          <w:rFonts w:asciiTheme="minorHAnsi" w:hAnsiTheme="minorHAnsi" w:cstheme="minorHAnsi"/>
        </w:rPr>
      </w:pPr>
      <w:r w:rsidRPr="00C774A3">
        <w:rPr>
          <w:rFonts w:asciiTheme="minorHAnsi" w:hAnsiTheme="minorHAnsi" w:cstheme="minorHAnsi"/>
        </w:rPr>
        <w:t xml:space="preserve">Broad understanding of </w:t>
      </w:r>
      <w:r w:rsidR="00C815DC" w:rsidRPr="00C774A3">
        <w:rPr>
          <w:rFonts w:asciiTheme="minorHAnsi" w:hAnsiTheme="minorHAnsi" w:cstheme="minorHAnsi"/>
        </w:rPr>
        <w:t>current</w:t>
      </w:r>
      <w:r w:rsidR="000D1ECF" w:rsidRPr="00C774A3">
        <w:rPr>
          <w:rFonts w:asciiTheme="minorHAnsi" w:hAnsiTheme="minorHAnsi" w:cstheme="minorHAnsi"/>
        </w:rPr>
        <w:t xml:space="preserve"> </w:t>
      </w:r>
      <w:r w:rsidRPr="00C774A3">
        <w:rPr>
          <w:rFonts w:asciiTheme="minorHAnsi" w:hAnsiTheme="minorHAnsi" w:cstheme="minorHAnsi"/>
        </w:rPr>
        <w:t>education policy</w:t>
      </w:r>
      <w:r w:rsidR="00495048">
        <w:rPr>
          <w:rFonts w:asciiTheme="minorHAnsi" w:hAnsiTheme="minorHAnsi" w:cstheme="minorHAnsi"/>
        </w:rPr>
        <w:t xml:space="preserve"> and landscape particularly with reference to history education</w:t>
      </w:r>
    </w:p>
    <w:p w14:paraId="0BB99492" w14:textId="7D2F16C3" w:rsidR="00495048" w:rsidRPr="00C774A3" w:rsidRDefault="00495048" w:rsidP="00E940B1">
      <w:pPr>
        <w:numPr>
          <w:ilvl w:val="0"/>
          <w:numId w:val="1"/>
        </w:numPr>
        <w:rPr>
          <w:rFonts w:asciiTheme="minorHAnsi" w:hAnsiTheme="minorHAnsi" w:cstheme="minorHAnsi"/>
        </w:rPr>
      </w:pPr>
      <w:r>
        <w:rPr>
          <w:rFonts w:asciiTheme="minorHAnsi" w:hAnsiTheme="minorHAnsi" w:cstheme="minorHAnsi"/>
        </w:rPr>
        <w:t>Excellent knowledge of projects, heritage and organisations carrying out work that supports school history in the wider community</w:t>
      </w:r>
    </w:p>
    <w:p w14:paraId="27BA0D48" w14:textId="5578780C" w:rsidR="00593099" w:rsidRPr="00C774A3" w:rsidRDefault="00743810" w:rsidP="00146618">
      <w:pPr>
        <w:numPr>
          <w:ilvl w:val="0"/>
          <w:numId w:val="1"/>
        </w:numPr>
        <w:rPr>
          <w:rFonts w:asciiTheme="minorHAnsi" w:hAnsiTheme="minorHAnsi" w:cstheme="minorHAnsi"/>
        </w:rPr>
      </w:pPr>
      <w:r w:rsidRPr="00C774A3">
        <w:rPr>
          <w:rFonts w:asciiTheme="minorHAnsi" w:hAnsiTheme="minorHAnsi" w:cstheme="minorHAnsi"/>
        </w:rPr>
        <w:t>E</w:t>
      </w:r>
      <w:r w:rsidR="00E940B1" w:rsidRPr="00C774A3">
        <w:rPr>
          <w:rFonts w:asciiTheme="minorHAnsi" w:hAnsiTheme="minorHAnsi" w:cstheme="minorHAnsi"/>
        </w:rPr>
        <w:t>xcellent data handling and interpretation skills</w:t>
      </w:r>
    </w:p>
    <w:p w14:paraId="46F48912" w14:textId="19E421F0" w:rsidR="00E940B1" w:rsidRPr="00C774A3" w:rsidRDefault="00C815DC" w:rsidP="00E940B1">
      <w:pPr>
        <w:numPr>
          <w:ilvl w:val="0"/>
          <w:numId w:val="1"/>
        </w:numPr>
        <w:rPr>
          <w:rFonts w:asciiTheme="minorHAnsi" w:hAnsiTheme="minorHAnsi" w:cstheme="minorHAnsi"/>
        </w:rPr>
      </w:pPr>
      <w:r w:rsidRPr="00C774A3">
        <w:rPr>
          <w:rFonts w:asciiTheme="minorHAnsi" w:hAnsiTheme="minorHAnsi" w:cstheme="minorHAnsi"/>
        </w:rPr>
        <w:t>Excellent</w:t>
      </w:r>
      <w:r w:rsidR="00495048">
        <w:rPr>
          <w:rFonts w:asciiTheme="minorHAnsi" w:hAnsiTheme="minorHAnsi" w:cstheme="minorHAnsi"/>
        </w:rPr>
        <w:t xml:space="preserve"> written English and </w:t>
      </w:r>
      <w:r w:rsidRPr="00C774A3">
        <w:rPr>
          <w:rFonts w:asciiTheme="minorHAnsi" w:hAnsiTheme="minorHAnsi" w:cstheme="minorHAnsi"/>
        </w:rPr>
        <w:t xml:space="preserve">report writing skills </w:t>
      </w:r>
    </w:p>
    <w:p w14:paraId="3B434758" w14:textId="5BEA311B" w:rsidR="000D1ECF" w:rsidRDefault="00C815DC" w:rsidP="000D1ECF">
      <w:pPr>
        <w:pStyle w:val="ListParagraph"/>
        <w:numPr>
          <w:ilvl w:val="0"/>
          <w:numId w:val="1"/>
        </w:numPr>
        <w:rPr>
          <w:rFonts w:asciiTheme="minorHAnsi" w:hAnsiTheme="minorHAnsi" w:cstheme="minorHAnsi"/>
        </w:rPr>
      </w:pPr>
      <w:r w:rsidRPr="00C774A3">
        <w:rPr>
          <w:rFonts w:asciiTheme="minorHAnsi" w:hAnsiTheme="minorHAnsi" w:cstheme="minorHAnsi"/>
        </w:rPr>
        <w:t xml:space="preserve">An up </w:t>
      </w:r>
      <w:r w:rsidR="000D1ECF" w:rsidRPr="00C774A3">
        <w:rPr>
          <w:rFonts w:asciiTheme="minorHAnsi" w:hAnsiTheme="minorHAnsi" w:cstheme="minorHAnsi"/>
        </w:rPr>
        <w:t xml:space="preserve">to-date DBS check. </w:t>
      </w:r>
    </w:p>
    <w:p w14:paraId="10FEB44B" w14:textId="70EBB7D4" w:rsidR="00904BDB" w:rsidRPr="00C774A3" w:rsidRDefault="00904BDB" w:rsidP="000D1ECF">
      <w:pPr>
        <w:pStyle w:val="ListParagraph"/>
        <w:numPr>
          <w:ilvl w:val="0"/>
          <w:numId w:val="1"/>
        </w:numPr>
        <w:rPr>
          <w:rFonts w:asciiTheme="minorHAnsi" w:hAnsiTheme="minorHAnsi" w:cstheme="minorHAnsi"/>
        </w:rPr>
      </w:pPr>
      <w:r>
        <w:rPr>
          <w:rFonts w:asciiTheme="minorHAnsi" w:hAnsiTheme="minorHAnsi" w:cstheme="minorHAnsi"/>
        </w:rPr>
        <w:t xml:space="preserve">Membership of the HA and strong knowledge of the HA’s work </w:t>
      </w:r>
    </w:p>
    <w:p w14:paraId="53128261" w14:textId="77777777" w:rsidR="00552295" w:rsidRPr="00C774A3" w:rsidRDefault="00552295" w:rsidP="00552295">
      <w:pPr>
        <w:rPr>
          <w:rFonts w:asciiTheme="minorHAnsi" w:hAnsiTheme="minorHAnsi" w:cstheme="minorHAnsi"/>
        </w:rPr>
      </w:pPr>
    </w:p>
    <w:p w14:paraId="44E44467" w14:textId="6949D791" w:rsidR="00D04B34" w:rsidRPr="00C774A3" w:rsidRDefault="00D04B34" w:rsidP="00FD7140">
      <w:pPr>
        <w:rPr>
          <w:rFonts w:asciiTheme="minorHAnsi" w:hAnsiTheme="minorHAnsi" w:cstheme="minorHAnsi"/>
          <w:b/>
        </w:rPr>
      </w:pPr>
      <w:r w:rsidRPr="00C774A3">
        <w:rPr>
          <w:rFonts w:asciiTheme="minorHAnsi" w:hAnsiTheme="minorHAnsi" w:cstheme="minorHAnsi"/>
          <w:b/>
        </w:rPr>
        <w:t>Personal Qualities:</w:t>
      </w:r>
      <w:r w:rsidR="00143473" w:rsidRPr="00C774A3">
        <w:rPr>
          <w:rFonts w:asciiTheme="minorHAnsi" w:hAnsiTheme="minorHAnsi" w:cstheme="minorHAnsi"/>
          <w:b/>
        </w:rPr>
        <w:br/>
      </w:r>
    </w:p>
    <w:p w14:paraId="6834F903" w14:textId="77777777" w:rsidR="00D04B34" w:rsidRPr="00C774A3" w:rsidRDefault="00B50A56" w:rsidP="00D04B34">
      <w:pPr>
        <w:rPr>
          <w:rFonts w:asciiTheme="minorHAnsi" w:hAnsiTheme="minorHAnsi" w:cstheme="minorHAnsi"/>
        </w:rPr>
      </w:pPr>
      <w:r w:rsidRPr="00C774A3">
        <w:rPr>
          <w:rFonts w:asciiTheme="minorHAnsi" w:hAnsiTheme="minorHAnsi" w:cstheme="minorHAnsi"/>
        </w:rPr>
        <w:t>Assessors should demonstrate the following</w:t>
      </w:r>
      <w:r w:rsidR="00D04B34" w:rsidRPr="00C774A3">
        <w:rPr>
          <w:rFonts w:asciiTheme="minorHAnsi" w:hAnsiTheme="minorHAnsi" w:cstheme="minorHAnsi"/>
        </w:rPr>
        <w:t xml:space="preserve">: </w:t>
      </w:r>
    </w:p>
    <w:p w14:paraId="0E19BE87" w14:textId="6BB66D78" w:rsidR="00593099" w:rsidRDefault="00B50A56" w:rsidP="00146618">
      <w:pPr>
        <w:numPr>
          <w:ilvl w:val="0"/>
          <w:numId w:val="4"/>
        </w:numPr>
        <w:rPr>
          <w:rFonts w:asciiTheme="minorHAnsi" w:hAnsiTheme="minorHAnsi" w:cstheme="minorHAnsi"/>
        </w:rPr>
      </w:pPr>
      <w:r w:rsidRPr="00C774A3">
        <w:rPr>
          <w:rFonts w:asciiTheme="minorHAnsi" w:hAnsiTheme="minorHAnsi" w:cstheme="minorHAnsi"/>
        </w:rPr>
        <w:t>Excellent</w:t>
      </w:r>
      <w:r w:rsidR="00743810" w:rsidRPr="00C774A3">
        <w:rPr>
          <w:rFonts w:asciiTheme="minorHAnsi" w:hAnsiTheme="minorHAnsi" w:cstheme="minorHAnsi"/>
        </w:rPr>
        <w:t xml:space="preserve"> oral communica</w:t>
      </w:r>
      <w:r w:rsidRPr="00C774A3">
        <w:rPr>
          <w:rFonts w:asciiTheme="minorHAnsi" w:hAnsiTheme="minorHAnsi" w:cstheme="minorHAnsi"/>
        </w:rPr>
        <w:t>tion</w:t>
      </w:r>
      <w:r w:rsidR="00495048">
        <w:rPr>
          <w:rFonts w:asciiTheme="minorHAnsi" w:hAnsiTheme="minorHAnsi" w:cstheme="minorHAnsi"/>
        </w:rPr>
        <w:t xml:space="preserve"> and inter-personal skills</w:t>
      </w:r>
    </w:p>
    <w:p w14:paraId="20551F73" w14:textId="085E067F" w:rsidR="00495048" w:rsidRDefault="00495048" w:rsidP="00146618">
      <w:pPr>
        <w:numPr>
          <w:ilvl w:val="0"/>
          <w:numId w:val="4"/>
        </w:numPr>
        <w:rPr>
          <w:rFonts w:asciiTheme="minorHAnsi" w:hAnsiTheme="minorHAnsi" w:cstheme="minorHAnsi"/>
        </w:rPr>
      </w:pPr>
      <w:r>
        <w:rPr>
          <w:rFonts w:asciiTheme="minorHAnsi" w:hAnsiTheme="minorHAnsi" w:cstheme="minorHAnsi"/>
        </w:rPr>
        <w:t>Approachability</w:t>
      </w:r>
    </w:p>
    <w:p w14:paraId="1449A8F8" w14:textId="6D10780E" w:rsidR="001B7721" w:rsidRPr="00C774A3" w:rsidRDefault="001B7721" w:rsidP="00146618">
      <w:pPr>
        <w:numPr>
          <w:ilvl w:val="0"/>
          <w:numId w:val="4"/>
        </w:numPr>
        <w:rPr>
          <w:rFonts w:asciiTheme="minorHAnsi" w:hAnsiTheme="minorHAnsi" w:cstheme="minorHAnsi"/>
        </w:rPr>
      </w:pPr>
      <w:r>
        <w:rPr>
          <w:rFonts w:asciiTheme="minorHAnsi" w:hAnsiTheme="minorHAnsi" w:cstheme="minorHAnsi"/>
        </w:rPr>
        <w:t>A friendly and positive approach in line with the celebratory ethos of the QM</w:t>
      </w:r>
    </w:p>
    <w:p w14:paraId="154CF108" w14:textId="163DB49D" w:rsidR="00D04B34" w:rsidRPr="00C774A3" w:rsidRDefault="00C815DC" w:rsidP="00D04B34">
      <w:pPr>
        <w:numPr>
          <w:ilvl w:val="0"/>
          <w:numId w:val="4"/>
        </w:numPr>
        <w:rPr>
          <w:rFonts w:asciiTheme="minorHAnsi" w:hAnsiTheme="minorHAnsi" w:cstheme="minorHAnsi"/>
        </w:rPr>
      </w:pPr>
      <w:r w:rsidRPr="00C774A3">
        <w:rPr>
          <w:rFonts w:asciiTheme="minorHAnsi" w:hAnsiTheme="minorHAnsi" w:cstheme="minorHAnsi"/>
        </w:rPr>
        <w:t>Flexibility</w:t>
      </w:r>
      <w:r w:rsidR="00495048">
        <w:rPr>
          <w:rFonts w:asciiTheme="minorHAnsi" w:hAnsiTheme="minorHAnsi" w:cstheme="minorHAnsi"/>
        </w:rPr>
        <w:t xml:space="preserve"> and willingness to support schools to succeed</w:t>
      </w:r>
      <w:r w:rsidR="00146618" w:rsidRPr="00C774A3">
        <w:rPr>
          <w:rFonts w:asciiTheme="minorHAnsi" w:hAnsiTheme="minorHAnsi" w:cstheme="minorHAnsi"/>
        </w:rPr>
        <w:t xml:space="preserve"> </w:t>
      </w:r>
    </w:p>
    <w:p w14:paraId="65E6575D" w14:textId="5792CD7E" w:rsidR="00743810" w:rsidRPr="00C774A3" w:rsidRDefault="00743810" w:rsidP="000D1ECF">
      <w:pPr>
        <w:numPr>
          <w:ilvl w:val="0"/>
          <w:numId w:val="4"/>
        </w:numPr>
        <w:rPr>
          <w:rFonts w:asciiTheme="minorHAnsi" w:hAnsiTheme="minorHAnsi" w:cstheme="minorHAnsi"/>
        </w:rPr>
      </w:pPr>
      <w:r w:rsidRPr="00C774A3">
        <w:rPr>
          <w:rFonts w:asciiTheme="minorHAnsi" w:hAnsiTheme="minorHAnsi" w:cstheme="minorHAnsi"/>
        </w:rPr>
        <w:t>The ability to prioritise</w:t>
      </w:r>
      <w:r w:rsidR="00B50A56" w:rsidRPr="00C774A3">
        <w:rPr>
          <w:rFonts w:asciiTheme="minorHAnsi" w:hAnsiTheme="minorHAnsi" w:cstheme="minorHAnsi"/>
        </w:rPr>
        <w:t xml:space="preserve"> work</w:t>
      </w:r>
      <w:r w:rsidRPr="00C774A3">
        <w:rPr>
          <w:rFonts w:asciiTheme="minorHAnsi" w:hAnsiTheme="minorHAnsi" w:cstheme="minorHAnsi"/>
        </w:rPr>
        <w:t xml:space="preserve"> and </w:t>
      </w:r>
      <w:r w:rsidR="00B50A56" w:rsidRPr="00C774A3">
        <w:rPr>
          <w:rFonts w:asciiTheme="minorHAnsi" w:hAnsiTheme="minorHAnsi" w:cstheme="minorHAnsi"/>
        </w:rPr>
        <w:t>keep</w:t>
      </w:r>
      <w:r w:rsidRPr="00C774A3">
        <w:rPr>
          <w:rFonts w:asciiTheme="minorHAnsi" w:hAnsiTheme="minorHAnsi" w:cstheme="minorHAnsi"/>
        </w:rPr>
        <w:t xml:space="preserve"> deadlines</w:t>
      </w:r>
    </w:p>
    <w:p w14:paraId="6630FA55" w14:textId="0A126412" w:rsidR="00743810" w:rsidRPr="00C774A3" w:rsidRDefault="00B50A56" w:rsidP="00D04B34">
      <w:pPr>
        <w:numPr>
          <w:ilvl w:val="0"/>
          <w:numId w:val="4"/>
        </w:numPr>
        <w:rPr>
          <w:rFonts w:asciiTheme="minorHAnsi" w:hAnsiTheme="minorHAnsi" w:cstheme="minorHAnsi"/>
        </w:rPr>
      </w:pPr>
      <w:r w:rsidRPr="00C774A3">
        <w:rPr>
          <w:rFonts w:asciiTheme="minorHAnsi" w:hAnsiTheme="minorHAnsi" w:cstheme="minorHAnsi"/>
        </w:rPr>
        <w:t>The ability</w:t>
      </w:r>
      <w:r w:rsidR="00743810" w:rsidRPr="00C774A3">
        <w:rPr>
          <w:rFonts w:asciiTheme="minorHAnsi" w:hAnsiTheme="minorHAnsi" w:cstheme="minorHAnsi"/>
        </w:rPr>
        <w:t xml:space="preserve"> to interact </w:t>
      </w:r>
      <w:r w:rsidR="00C815DC" w:rsidRPr="00C774A3">
        <w:rPr>
          <w:rFonts w:asciiTheme="minorHAnsi" w:hAnsiTheme="minorHAnsi" w:cstheme="minorHAnsi"/>
        </w:rPr>
        <w:t xml:space="preserve">and engage </w:t>
      </w:r>
      <w:r w:rsidR="00743810" w:rsidRPr="00C774A3">
        <w:rPr>
          <w:rFonts w:asciiTheme="minorHAnsi" w:hAnsiTheme="minorHAnsi" w:cstheme="minorHAnsi"/>
        </w:rPr>
        <w:t>with children of all ages</w:t>
      </w:r>
      <w:r w:rsidR="00C815DC" w:rsidRPr="00C774A3">
        <w:rPr>
          <w:rFonts w:asciiTheme="minorHAnsi" w:hAnsiTheme="minorHAnsi" w:cstheme="minorHAnsi"/>
        </w:rPr>
        <w:t xml:space="preserve"> and the whole school community</w:t>
      </w:r>
    </w:p>
    <w:p w14:paraId="4DAB72F1" w14:textId="66CC917C" w:rsidR="00D04B34" w:rsidRPr="00C774A3" w:rsidRDefault="00743810" w:rsidP="00D04B34">
      <w:pPr>
        <w:numPr>
          <w:ilvl w:val="0"/>
          <w:numId w:val="4"/>
        </w:numPr>
        <w:rPr>
          <w:rFonts w:asciiTheme="minorHAnsi" w:hAnsiTheme="minorHAnsi" w:cstheme="minorHAnsi"/>
          <w:i/>
          <w:iCs/>
        </w:rPr>
      </w:pPr>
      <w:r w:rsidRPr="00C774A3">
        <w:rPr>
          <w:rFonts w:asciiTheme="minorHAnsi" w:hAnsiTheme="minorHAnsi" w:cstheme="minorHAnsi"/>
        </w:rPr>
        <w:t>A c</w:t>
      </w:r>
      <w:r w:rsidR="00D04B34" w:rsidRPr="00C774A3">
        <w:rPr>
          <w:rFonts w:asciiTheme="minorHAnsi" w:hAnsiTheme="minorHAnsi" w:cstheme="minorHAnsi"/>
        </w:rPr>
        <w:t>onfident and professional</w:t>
      </w:r>
      <w:r w:rsidRPr="00C774A3">
        <w:rPr>
          <w:rFonts w:asciiTheme="minorHAnsi" w:hAnsiTheme="minorHAnsi" w:cstheme="minorHAnsi"/>
        </w:rPr>
        <w:t xml:space="preserve"> manner</w:t>
      </w:r>
      <w:r w:rsidR="00D04B34" w:rsidRPr="00C774A3">
        <w:rPr>
          <w:rFonts w:asciiTheme="minorHAnsi" w:hAnsiTheme="minorHAnsi" w:cstheme="minorHAnsi"/>
        </w:rPr>
        <w:t xml:space="preserve"> </w:t>
      </w:r>
    </w:p>
    <w:p w14:paraId="00C1446F" w14:textId="692F4A19" w:rsidR="00D04B34" w:rsidRPr="00C774A3" w:rsidRDefault="00B50A56" w:rsidP="00D04B34">
      <w:pPr>
        <w:numPr>
          <w:ilvl w:val="0"/>
          <w:numId w:val="4"/>
        </w:numPr>
        <w:rPr>
          <w:rFonts w:asciiTheme="minorHAnsi" w:hAnsiTheme="minorHAnsi" w:cstheme="minorHAnsi"/>
        </w:rPr>
      </w:pPr>
      <w:r w:rsidRPr="00C774A3">
        <w:rPr>
          <w:rFonts w:asciiTheme="minorHAnsi" w:hAnsiTheme="minorHAnsi" w:cstheme="minorHAnsi"/>
        </w:rPr>
        <w:t xml:space="preserve">A </w:t>
      </w:r>
      <w:r w:rsidR="00D04B34" w:rsidRPr="00C774A3">
        <w:rPr>
          <w:rFonts w:asciiTheme="minorHAnsi" w:hAnsiTheme="minorHAnsi" w:cstheme="minorHAnsi"/>
        </w:rPr>
        <w:t>rigorous</w:t>
      </w:r>
      <w:r w:rsidR="00146618" w:rsidRPr="00C774A3">
        <w:rPr>
          <w:rFonts w:asciiTheme="minorHAnsi" w:hAnsiTheme="minorHAnsi" w:cstheme="minorHAnsi"/>
        </w:rPr>
        <w:t xml:space="preserve">, </w:t>
      </w:r>
      <w:r w:rsidR="00C815DC" w:rsidRPr="00C774A3">
        <w:rPr>
          <w:rFonts w:asciiTheme="minorHAnsi" w:hAnsiTheme="minorHAnsi" w:cstheme="minorHAnsi"/>
        </w:rPr>
        <w:t>consistent and analytical approac</w:t>
      </w:r>
      <w:r w:rsidR="00495048">
        <w:rPr>
          <w:rFonts w:asciiTheme="minorHAnsi" w:hAnsiTheme="minorHAnsi" w:cstheme="minorHAnsi"/>
        </w:rPr>
        <w:t>h</w:t>
      </w:r>
    </w:p>
    <w:p w14:paraId="4101652C" w14:textId="77777777" w:rsidR="00D04B34" w:rsidRPr="00C774A3" w:rsidRDefault="00D04B34" w:rsidP="00D04B34">
      <w:pPr>
        <w:rPr>
          <w:rFonts w:asciiTheme="minorHAnsi" w:hAnsiTheme="minorHAnsi" w:cstheme="minorHAnsi"/>
        </w:rPr>
      </w:pPr>
    </w:p>
    <w:p w14:paraId="4B99056E" w14:textId="77777777" w:rsidR="0068299C" w:rsidRPr="00C774A3" w:rsidRDefault="0068299C" w:rsidP="00D04B34">
      <w:pPr>
        <w:rPr>
          <w:rFonts w:asciiTheme="minorHAnsi" w:hAnsiTheme="minorHAnsi" w:cstheme="minorHAnsi"/>
        </w:rPr>
      </w:pPr>
    </w:p>
    <w:sectPr w:rsidR="0068299C" w:rsidRPr="00C774A3" w:rsidSect="00692C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1B30"/>
    <w:multiLevelType w:val="hybridMultilevel"/>
    <w:tmpl w:val="6644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37C9E"/>
    <w:multiLevelType w:val="hybridMultilevel"/>
    <w:tmpl w:val="16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53682"/>
    <w:multiLevelType w:val="hybridMultilevel"/>
    <w:tmpl w:val="8F5EA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8D23A0"/>
    <w:multiLevelType w:val="hybridMultilevel"/>
    <w:tmpl w:val="74C886DA"/>
    <w:lvl w:ilvl="0" w:tplc="B6F676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710493">
    <w:abstractNumId w:val="1"/>
  </w:num>
  <w:num w:numId="2" w16cid:durableId="47189407">
    <w:abstractNumId w:val="3"/>
  </w:num>
  <w:num w:numId="3" w16cid:durableId="393742081">
    <w:abstractNumId w:val="2"/>
  </w:num>
  <w:num w:numId="4" w16cid:durableId="68304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000"/>
    <w:rsid w:val="0004229F"/>
    <w:rsid w:val="000D1ECF"/>
    <w:rsid w:val="000E07A7"/>
    <w:rsid w:val="00143473"/>
    <w:rsid w:val="00146618"/>
    <w:rsid w:val="00147070"/>
    <w:rsid w:val="001B7721"/>
    <w:rsid w:val="002C20D0"/>
    <w:rsid w:val="00436B59"/>
    <w:rsid w:val="00495048"/>
    <w:rsid w:val="004D0F91"/>
    <w:rsid w:val="00552295"/>
    <w:rsid w:val="00584236"/>
    <w:rsid w:val="00593099"/>
    <w:rsid w:val="005A5B92"/>
    <w:rsid w:val="0066216D"/>
    <w:rsid w:val="0068299C"/>
    <w:rsid w:val="00692CBD"/>
    <w:rsid w:val="006A261A"/>
    <w:rsid w:val="006C300C"/>
    <w:rsid w:val="00743810"/>
    <w:rsid w:val="007504DD"/>
    <w:rsid w:val="007C3F7C"/>
    <w:rsid w:val="00850D54"/>
    <w:rsid w:val="008A50D7"/>
    <w:rsid w:val="008D4184"/>
    <w:rsid w:val="00902000"/>
    <w:rsid w:val="00904BDB"/>
    <w:rsid w:val="00AF19D3"/>
    <w:rsid w:val="00B20AF1"/>
    <w:rsid w:val="00B41B2E"/>
    <w:rsid w:val="00B50A56"/>
    <w:rsid w:val="00BA2883"/>
    <w:rsid w:val="00BB3409"/>
    <w:rsid w:val="00C774A3"/>
    <w:rsid w:val="00C815DC"/>
    <w:rsid w:val="00CB7C5C"/>
    <w:rsid w:val="00CD5339"/>
    <w:rsid w:val="00D04B34"/>
    <w:rsid w:val="00E75A5A"/>
    <w:rsid w:val="00E76F13"/>
    <w:rsid w:val="00E940B1"/>
    <w:rsid w:val="00F371D3"/>
    <w:rsid w:val="00F64807"/>
    <w:rsid w:val="00FA1658"/>
    <w:rsid w:val="00FD7140"/>
    <w:rsid w:val="01A4F2D5"/>
    <w:rsid w:val="03E0CA14"/>
    <w:rsid w:val="063BA97E"/>
    <w:rsid w:val="0696FFB1"/>
    <w:rsid w:val="070A5553"/>
    <w:rsid w:val="07115E0F"/>
    <w:rsid w:val="078E9274"/>
    <w:rsid w:val="07983397"/>
    <w:rsid w:val="07DF6765"/>
    <w:rsid w:val="0A2F609F"/>
    <w:rsid w:val="0B08E9AA"/>
    <w:rsid w:val="0C02DD94"/>
    <w:rsid w:val="0C76C08D"/>
    <w:rsid w:val="0D2FD336"/>
    <w:rsid w:val="0D566717"/>
    <w:rsid w:val="0DFDD3F8"/>
    <w:rsid w:val="13D051BD"/>
    <w:rsid w:val="13D7821B"/>
    <w:rsid w:val="1664D91F"/>
    <w:rsid w:val="199C79E1"/>
    <w:rsid w:val="1C058AA8"/>
    <w:rsid w:val="1E0DE08D"/>
    <w:rsid w:val="1F265197"/>
    <w:rsid w:val="2170337B"/>
    <w:rsid w:val="258F8B61"/>
    <w:rsid w:val="26D595F9"/>
    <w:rsid w:val="27E29157"/>
    <w:rsid w:val="28E874CF"/>
    <w:rsid w:val="2A6E1857"/>
    <w:rsid w:val="2BE63DBD"/>
    <w:rsid w:val="2CF22BF3"/>
    <w:rsid w:val="2D352A74"/>
    <w:rsid w:val="2F558B13"/>
    <w:rsid w:val="30E1AA72"/>
    <w:rsid w:val="33178EB6"/>
    <w:rsid w:val="340380C6"/>
    <w:rsid w:val="37F021D1"/>
    <w:rsid w:val="38032653"/>
    <w:rsid w:val="38851B9D"/>
    <w:rsid w:val="38B385EE"/>
    <w:rsid w:val="39B539F2"/>
    <w:rsid w:val="3D86F711"/>
    <w:rsid w:val="3E72CC7E"/>
    <w:rsid w:val="3EAA7912"/>
    <w:rsid w:val="3F099F15"/>
    <w:rsid w:val="42413FD7"/>
    <w:rsid w:val="425A6834"/>
    <w:rsid w:val="432D1544"/>
    <w:rsid w:val="4545E84E"/>
    <w:rsid w:val="47A6BF9E"/>
    <w:rsid w:val="48008667"/>
    <w:rsid w:val="48C9A9B8"/>
    <w:rsid w:val="4AA8501C"/>
    <w:rsid w:val="4B382729"/>
    <w:rsid w:val="4D6587A2"/>
    <w:rsid w:val="4ECC0685"/>
    <w:rsid w:val="5091B647"/>
    <w:rsid w:val="52002B24"/>
    <w:rsid w:val="547CE7C1"/>
    <w:rsid w:val="54AE6AC7"/>
    <w:rsid w:val="56D39C47"/>
    <w:rsid w:val="59DE95B7"/>
    <w:rsid w:val="5B8DE50D"/>
    <w:rsid w:val="5E8F6E10"/>
    <w:rsid w:val="5EDEAE2C"/>
    <w:rsid w:val="601518AC"/>
    <w:rsid w:val="61E3F6DF"/>
    <w:rsid w:val="620200A3"/>
    <w:rsid w:val="621A855A"/>
    <w:rsid w:val="64347092"/>
    <w:rsid w:val="678CAE13"/>
    <w:rsid w:val="689FA7E6"/>
    <w:rsid w:val="6940A9B7"/>
    <w:rsid w:val="6A4C0075"/>
    <w:rsid w:val="6C46F6D9"/>
    <w:rsid w:val="6E339C2B"/>
    <w:rsid w:val="6E904542"/>
    <w:rsid w:val="6F039AE4"/>
    <w:rsid w:val="722C970B"/>
    <w:rsid w:val="72A5C291"/>
    <w:rsid w:val="74A2DDAF"/>
    <w:rsid w:val="78AEC013"/>
    <w:rsid w:val="79764ED2"/>
    <w:rsid w:val="7F245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81A72"/>
  <w15:docId w15:val="{42274F3A-EC88-4748-B908-76A381C2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4B34"/>
    <w:rPr>
      <w:sz w:val="16"/>
      <w:szCs w:val="16"/>
    </w:rPr>
  </w:style>
  <w:style w:type="paragraph" w:styleId="CommentText">
    <w:name w:val="annotation text"/>
    <w:basedOn w:val="Normal"/>
    <w:link w:val="CommentTextChar"/>
    <w:rsid w:val="00D04B34"/>
    <w:rPr>
      <w:sz w:val="20"/>
      <w:szCs w:val="20"/>
    </w:rPr>
  </w:style>
  <w:style w:type="character" w:customStyle="1" w:styleId="CommentTextChar">
    <w:name w:val="Comment Text Char"/>
    <w:basedOn w:val="DefaultParagraphFont"/>
    <w:link w:val="CommentText"/>
    <w:rsid w:val="00D04B34"/>
  </w:style>
  <w:style w:type="paragraph" w:styleId="CommentSubject">
    <w:name w:val="annotation subject"/>
    <w:basedOn w:val="CommentText"/>
    <w:next w:val="CommentText"/>
    <w:link w:val="CommentSubjectChar"/>
    <w:rsid w:val="00D04B34"/>
    <w:rPr>
      <w:b/>
      <w:bCs/>
    </w:rPr>
  </w:style>
  <w:style w:type="character" w:customStyle="1" w:styleId="CommentSubjectChar">
    <w:name w:val="Comment Subject Char"/>
    <w:link w:val="CommentSubject"/>
    <w:rsid w:val="00D04B34"/>
    <w:rPr>
      <w:b/>
      <w:bCs/>
    </w:rPr>
  </w:style>
  <w:style w:type="paragraph" w:styleId="BalloonText">
    <w:name w:val="Balloon Text"/>
    <w:basedOn w:val="Normal"/>
    <w:link w:val="BalloonTextChar"/>
    <w:rsid w:val="00D04B34"/>
    <w:rPr>
      <w:rFonts w:ascii="Tahoma" w:hAnsi="Tahoma" w:cs="Tahoma"/>
      <w:sz w:val="16"/>
      <w:szCs w:val="16"/>
    </w:rPr>
  </w:style>
  <w:style w:type="character" w:customStyle="1" w:styleId="BalloonTextChar">
    <w:name w:val="Balloon Text Char"/>
    <w:link w:val="BalloonText"/>
    <w:rsid w:val="00D04B34"/>
    <w:rPr>
      <w:rFonts w:ascii="Tahoma" w:hAnsi="Tahoma" w:cs="Tahoma"/>
      <w:sz w:val="16"/>
      <w:szCs w:val="16"/>
    </w:rPr>
  </w:style>
  <w:style w:type="character" w:styleId="Hyperlink">
    <w:name w:val="Hyperlink"/>
    <w:rsid w:val="00743810"/>
    <w:rPr>
      <w:color w:val="0000FF"/>
      <w:u w:val="single"/>
    </w:rPr>
  </w:style>
  <w:style w:type="paragraph" w:styleId="ListParagraph">
    <w:name w:val="List Paragraph"/>
    <w:basedOn w:val="Normal"/>
    <w:uiPriority w:val="34"/>
    <w:qFormat/>
    <w:rsid w:val="000D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jones@history.org.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F7523067A654E80666CEA1A089324" ma:contentTypeVersion="4" ma:contentTypeDescription="Create a new document." ma:contentTypeScope="" ma:versionID="acee5f2e59a21565f2054e9dddc4dc77">
  <xsd:schema xmlns:xsd="http://www.w3.org/2001/XMLSchema" xmlns:xs="http://www.w3.org/2001/XMLSchema" xmlns:p="http://schemas.microsoft.com/office/2006/metadata/properties" xmlns:ns2="5ac3e635-0802-4513-b5b5-7d04018aaaba" targetNamespace="http://schemas.microsoft.com/office/2006/metadata/properties" ma:root="true" ma:fieldsID="629dea605e58f67c5c3deadeb43d45a1" ns2:_="">
    <xsd:import namespace="5ac3e635-0802-4513-b5b5-7d04018aa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3e635-0802-4513-b5b5-7d04018aa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C6BBC-A447-4E93-A910-CE7C66C3F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3e635-0802-4513-b5b5-7d04018aa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3796C-478A-4241-9855-395EDFC9C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Quality Mark Assessors Role final</vt:lpstr>
    </vt:vector>
  </TitlesOfParts>
  <Company>Historical Association</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Mark Assessors Role final</dc:title>
  <dc:creator>Melanie Jones</dc:creator>
  <cp:lastModifiedBy>Melanie Jones</cp:lastModifiedBy>
  <cp:revision>3</cp:revision>
  <dcterms:created xsi:type="dcterms:W3CDTF">2024-04-19T11:27:00Z</dcterms:created>
  <dcterms:modified xsi:type="dcterms:W3CDTF">2024-04-19T14:14:00Z</dcterms:modified>
</cp:coreProperties>
</file>